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D3" w:rsidRDefault="008973D3" w:rsidP="008973D3">
      <w:pPr>
        <w:bidi/>
        <w:jc w:val="both"/>
        <w:rPr>
          <w:rFonts w:cs="B Lotus"/>
          <w:bCs/>
          <w:sz w:val="32"/>
          <w:szCs w:val="32"/>
          <w:rtl/>
          <w:lang w:bidi="fa-IR"/>
        </w:rPr>
      </w:pPr>
      <w:r>
        <w:rPr>
          <w:rFonts w:cs="B Lotus" w:hint="cs"/>
          <w:bCs/>
          <w:sz w:val="32"/>
          <w:szCs w:val="32"/>
          <w:rtl/>
          <w:lang w:bidi="fa-IR"/>
        </w:rPr>
        <w:t>2</w:t>
      </w:r>
      <w:r w:rsidRPr="003D3AE8">
        <w:rPr>
          <w:rFonts w:cs="B Lotus" w:hint="cs"/>
          <w:bCs/>
          <w:sz w:val="32"/>
          <w:szCs w:val="32"/>
          <w:rtl/>
          <w:lang w:bidi="fa-IR"/>
        </w:rPr>
        <w:t>-1- مقدمه</w:t>
      </w:r>
    </w:p>
    <w:p w:rsidR="008973D3" w:rsidRDefault="008973D3" w:rsidP="008973D3">
      <w:pPr>
        <w:bidi/>
        <w:jc w:val="both"/>
        <w:rPr>
          <w:rFonts w:cs="B Lotus"/>
          <w:b/>
          <w:sz w:val="28"/>
          <w:szCs w:val="28"/>
          <w:rtl/>
          <w:lang w:bidi="fa-IR"/>
        </w:rPr>
      </w:pPr>
      <w:r w:rsidRPr="000E60C3">
        <w:rPr>
          <w:rFonts w:cs="B Lotus" w:hint="cs"/>
          <w:b/>
          <w:sz w:val="28"/>
          <w:szCs w:val="28"/>
          <w:rtl/>
          <w:lang w:bidi="fa-IR"/>
        </w:rPr>
        <w:t>اندازه گیری</w:t>
      </w:r>
      <w:r>
        <w:rPr>
          <w:rFonts w:cs="B Lotus" w:hint="cs"/>
          <w:b/>
          <w:sz w:val="28"/>
          <w:szCs w:val="28"/>
          <w:rtl/>
          <w:lang w:bidi="fa-IR"/>
        </w:rPr>
        <w:t xml:space="preserve"> کارایی و تغییرات آن در طی زمان می تواند از یک سو در ارزیابی مواردی چون: کیفیت به کارگیری منابع، سطح بازدهی فعالیت ها، وضع موجود و ضعف ها و نارسایی های آن از برنامه های تدوین شده و از سوی دیگر در کشف روش های بهبود بهره وری و کارایی، اصلاحات مورد لزوم </w:t>
      </w:r>
      <w:r w:rsidRPr="003D3AE8">
        <w:rPr>
          <w:rFonts w:cs="B Lotus" w:hint="cs"/>
          <w:sz w:val="28"/>
          <w:szCs w:val="28"/>
          <w:rtl/>
        </w:rPr>
        <w:t>و این که کدام عامل تولید باید تقویت شده و یا ترکیب</w:t>
      </w:r>
      <w:r w:rsidRPr="003D3AE8">
        <w:rPr>
          <w:rFonts w:cs="B Lotus" w:hint="cs"/>
          <w:bCs/>
          <w:sz w:val="28"/>
          <w:rtl/>
        </w:rPr>
        <w:t xml:space="preserve"> </w:t>
      </w:r>
      <w:r w:rsidRPr="003D3AE8">
        <w:rPr>
          <w:rFonts w:cs="B Lotus" w:hint="cs"/>
          <w:sz w:val="28"/>
          <w:szCs w:val="28"/>
          <w:rtl/>
        </w:rPr>
        <w:t>صحیح خود را بیابد و تخصیص منابع چگونه باید صورت پذیرد، بسیار مؤثر واقع شود.</w:t>
      </w:r>
      <w:r w:rsidRPr="003D3AE8">
        <w:rPr>
          <w:rFonts w:cs="B Lotus" w:hint="cs"/>
          <w:sz w:val="28"/>
          <w:rtl/>
        </w:rPr>
        <w:t xml:space="preserve"> </w:t>
      </w:r>
      <w:r w:rsidRPr="003D3AE8">
        <w:rPr>
          <w:rFonts w:cs="B Lotus" w:hint="cs"/>
          <w:sz w:val="28"/>
          <w:szCs w:val="28"/>
          <w:rtl/>
        </w:rPr>
        <w:t>با توجه به اهمیت استراتژیک بهبود بهره وری و کارایی برای هر سازمان، اندازه گیری</w:t>
      </w:r>
      <w:r w:rsidRPr="003D3AE8">
        <w:rPr>
          <w:rFonts w:cs="B Lotus" w:hint="cs"/>
          <w:sz w:val="28"/>
          <w:rtl/>
        </w:rPr>
        <w:t xml:space="preserve"> </w:t>
      </w:r>
      <w:r w:rsidRPr="003D3AE8">
        <w:rPr>
          <w:rFonts w:cs="B Lotus" w:hint="cs"/>
          <w:sz w:val="28"/>
          <w:szCs w:val="28"/>
          <w:rtl/>
        </w:rPr>
        <w:t>این دو فاکتور به مدیریت این امکان را می دهد که نقاط ضعف موجود و نیز روش های</w:t>
      </w:r>
      <w:r w:rsidRPr="003D3AE8">
        <w:rPr>
          <w:rFonts w:cs="B Lotus" w:hint="cs"/>
          <w:sz w:val="28"/>
          <w:rtl/>
        </w:rPr>
        <w:t xml:space="preserve"> </w:t>
      </w:r>
      <w:r w:rsidRPr="003D3AE8">
        <w:rPr>
          <w:rFonts w:cs="B Lotus" w:hint="cs"/>
          <w:sz w:val="28"/>
          <w:szCs w:val="28"/>
          <w:rtl/>
        </w:rPr>
        <w:t>بهبود را شناسایی کرده و با استفاده از فرصت های بالقوه و استفاده مطلوب تر از منابع، نتایج فعالیت ها را در اسرع وقت در جهت بهبود بهره وری و کارایی کلی سیستم هدایت نماید.</w:t>
      </w:r>
      <w:r>
        <w:rPr>
          <w:rFonts w:cs="B Lotus"/>
          <w:sz w:val="28"/>
          <w:szCs w:val="28"/>
        </w:rPr>
        <w:t xml:space="preserve"> </w:t>
      </w:r>
      <w:r w:rsidRPr="003D3AE8">
        <w:rPr>
          <w:rFonts w:cs="B Lotus" w:hint="cs"/>
          <w:sz w:val="28"/>
          <w:szCs w:val="28"/>
          <w:rtl/>
        </w:rPr>
        <w:t>در شرکت های بیمه می توان با بهره گیری بهینه از نیروی انسانی و منابع سرمایه ای، به بالاترین کارایی</w:t>
      </w:r>
      <w:r w:rsidRPr="003D3AE8">
        <w:rPr>
          <w:rFonts w:cs="B Lotus" w:hint="cs"/>
          <w:sz w:val="28"/>
          <w:rtl/>
        </w:rPr>
        <w:t xml:space="preserve"> </w:t>
      </w:r>
      <w:r w:rsidRPr="003D3AE8">
        <w:rPr>
          <w:rFonts w:cs="B Lotus" w:hint="cs"/>
          <w:sz w:val="28"/>
          <w:szCs w:val="28"/>
          <w:rtl/>
        </w:rPr>
        <w:t>دست یافت. شاید یکی از مهم</w:t>
      </w:r>
      <w:r>
        <w:rPr>
          <w:rFonts w:cs="B Lotus" w:hint="cs"/>
          <w:sz w:val="28"/>
          <w:szCs w:val="28"/>
          <w:rtl/>
        </w:rPr>
        <w:t xml:space="preserve"> </w:t>
      </w:r>
      <w:r w:rsidRPr="003D3AE8">
        <w:rPr>
          <w:rFonts w:cs="B Lotus" w:hint="cs"/>
          <w:sz w:val="28"/>
          <w:szCs w:val="28"/>
          <w:rtl/>
        </w:rPr>
        <w:t>ترین اثرات افزایش کارایی شرکت های بیمه، تأثیر بر</w:t>
      </w:r>
      <w:r w:rsidRPr="003D3AE8">
        <w:rPr>
          <w:rFonts w:cs="B Lotus" w:hint="cs"/>
          <w:sz w:val="28"/>
          <w:rtl/>
        </w:rPr>
        <w:t xml:space="preserve"> </w:t>
      </w:r>
      <w:r w:rsidRPr="003D3AE8">
        <w:rPr>
          <w:rFonts w:cs="B Lotus" w:hint="cs"/>
          <w:sz w:val="28"/>
          <w:szCs w:val="28"/>
          <w:rtl/>
        </w:rPr>
        <w:t>نرخ حق بیمه ها و کاهش آن باشد که خود منجر به ارزان تر شدن بیمه نامه ها و</w:t>
      </w:r>
      <w:r w:rsidRPr="003D3AE8">
        <w:rPr>
          <w:rFonts w:cs="B Lotus" w:hint="cs"/>
          <w:sz w:val="28"/>
          <w:rtl/>
        </w:rPr>
        <w:t xml:space="preserve"> </w:t>
      </w:r>
      <w:r w:rsidRPr="003D3AE8">
        <w:rPr>
          <w:rFonts w:cs="B Lotus" w:hint="cs"/>
          <w:sz w:val="28"/>
          <w:szCs w:val="28"/>
          <w:rtl/>
        </w:rPr>
        <w:t>استتقبال هر چه بیشتر مردم</w:t>
      </w:r>
      <w:r>
        <w:rPr>
          <w:rFonts w:cs="B Lotus" w:hint="cs"/>
          <w:sz w:val="28"/>
          <w:szCs w:val="28"/>
          <w:rtl/>
        </w:rPr>
        <w:t xml:space="preserve"> از پوشش های بیمه ای خواهد بود (ابراهیمی قوام آبادی 1389ص2).</w:t>
      </w:r>
      <w:r w:rsidRPr="003D3AE8">
        <w:rPr>
          <w:rFonts w:cs="B Lotus" w:hint="cs"/>
          <w:sz w:val="28"/>
          <w:szCs w:val="28"/>
          <w:rtl/>
        </w:rPr>
        <w:t xml:space="preserve"> </w:t>
      </w:r>
    </w:p>
    <w:p w:rsidR="008973D3" w:rsidRDefault="008973D3" w:rsidP="008973D3">
      <w:pPr>
        <w:bidi/>
        <w:jc w:val="both"/>
        <w:rPr>
          <w:rFonts w:cs="B Lotus"/>
          <w:b/>
          <w:sz w:val="28"/>
          <w:szCs w:val="28"/>
          <w:rtl/>
          <w:lang w:bidi="fa-IR"/>
        </w:rPr>
      </w:pPr>
      <w:r w:rsidRPr="003D3AE8">
        <w:rPr>
          <w:rFonts w:ascii="Tahoma" w:hAnsi="Tahoma" w:cs="B Lotus"/>
          <w:sz w:val="28"/>
          <w:szCs w:val="28"/>
          <w:rtl/>
        </w:rPr>
        <w:t>نمايندگان و</w:t>
      </w:r>
      <w:r w:rsidRPr="003D3AE8">
        <w:rPr>
          <w:rFonts w:ascii="Tahoma" w:hAnsi="Tahoma" w:cs="B Lotus"/>
          <w:sz w:val="28"/>
          <w:szCs w:val="28"/>
        </w:rPr>
        <w:t xml:space="preserve"> </w:t>
      </w:r>
      <w:r w:rsidRPr="003D3AE8">
        <w:rPr>
          <w:rFonts w:ascii="Tahoma" w:hAnsi="Tahoma" w:cs="B Lotus"/>
          <w:sz w:val="28"/>
          <w:szCs w:val="28"/>
          <w:rtl/>
        </w:rPr>
        <w:t>كارگزاران بيمه و بازاريابان آنها شبكه فروش صنعت بيمه را تشكيل مي دهند و در حقيقت</w:t>
      </w:r>
      <w:r w:rsidRPr="003D3AE8">
        <w:rPr>
          <w:rFonts w:ascii="Tahoma" w:hAnsi="Tahoma" w:cs="B Lotus"/>
          <w:sz w:val="28"/>
          <w:szCs w:val="28"/>
        </w:rPr>
        <w:t xml:space="preserve"> </w:t>
      </w:r>
      <w:r w:rsidRPr="003D3AE8">
        <w:rPr>
          <w:rFonts w:ascii="Tahoma" w:hAnsi="Tahoma" w:cs="B Lotus"/>
          <w:sz w:val="28"/>
          <w:szCs w:val="28"/>
          <w:rtl/>
        </w:rPr>
        <w:t>بازوان اجرايي شركت هاي بيمه جهت فروش بيمه مي باشند. توانايي و بالندگي شبكه فروش، شكوفايي فروش</w:t>
      </w:r>
      <w:r w:rsidRPr="003D3AE8">
        <w:rPr>
          <w:rFonts w:ascii="Tahoma" w:hAnsi="Tahoma" w:cs="B Lotus" w:hint="cs"/>
          <w:sz w:val="28"/>
          <w:szCs w:val="28"/>
          <w:rtl/>
          <w:lang w:bidi="fa-IR"/>
        </w:rPr>
        <w:t>،</w:t>
      </w:r>
      <w:r w:rsidRPr="003D3AE8">
        <w:rPr>
          <w:rFonts w:ascii="Tahoma" w:hAnsi="Tahoma" w:cs="B Lotus"/>
          <w:sz w:val="28"/>
          <w:szCs w:val="28"/>
          <w:rtl/>
        </w:rPr>
        <w:t xml:space="preserve"> از نظر كمي و كيفي را بدنبال خواهد داشت</w:t>
      </w:r>
      <w:r w:rsidRPr="003D3AE8">
        <w:rPr>
          <w:rFonts w:ascii="Tahoma" w:hAnsi="Tahoma" w:cs="B Lotus" w:hint="cs"/>
          <w:sz w:val="28"/>
          <w:szCs w:val="28"/>
          <w:rtl/>
        </w:rPr>
        <w:t xml:space="preserve"> </w:t>
      </w:r>
      <w:r w:rsidRPr="003D3AE8">
        <w:rPr>
          <w:rFonts w:ascii="Tahoma" w:hAnsi="Tahoma" w:cs="B Lotus"/>
          <w:sz w:val="28"/>
          <w:szCs w:val="28"/>
          <w:rtl/>
        </w:rPr>
        <w:t>و ضعف آن نيز موجب</w:t>
      </w:r>
      <w:r w:rsidRPr="003D3AE8">
        <w:rPr>
          <w:rFonts w:ascii="Tahoma" w:hAnsi="Tahoma" w:cs="B Lotus"/>
          <w:sz w:val="28"/>
          <w:szCs w:val="28"/>
        </w:rPr>
        <w:t xml:space="preserve"> </w:t>
      </w:r>
      <w:r w:rsidRPr="003D3AE8">
        <w:rPr>
          <w:rFonts w:ascii="Tahoma" w:hAnsi="Tahoma" w:cs="B Lotus"/>
          <w:sz w:val="28"/>
          <w:szCs w:val="28"/>
          <w:rtl/>
        </w:rPr>
        <w:t>پريشاني عرضه بيمه در جامعه خواهد بود. به جرات مي توان گفت يكي از عواملي كه</w:t>
      </w:r>
      <w:r w:rsidRPr="003D3AE8">
        <w:rPr>
          <w:rFonts w:ascii="Tahoma" w:hAnsi="Tahoma" w:cs="B Lotus"/>
          <w:sz w:val="28"/>
          <w:szCs w:val="28"/>
        </w:rPr>
        <w:t xml:space="preserve"> </w:t>
      </w:r>
      <w:r w:rsidRPr="003D3AE8">
        <w:rPr>
          <w:rFonts w:ascii="Tahoma" w:hAnsi="Tahoma" w:cs="B Lotus"/>
          <w:sz w:val="28"/>
          <w:szCs w:val="28"/>
          <w:rtl/>
        </w:rPr>
        <w:t xml:space="preserve">باعث </w:t>
      </w:r>
      <w:r w:rsidRPr="003D3AE8">
        <w:rPr>
          <w:rFonts w:ascii="Tahoma" w:hAnsi="Tahoma" w:cs="B Lotus" w:hint="cs"/>
          <w:sz w:val="28"/>
          <w:szCs w:val="28"/>
          <w:rtl/>
          <w:lang w:bidi="fa-IR"/>
        </w:rPr>
        <w:t xml:space="preserve">ایجاد مشکل </w:t>
      </w:r>
      <w:r w:rsidRPr="003D3AE8">
        <w:rPr>
          <w:rFonts w:ascii="Tahoma" w:hAnsi="Tahoma" w:cs="B Lotus"/>
          <w:sz w:val="28"/>
          <w:szCs w:val="28"/>
          <w:rtl/>
        </w:rPr>
        <w:t>در زمينه رسيدن به سطح مطلوب</w:t>
      </w:r>
      <w:r w:rsidRPr="003D3AE8">
        <w:rPr>
          <w:rFonts w:ascii="Tahoma" w:hAnsi="Tahoma" w:cs="B Lotus" w:hint="cs"/>
          <w:sz w:val="28"/>
          <w:szCs w:val="28"/>
          <w:rtl/>
        </w:rPr>
        <w:t xml:space="preserve">ی از فروش بیمه نامه </w:t>
      </w:r>
      <w:r w:rsidRPr="003D3AE8">
        <w:rPr>
          <w:rFonts w:ascii="Tahoma" w:hAnsi="Tahoma" w:cs="B Lotus"/>
          <w:sz w:val="28"/>
          <w:szCs w:val="28"/>
          <w:rtl/>
        </w:rPr>
        <w:t>و تركيب فروش خدمات بيمه اي</w:t>
      </w:r>
      <w:r w:rsidRPr="003D3AE8">
        <w:rPr>
          <w:rFonts w:ascii="Tahoma" w:hAnsi="Tahoma" w:cs="B Lotus" w:hint="cs"/>
          <w:sz w:val="28"/>
          <w:szCs w:val="28"/>
          <w:rtl/>
        </w:rPr>
        <w:t xml:space="preserve"> </w:t>
      </w:r>
      <w:r>
        <w:rPr>
          <w:rFonts w:ascii="Tahoma" w:hAnsi="Tahoma" w:cs="B Lotus" w:hint="cs"/>
          <w:sz w:val="28"/>
          <w:szCs w:val="28"/>
          <w:rtl/>
        </w:rPr>
        <w:t>د</w:t>
      </w:r>
      <w:r w:rsidRPr="003D3AE8">
        <w:rPr>
          <w:rFonts w:ascii="Tahoma" w:hAnsi="Tahoma" w:cs="B Lotus" w:hint="cs"/>
          <w:sz w:val="28"/>
          <w:szCs w:val="28"/>
          <w:rtl/>
        </w:rPr>
        <w:t>ر صنعت بیمه شده است</w:t>
      </w:r>
      <w:r w:rsidRPr="003D3AE8">
        <w:rPr>
          <w:rFonts w:ascii="Tahoma" w:hAnsi="Tahoma" w:cs="B Lotus"/>
          <w:sz w:val="28"/>
          <w:szCs w:val="28"/>
          <w:rtl/>
        </w:rPr>
        <w:t>، نارسايي و رشد نيافتگي شبكه فروشندگي حضوري در بازار بيمه</w:t>
      </w:r>
      <w:r w:rsidRPr="003D3AE8">
        <w:rPr>
          <w:rFonts w:ascii="Tahoma" w:hAnsi="Tahoma" w:cs="B Lotus"/>
          <w:sz w:val="28"/>
          <w:szCs w:val="28"/>
        </w:rPr>
        <w:t xml:space="preserve"> </w:t>
      </w:r>
      <w:r w:rsidRPr="003D3AE8">
        <w:rPr>
          <w:rFonts w:ascii="Tahoma" w:hAnsi="Tahoma" w:cs="B Lotus"/>
          <w:sz w:val="28"/>
          <w:szCs w:val="28"/>
          <w:rtl/>
        </w:rPr>
        <w:t>ايران است</w:t>
      </w:r>
      <w:r w:rsidRPr="003D3AE8">
        <w:rPr>
          <w:rFonts w:ascii="Tahoma" w:hAnsi="Tahoma" w:cs="B Lotus" w:hint="cs"/>
          <w:sz w:val="28"/>
          <w:szCs w:val="28"/>
          <w:rtl/>
        </w:rPr>
        <w:t>.</w:t>
      </w:r>
    </w:p>
    <w:p w:rsidR="008973D3" w:rsidRDefault="008973D3" w:rsidP="008973D3">
      <w:pPr>
        <w:bidi/>
        <w:jc w:val="both"/>
        <w:rPr>
          <w:rFonts w:cs="B Lotus"/>
          <w:b/>
          <w:sz w:val="28"/>
          <w:szCs w:val="28"/>
          <w:rtl/>
          <w:lang w:bidi="fa-IR"/>
        </w:rPr>
      </w:pPr>
      <w:r>
        <w:rPr>
          <w:rFonts w:cs="B Lotus" w:hint="cs"/>
          <w:b/>
          <w:sz w:val="28"/>
          <w:szCs w:val="28"/>
          <w:rtl/>
          <w:lang w:bidi="fa-IR"/>
        </w:rPr>
        <w:t>بنابراین این سوال همواره درباره عملکرد شبکه فروش بیمه مطرح است، که شبکه فروش با چه میزان ودرجه ای از کارایی عمل می کند؟</w:t>
      </w:r>
    </w:p>
    <w:p w:rsidR="008973D3" w:rsidRPr="003D3AE8" w:rsidRDefault="008973D3" w:rsidP="008973D3">
      <w:pPr>
        <w:bidi/>
        <w:jc w:val="both"/>
        <w:rPr>
          <w:rFonts w:cs="B Lotus"/>
          <w:b/>
          <w:sz w:val="28"/>
          <w:szCs w:val="28"/>
          <w:rtl/>
          <w:lang w:bidi="fa-IR"/>
        </w:rPr>
      </w:pPr>
      <w:r>
        <w:rPr>
          <w:rFonts w:cs="B Lotus" w:hint="cs"/>
          <w:b/>
          <w:sz w:val="28"/>
          <w:szCs w:val="28"/>
          <w:rtl/>
          <w:lang w:bidi="fa-IR"/>
        </w:rPr>
        <w:t>از سال 1978، تکنیک تحلیل پوششی داده ها (</w:t>
      </w:r>
      <w:r w:rsidRPr="00C50F68">
        <w:rPr>
          <w:rFonts w:cs="B Lotus"/>
          <w:b/>
          <w:lang w:bidi="fa-IR"/>
        </w:rPr>
        <w:t>DEA</w:t>
      </w:r>
      <w:r>
        <w:rPr>
          <w:rFonts w:cs="B Lotus" w:hint="cs"/>
          <w:b/>
          <w:sz w:val="28"/>
          <w:szCs w:val="28"/>
          <w:rtl/>
          <w:lang w:bidi="fa-IR"/>
        </w:rPr>
        <w:t xml:space="preserve">) به طور وسیعی برای اندازه گیری کارایی نسبی واحدهای </w:t>
      </w:r>
      <w:r w:rsidRPr="003D3AE8">
        <w:rPr>
          <w:rFonts w:cs="B Lotus" w:hint="cs"/>
          <w:b/>
          <w:sz w:val="28"/>
          <w:szCs w:val="28"/>
          <w:rtl/>
          <w:lang w:bidi="fa-IR"/>
        </w:rPr>
        <w:t>تصمیم گیری(</w:t>
      </w:r>
      <w:r w:rsidRPr="006C7B70">
        <w:rPr>
          <w:rFonts w:cs="B Lotus"/>
          <w:b/>
          <w:lang w:bidi="fa-IR"/>
        </w:rPr>
        <w:t>DMU</w:t>
      </w:r>
      <w:r w:rsidRPr="003D3AE8">
        <w:rPr>
          <w:rFonts w:cs="B Lotus" w:hint="cs"/>
          <w:b/>
          <w:sz w:val="28"/>
          <w:szCs w:val="28"/>
          <w:rtl/>
          <w:lang w:bidi="fa-IR"/>
        </w:rPr>
        <w:t>) با ورودی ها و خروجی های مشابه بکار برده می شود. نتایج حاصل از این تکنیک نشان</w:t>
      </w:r>
      <w:r>
        <w:rPr>
          <w:rFonts w:cs="B Lotus" w:hint="cs"/>
          <w:b/>
          <w:sz w:val="28"/>
          <w:szCs w:val="28"/>
          <w:rtl/>
          <w:lang w:bidi="fa-IR"/>
        </w:rPr>
        <w:t xml:space="preserve"> </w:t>
      </w:r>
      <w:r w:rsidRPr="00896297">
        <w:rPr>
          <w:rFonts w:cs="B Lotus" w:hint="cs"/>
          <w:b/>
          <w:sz w:val="28"/>
          <w:szCs w:val="28"/>
          <w:rtl/>
          <w:lang w:bidi="fa-IR"/>
        </w:rPr>
        <w:t xml:space="preserve">می دهد که چطور </w:t>
      </w:r>
      <w:r w:rsidRPr="00896297">
        <w:rPr>
          <w:rFonts w:cs="B Lotus"/>
          <w:b/>
          <w:lang w:bidi="fa-IR"/>
        </w:rPr>
        <w:t>DMU</w:t>
      </w:r>
      <w:r w:rsidRPr="00896297">
        <w:rPr>
          <w:rFonts w:cs="B Lotus" w:hint="cs"/>
          <w:b/>
          <w:rtl/>
          <w:lang w:bidi="fa-IR"/>
        </w:rPr>
        <w:t xml:space="preserve"> </w:t>
      </w:r>
      <w:r w:rsidRPr="00896297">
        <w:rPr>
          <w:rFonts w:cs="B Lotus" w:hint="cs"/>
          <w:b/>
          <w:sz w:val="28"/>
          <w:szCs w:val="28"/>
          <w:rtl/>
          <w:lang w:bidi="fa-IR"/>
        </w:rPr>
        <w:t>ها در مقایسه با همدیگر در تبدیل ورودی ها به خروجی ها عمل می کنند(</w:t>
      </w:r>
      <w:r w:rsidRPr="00896297">
        <w:rPr>
          <w:rFonts w:cs="B Lotus"/>
          <w:b/>
          <w:lang w:bidi="fa-IR"/>
        </w:rPr>
        <w:t>Kao &amp; Hwang, 2008</w:t>
      </w:r>
      <w:r w:rsidRPr="00896297">
        <w:rPr>
          <w:rFonts w:cs="B Lotus" w:hint="cs"/>
          <w:b/>
          <w:sz w:val="28"/>
          <w:szCs w:val="28"/>
          <w:rtl/>
          <w:lang w:bidi="fa-IR"/>
        </w:rPr>
        <w:t>)</w:t>
      </w:r>
      <w:r w:rsidRPr="00896297">
        <w:rPr>
          <w:rFonts w:cs="B Lotus"/>
          <w:b/>
          <w:sz w:val="28"/>
          <w:szCs w:val="28"/>
          <w:lang w:bidi="fa-IR"/>
        </w:rPr>
        <w:t>.</w:t>
      </w:r>
      <w:r w:rsidRPr="00896297">
        <w:rPr>
          <w:rFonts w:cs="B Lotus" w:hint="cs"/>
          <w:b/>
          <w:sz w:val="28"/>
          <w:szCs w:val="28"/>
          <w:rtl/>
          <w:lang w:bidi="fa-IR"/>
        </w:rPr>
        <w:t xml:space="preserve"> </w:t>
      </w:r>
      <w:r w:rsidRPr="00896297">
        <w:rPr>
          <w:rFonts w:cs="B Lotus"/>
          <w:b/>
          <w:sz w:val="28"/>
          <w:szCs w:val="28"/>
          <w:lang w:bidi="fa-IR"/>
        </w:rPr>
        <w:t xml:space="preserve"> </w:t>
      </w:r>
      <w:r w:rsidRPr="00896297">
        <w:rPr>
          <w:rFonts w:cs="B Lotus" w:hint="cs"/>
          <w:b/>
          <w:sz w:val="28"/>
          <w:szCs w:val="28"/>
          <w:rtl/>
          <w:lang w:bidi="fa-IR"/>
        </w:rPr>
        <w:t>روش هایی که تاکنون برای ارزیابی شرکت های بیمه در کشور استفاده شده است، براساس</w:t>
      </w:r>
      <w:r>
        <w:rPr>
          <w:rFonts w:cs="B Lotus" w:hint="cs"/>
          <w:b/>
          <w:sz w:val="28"/>
          <w:szCs w:val="28"/>
          <w:rtl/>
          <w:lang w:bidi="fa-IR"/>
        </w:rPr>
        <w:t xml:space="preserve"> </w:t>
      </w:r>
      <w:r w:rsidRPr="003D3AE8">
        <w:rPr>
          <w:rFonts w:cs="B Lotus" w:hint="cs"/>
          <w:b/>
          <w:sz w:val="28"/>
          <w:szCs w:val="28"/>
          <w:rtl/>
          <w:lang w:bidi="fa-IR"/>
        </w:rPr>
        <w:t xml:space="preserve">مدل های سنتی </w:t>
      </w:r>
      <w:r w:rsidRPr="003D3AE8">
        <w:rPr>
          <w:rFonts w:cs="B Lotus"/>
          <w:bCs/>
          <w:lang w:bidi="fa-IR"/>
        </w:rPr>
        <w:t>DEA</w:t>
      </w:r>
      <w:r w:rsidRPr="003D3AE8">
        <w:rPr>
          <w:rFonts w:cs="B Lotus" w:hint="cs"/>
          <w:b/>
          <w:sz w:val="28"/>
          <w:szCs w:val="28"/>
          <w:rtl/>
          <w:lang w:bidi="fa-IR"/>
        </w:rPr>
        <w:t xml:space="preserve"> بوده است. براساس مدل سنتی  کارایی شرکت ها بدون در نظرگرفتن خروجی های</w:t>
      </w:r>
      <w:r w:rsidRPr="00C50F68">
        <w:rPr>
          <w:rFonts w:cs="B Lotus" w:hint="cs"/>
          <w:b/>
          <w:sz w:val="28"/>
          <w:szCs w:val="28"/>
          <w:rtl/>
          <w:lang w:bidi="fa-IR"/>
        </w:rPr>
        <w:t xml:space="preserve"> </w:t>
      </w:r>
      <w:r>
        <w:rPr>
          <w:rFonts w:cs="B Lotus" w:hint="cs"/>
          <w:b/>
          <w:sz w:val="28"/>
          <w:szCs w:val="28"/>
          <w:rtl/>
          <w:lang w:bidi="fa-IR"/>
        </w:rPr>
        <w:t>ن</w:t>
      </w:r>
      <w:r w:rsidRPr="003D3AE8">
        <w:rPr>
          <w:rFonts w:cs="B Lotus" w:hint="cs"/>
          <w:b/>
          <w:sz w:val="28"/>
          <w:szCs w:val="28"/>
          <w:rtl/>
          <w:lang w:bidi="fa-IR"/>
        </w:rPr>
        <w:t>امطلوب</w:t>
      </w:r>
      <w:r>
        <w:rPr>
          <w:rStyle w:val="FootnoteReference"/>
          <w:rFonts w:cs="B Lotus"/>
          <w:b/>
          <w:sz w:val="28"/>
          <w:szCs w:val="28"/>
          <w:rtl/>
          <w:lang w:bidi="fa-IR"/>
        </w:rPr>
        <w:footnoteReference w:id="1"/>
      </w:r>
      <w:r w:rsidRPr="003D3AE8">
        <w:rPr>
          <w:rFonts w:cs="B Lotus" w:hint="cs"/>
          <w:b/>
          <w:sz w:val="28"/>
          <w:szCs w:val="28"/>
          <w:rtl/>
          <w:lang w:bidi="fa-IR"/>
        </w:rPr>
        <w:t xml:space="preserve"> (بد) ص</w:t>
      </w:r>
      <w:r>
        <w:rPr>
          <w:rFonts w:cs="B Lotus" w:hint="cs"/>
          <w:b/>
          <w:sz w:val="28"/>
          <w:szCs w:val="28"/>
          <w:rtl/>
          <w:lang w:bidi="fa-IR"/>
        </w:rPr>
        <w:t>ـ</w:t>
      </w:r>
      <w:r w:rsidRPr="003D3AE8">
        <w:rPr>
          <w:rFonts w:cs="B Lotus" w:hint="cs"/>
          <w:b/>
          <w:sz w:val="28"/>
          <w:szCs w:val="28"/>
          <w:rtl/>
          <w:lang w:bidi="fa-IR"/>
        </w:rPr>
        <w:t>ورت گرفته و کل سی</w:t>
      </w:r>
      <w:r>
        <w:rPr>
          <w:rFonts w:cs="B Lotus" w:hint="cs"/>
          <w:b/>
          <w:sz w:val="28"/>
          <w:szCs w:val="28"/>
          <w:rtl/>
          <w:lang w:bidi="fa-IR"/>
        </w:rPr>
        <w:t>ـ</w:t>
      </w:r>
      <w:r w:rsidRPr="003D3AE8">
        <w:rPr>
          <w:rFonts w:cs="B Lotus" w:hint="cs"/>
          <w:b/>
          <w:sz w:val="28"/>
          <w:szCs w:val="28"/>
          <w:rtl/>
          <w:lang w:bidi="fa-IR"/>
        </w:rPr>
        <w:t>ستم را با</w:t>
      </w:r>
      <w:r>
        <w:rPr>
          <w:rFonts w:cs="B Lotus" w:hint="cs"/>
          <w:b/>
          <w:sz w:val="28"/>
          <w:szCs w:val="28"/>
          <w:rtl/>
          <w:lang w:bidi="fa-IR"/>
        </w:rPr>
        <w:t xml:space="preserve"> و</w:t>
      </w:r>
      <w:r w:rsidRPr="003D3AE8">
        <w:rPr>
          <w:rFonts w:cs="B Lotus" w:hint="cs"/>
          <w:b/>
          <w:sz w:val="28"/>
          <w:szCs w:val="28"/>
          <w:rtl/>
          <w:lang w:bidi="fa-IR"/>
        </w:rPr>
        <w:t>رودی ها</w:t>
      </w:r>
      <w:r>
        <w:rPr>
          <w:rFonts w:cs="B Lotus" w:hint="cs"/>
          <w:b/>
          <w:sz w:val="28"/>
          <w:szCs w:val="28"/>
          <w:rtl/>
          <w:lang w:bidi="fa-IR"/>
        </w:rPr>
        <w:t xml:space="preserve"> و</w:t>
      </w:r>
      <w:r w:rsidRPr="003D3AE8">
        <w:rPr>
          <w:rFonts w:cs="B Lotus" w:hint="cs"/>
          <w:b/>
          <w:sz w:val="28"/>
          <w:szCs w:val="28"/>
          <w:rtl/>
          <w:lang w:bidi="fa-IR"/>
        </w:rPr>
        <w:t>خروجی هایش مطلوب</w:t>
      </w:r>
      <w:r>
        <w:rPr>
          <w:rStyle w:val="FootnoteReference"/>
          <w:rFonts w:cs="B Lotus"/>
          <w:b/>
          <w:sz w:val="28"/>
          <w:szCs w:val="28"/>
          <w:rtl/>
          <w:lang w:bidi="fa-IR"/>
        </w:rPr>
        <w:footnoteReference w:id="2"/>
      </w:r>
      <w:r w:rsidRPr="003D3AE8">
        <w:rPr>
          <w:rFonts w:cs="B Lotus" w:hint="cs"/>
          <w:b/>
          <w:sz w:val="28"/>
          <w:szCs w:val="28"/>
          <w:rtl/>
          <w:lang w:bidi="fa-IR"/>
        </w:rPr>
        <w:t xml:space="preserve"> (خوب</w:t>
      </w:r>
      <w:r>
        <w:rPr>
          <w:rFonts w:cs="B Lotus" w:hint="cs"/>
          <w:b/>
          <w:sz w:val="28"/>
          <w:szCs w:val="28"/>
          <w:rtl/>
          <w:lang w:bidi="fa-IR"/>
        </w:rPr>
        <w:t xml:space="preserve"> </w:t>
      </w:r>
      <w:r w:rsidRPr="003D3AE8">
        <w:rPr>
          <w:rFonts w:cs="B Lotus" w:hint="cs"/>
          <w:b/>
          <w:sz w:val="28"/>
          <w:szCs w:val="28"/>
          <w:rtl/>
          <w:lang w:bidi="fa-IR"/>
        </w:rPr>
        <w:t>) مورد ارزیابی</w:t>
      </w:r>
      <w:r>
        <w:rPr>
          <w:rFonts w:cs="B Lotus" w:hint="cs"/>
          <w:b/>
          <w:sz w:val="28"/>
          <w:szCs w:val="28"/>
          <w:rtl/>
          <w:lang w:bidi="fa-IR"/>
        </w:rPr>
        <w:t xml:space="preserve"> </w:t>
      </w:r>
      <w:r>
        <w:rPr>
          <w:rFonts w:cs="B Lotus" w:hint="cs"/>
          <w:b/>
          <w:sz w:val="28"/>
          <w:szCs w:val="28"/>
          <w:rtl/>
          <w:lang w:bidi="fa-IR"/>
        </w:rPr>
        <w:lastRenderedPageBreak/>
        <w:t xml:space="preserve">قرارداده اند. به همین علت در این پژوهش از روش تحلیل پوششی داده ها با خروجی نامطلوب استفاده می شود، تا مشخص شود که چه عاملی باعث عملکرد ضعیف شبکه فروش شرکت های بیمه می شود تا با ایجاد تغییرات </w:t>
      </w:r>
      <w:r w:rsidRPr="003D3AE8">
        <w:rPr>
          <w:rFonts w:cs="B Lotus" w:hint="cs"/>
          <w:b/>
          <w:sz w:val="28"/>
          <w:szCs w:val="28"/>
          <w:rtl/>
          <w:lang w:bidi="fa-IR"/>
        </w:rPr>
        <w:t>لازم</w:t>
      </w:r>
      <w:r>
        <w:rPr>
          <w:rFonts w:cs="B Lotus" w:hint="cs"/>
          <w:b/>
          <w:sz w:val="28"/>
          <w:szCs w:val="28"/>
          <w:rtl/>
          <w:lang w:bidi="fa-IR"/>
        </w:rPr>
        <w:t xml:space="preserve">، </w:t>
      </w:r>
      <w:r w:rsidRPr="003D3AE8">
        <w:rPr>
          <w:rFonts w:cs="B Lotus" w:hint="cs"/>
          <w:b/>
          <w:sz w:val="28"/>
          <w:szCs w:val="28"/>
          <w:rtl/>
          <w:lang w:bidi="fa-IR"/>
        </w:rPr>
        <w:t xml:space="preserve">بهبود عملکردشان فراهم گردد و مدیران شرکت های بیمه در انتخاب شبکه فروش آن را در نظر داشته باشند. </w:t>
      </w:r>
    </w:p>
    <w:p w:rsidR="008973D3" w:rsidRPr="003D3AE8" w:rsidRDefault="008973D3" w:rsidP="008973D3">
      <w:pPr>
        <w:bidi/>
        <w:jc w:val="both"/>
        <w:rPr>
          <w:rFonts w:cs="B Lotus"/>
          <w:b/>
          <w:sz w:val="28"/>
          <w:szCs w:val="28"/>
          <w:rtl/>
          <w:lang w:bidi="fa-IR"/>
        </w:rPr>
      </w:pPr>
      <w:r w:rsidRPr="003D3AE8">
        <w:rPr>
          <w:rFonts w:cs="B Lotus" w:hint="cs"/>
          <w:b/>
          <w:sz w:val="28"/>
          <w:szCs w:val="28"/>
          <w:rtl/>
          <w:lang w:bidi="fa-IR"/>
        </w:rPr>
        <w:t xml:space="preserve">در این فصل به اهمیت ارزیابی عملکرد پرداخته و تکنیک تحلیل پوششی داده ها و مدل های اصلی آن که یکی از تکنیک های اندازه گیری کارایی می باشد، معرفی می گردد. سپس مروری بر تحقیقات انجام شده در صنعت بیمه به کمک </w:t>
      </w:r>
      <w:r w:rsidRPr="003D3AE8">
        <w:rPr>
          <w:rFonts w:cs="B Lotus"/>
          <w:bCs/>
          <w:lang w:bidi="fa-IR"/>
        </w:rPr>
        <w:t>DEA</w:t>
      </w:r>
      <w:r w:rsidRPr="003D3AE8">
        <w:rPr>
          <w:rFonts w:cs="B Lotus" w:hint="cs"/>
          <w:b/>
          <w:sz w:val="28"/>
          <w:szCs w:val="28"/>
          <w:rtl/>
          <w:lang w:bidi="fa-IR"/>
        </w:rPr>
        <w:t xml:space="preserve">  بیان می شود</w:t>
      </w:r>
      <w:r>
        <w:rPr>
          <w:rFonts w:cs="B Lotus" w:hint="cs"/>
          <w:b/>
          <w:sz w:val="28"/>
          <w:szCs w:val="28"/>
          <w:rtl/>
          <w:lang w:bidi="fa-IR"/>
        </w:rPr>
        <w:t xml:space="preserve">. </w:t>
      </w:r>
      <w:r w:rsidRPr="003D3AE8">
        <w:rPr>
          <w:rFonts w:cs="B Lotus" w:hint="cs"/>
          <w:b/>
          <w:sz w:val="28"/>
          <w:szCs w:val="28"/>
          <w:rtl/>
          <w:lang w:bidi="fa-IR"/>
        </w:rPr>
        <w:t xml:space="preserve">همچنین در این فصل سیستم تحلیل پوششی داده ها با خروجی نامطلوب را معرفی نموده و مدل این سیستم ها، مورد بررسی قرار می گیرد. </w:t>
      </w:r>
      <w:r>
        <w:rPr>
          <w:rFonts w:cs="B Lotus" w:hint="cs"/>
          <w:b/>
          <w:sz w:val="28"/>
          <w:szCs w:val="28"/>
          <w:rtl/>
          <w:lang w:bidi="fa-IR"/>
        </w:rPr>
        <w:t>از آنجایی که در صنعت بیمه با خروجی نامطلوب تاکنون تحقیقی انجام نشده است، بنابراین تحقیقات انجام شده در بانک و سایر صنایع با خروجی نامطلوب آورده شده است.</w:t>
      </w:r>
    </w:p>
    <w:p w:rsidR="008973D3" w:rsidRPr="003D3AE8" w:rsidRDefault="008973D3" w:rsidP="008973D3">
      <w:pPr>
        <w:bidi/>
        <w:jc w:val="both"/>
        <w:rPr>
          <w:rFonts w:cs="B Lotus"/>
          <w:bCs/>
          <w:sz w:val="32"/>
          <w:szCs w:val="32"/>
          <w:rtl/>
          <w:lang w:bidi="fa-IR"/>
        </w:rPr>
      </w:pPr>
    </w:p>
    <w:p w:rsidR="008973D3" w:rsidRPr="003D3AE8" w:rsidRDefault="008973D3" w:rsidP="008973D3">
      <w:pPr>
        <w:bidi/>
        <w:jc w:val="both"/>
        <w:rPr>
          <w:rFonts w:cs="B Lotus"/>
          <w:bCs/>
          <w:sz w:val="22"/>
          <w:szCs w:val="22"/>
          <w:rtl/>
          <w:lang w:bidi="fa-IR"/>
        </w:rPr>
      </w:pPr>
      <w:r w:rsidRPr="003D3AE8">
        <w:rPr>
          <w:rFonts w:cs="B Lotus" w:hint="cs"/>
          <w:bCs/>
          <w:sz w:val="32"/>
          <w:szCs w:val="32"/>
          <w:rtl/>
          <w:lang w:bidi="fa-IR"/>
        </w:rPr>
        <w:t>2-2- ارزیابی عملکرد</w:t>
      </w:r>
    </w:p>
    <w:p w:rsidR="008973D3" w:rsidRPr="00BE25B1" w:rsidRDefault="008973D3" w:rsidP="008973D3">
      <w:pPr>
        <w:pStyle w:val="Subtitle"/>
        <w:ind w:left="-7"/>
        <w:jc w:val="both"/>
        <w:rPr>
          <w:rFonts w:cs="B Lotus"/>
          <w:rtl/>
        </w:rPr>
      </w:pPr>
      <w:r w:rsidRPr="00BE25B1">
        <w:rPr>
          <w:rFonts w:cs="B Lotus"/>
          <w:rtl/>
        </w:rPr>
        <w:t>ارزيابي عملکرد فر</w:t>
      </w:r>
      <w:r>
        <w:rPr>
          <w:rFonts w:cs="B Lotus" w:hint="cs"/>
          <w:rtl/>
        </w:rPr>
        <w:t>آ</w:t>
      </w:r>
      <w:r w:rsidRPr="00BE25B1">
        <w:rPr>
          <w:rFonts w:cs="B Lotus"/>
          <w:rtl/>
        </w:rPr>
        <w:t xml:space="preserve">يندي است که به سنجش و </w:t>
      </w:r>
      <w:r w:rsidRPr="00BE25B1">
        <w:rPr>
          <w:rFonts w:cs="B Lotus" w:hint="cs"/>
          <w:rtl/>
        </w:rPr>
        <w:t>ا</w:t>
      </w:r>
      <w:r w:rsidRPr="00BE25B1">
        <w:rPr>
          <w:rFonts w:cs="B Lotus"/>
          <w:rtl/>
        </w:rPr>
        <w:t xml:space="preserve">ندازه‌گيري، ارزش‌گذاري و قضاوت درباره عملکرد </w:t>
      </w:r>
      <w:r w:rsidRPr="00BE25B1">
        <w:rPr>
          <w:rFonts w:cs="B Lotus" w:hint="cs"/>
          <w:rtl/>
          <w:lang w:bidi="fa-IR"/>
        </w:rPr>
        <w:t xml:space="preserve">سازمان در </w:t>
      </w:r>
      <w:r w:rsidRPr="00BE25B1">
        <w:rPr>
          <w:rFonts w:cs="B Lotus"/>
          <w:rtl/>
        </w:rPr>
        <w:t xml:space="preserve">دوره </w:t>
      </w:r>
      <w:r w:rsidRPr="00BE25B1">
        <w:rPr>
          <w:rFonts w:cs="B Lotus"/>
          <w:spacing w:val="-2"/>
          <w:rtl/>
        </w:rPr>
        <w:t>معين</w:t>
      </w:r>
      <w:r w:rsidRPr="00BE25B1">
        <w:rPr>
          <w:rFonts w:cs="B Lotus" w:hint="cs"/>
          <w:spacing w:val="-2"/>
          <w:rtl/>
        </w:rPr>
        <w:t>ي</w:t>
      </w:r>
      <w:r w:rsidRPr="00BE25B1">
        <w:rPr>
          <w:rFonts w:cs="B Lotus"/>
          <w:spacing w:val="-2"/>
          <w:rtl/>
        </w:rPr>
        <w:t xml:space="preserve"> </w:t>
      </w:r>
      <w:r w:rsidRPr="00BE25B1">
        <w:rPr>
          <w:rFonts w:cs="B Lotus" w:hint="cs"/>
          <w:spacing w:val="-2"/>
          <w:rtl/>
        </w:rPr>
        <w:t xml:space="preserve">پرداخته و </w:t>
      </w:r>
      <w:r w:rsidRPr="00BE25B1">
        <w:rPr>
          <w:rFonts w:cs="B Lotus"/>
          <w:spacing w:val="-2"/>
          <w:rtl/>
        </w:rPr>
        <w:t>در</w:t>
      </w:r>
      <w:r w:rsidRPr="00BE25B1">
        <w:rPr>
          <w:rFonts w:cs="B Lotus" w:hint="cs"/>
          <w:spacing w:val="-2"/>
          <w:rtl/>
          <w:lang w:bidi="fa-IR"/>
        </w:rPr>
        <w:t xml:space="preserve"> </w:t>
      </w:r>
      <w:r w:rsidRPr="00BE25B1">
        <w:rPr>
          <w:rFonts w:cs="B Lotus"/>
          <w:spacing w:val="-2"/>
          <w:rtl/>
        </w:rPr>
        <w:t>صورتي که با ديدگاه فر</w:t>
      </w:r>
      <w:r>
        <w:rPr>
          <w:rFonts w:cs="B Lotus" w:hint="cs"/>
          <w:spacing w:val="-2"/>
          <w:rtl/>
        </w:rPr>
        <w:t>ا</w:t>
      </w:r>
      <w:r w:rsidRPr="00BE25B1">
        <w:rPr>
          <w:rFonts w:cs="B Lotus"/>
          <w:spacing w:val="-2"/>
          <w:rtl/>
        </w:rPr>
        <w:t>يندي و بطور صحيح و مستمر انجام شود، موجب ارتقا</w:t>
      </w:r>
      <w:r w:rsidRPr="00BE25B1">
        <w:rPr>
          <w:rFonts w:cs="B Lotus" w:hint="cs"/>
          <w:spacing w:val="-2"/>
          <w:rtl/>
        </w:rPr>
        <w:t>ء</w:t>
      </w:r>
      <w:r w:rsidRPr="00BE25B1">
        <w:rPr>
          <w:rFonts w:cs="B Lotus"/>
          <w:spacing w:val="-2"/>
          <w:rtl/>
        </w:rPr>
        <w:t xml:space="preserve"> عملکرد سازمان‌ها مي‌گردد</w:t>
      </w:r>
      <w:r w:rsidRPr="00BE25B1">
        <w:rPr>
          <w:rFonts w:cs="B Lotus" w:hint="cs"/>
          <w:rtl/>
          <w:lang w:bidi="fa-IR"/>
        </w:rPr>
        <w:t>(صالح زاده و دیگران، 1390)</w:t>
      </w:r>
      <w:r w:rsidRPr="00BE25B1">
        <w:rPr>
          <w:rFonts w:cs="B Lotus"/>
          <w:lang w:bidi="fa-IR"/>
        </w:rPr>
        <w:t>.</w:t>
      </w:r>
      <w:r w:rsidRPr="00BE25B1">
        <w:rPr>
          <w:rFonts w:cs="B Lotus" w:hint="cs"/>
          <w:spacing w:val="-2"/>
          <w:rtl/>
        </w:rPr>
        <w:t xml:space="preserve"> اندازه</w:t>
      </w:r>
      <w:r w:rsidRPr="00BE25B1">
        <w:rPr>
          <w:rFonts w:cs="B Lotus"/>
          <w:spacing w:val="-2"/>
          <w:rtl/>
        </w:rPr>
        <w:softHyphen/>
      </w:r>
      <w:r w:rsidRPr="00BE25B1">
        <w:rPr>
          <w:rFonts w:cs="B Lotus" w:hint="cs"/>
          <w:spacing w:val="-2"/>
          <w:rtl/>
        </w:rPr>
        <w:t xml:space="preserve">گیری کارایی </w:t>
      </w:r>
      <w:r w:rsidRPr="00BE25B1">
        <w:rPr>
          <w:rFonts w:cs="B Lotus"/>
          <w:spacing w:val="-2"/>
          <w:rtl/>
        </w:rPr>
        <w:t>به عنوان يکي از مهمترين روش‌هاي ارزيابي</w:t>
      </w:r>
      <w:r w:rsidRPr="00BE25B1">
        <w:rPr>
          <w:rFonts w:cs="B Lotus"/>
          <w:spacing w:val="-2"/>
        </w:rPr>
        <w:t xml:space="preserve"> </w:t>
      </w:r>
      <w:r w:rsidRPr="00BE25B1">
        <w:rPr>
          <w:rFonts w:cs="B Lotus"/>
          <w:spacing w:val="-2"/>
          <w:rtl/>
        </w:rPr>
        <w:t xml:space="preserve">عملکرد </w:t>
      </w:r>
      <w:r w:rsidRPr="00BE25B1">
        <w:rPr>
          <w:rFonts w:cs="B Lotus" w:hint="cs"/>
          <w:spacing w:val="-2"/>
          <w:rtl/>
        </w:rPr>
        <w:t xml:space="preserve">و بهره وری یک شرکت، همواره مورد توجه محققان قرار داشته است. </w:t>
      </w:r>
      <w:r w:rsidRPr="00BE25B1">
        <w:rPr>
          <w:rFonts w:cs="B Lotus" w:hint="cs"/>
          <w:sz w:val="24"/>
          <w:szCs w:val="24"/>
          <w:rtl/>
          <w:lang w:bidi="fa-IR"/>
        </w:rPr>
        <w:t>(</w:t>
      </w:r>
      <w:r w:rsidRPr="00CA5635">
        <w:rPr>
          <w:rFonts w:cs="B Lotus"/>
          <w:sz w:val="24"/>
          <w:szCs w:val="24"/>
          <w:lang w:bidi="fa-IR"/>
        </w:rPr>
        <w:t>Niknazar,2011</w:t>
      </w:r>
      <w:r w:rsidRPr="00CA5635">
        <w:rPr>
          <w:rFonts w:cs="B Lotus" w:hint="cs"/>
          <w:spacing w:val="-2"/>
          <w:rtl/>
        </w:rPr>
        <w:t xml:space="preserve"> </w:t>
      </w:r>
      <w:r w:rsidRPr="00BE25B1">
        <w:rPr>
          <w:rFonts w:cs="B Lotus" w:hint="cs"/>
          <w:rtl/>
          <w:lang w:bidi="fa-IR"/>
        </w:rPr>
        <w:t>؛</w:t>
      </w:r>
      <w:r w:rsidRPr="00BE25B1">
        <w:rPr>
          <w:rFonts w:cs="B Lotus" w:hint="cs"/>
          <w:spacing w:val="-2"/>
          <w:rtl/>
          <w:lang w:bidi="fa-IR"/>
        </w:rPr>
        <w:t xml:space="preserve"> </w:t>
      </w:r>
      <w:r w:rsidRPr="00BE25B1">
        <w:rPr>
          <w:rFonts w:cs="B Lotus" w:hint="cs"/>
          <w:rtl/>
          <w:lang w:bidi="fa-IR"/>
        </w:rPr>
        <w:t>اجلی و صفری، 1390)</w:t>
      </w:r>
      <w:r w:rsidRPr="00BE25B1">
        <w:rPr>
          <w:rFonts w:cs="B Lotus" w:hint="cs"/>
          <w:rtl/>
        </w:rPr>
        <w:t xml:space="preserve"> </w:t>
      </w:r>
    </w:p>
    <w:p w:rsidR="008973D3" w:rsidRPr="003D3AE8" w:rsidRDefault="008973D3" w:rsidP="008973D3">
      <w:pPr>
        <w:pStyle w:val="Subtitle"/>
        <w:ind w:left="-7"/>
        <w:jc w:val="both"/>
        <w:rPr>
          <w:rFonts w:cs="B Lotus"/>
          <w:rtl/>
        </w:rPr>
      </w:pPr>
      <w:r w:rsidRPr="003D3AE8">
        <w:rPr>
          <w:rFonts w:cs="B Lotus"/>
          <w:rtl/>
        </w:rPr>
        <w:t>کارا</w:t>
      </w:r>
      <w:r w:rsidRPr="003D3AE8">
        <w:rPr>
          <w:rFonts w:cs="B Lotus" w:hint="cs"/>
          <w:rtl/>
        </w:rPr>
        <w:t>یی</w:t>
      </w:r>
      <w:r w:rsidRPr="003D3AE8">
        <w:rPr>
          <w:rFonts w:cs="B Lotus"/>
          <w:rtl/>
        </w:rPr>
        <w:t xml:space="preserve"> ب</w:t>
      </w:r>
      <w:r w:rsidRPr="003D3AE8">
        <w:rPr>
          <w:rFonts w:cs="B Lotus" w:hint="cs"/>
          <w:rtl/>
        </w:rPr>
        <w:t>ی</w:t>
      </w:r>
      <w:r w:rsidRPr="003D3AE8">
        <w:rPr>
          <w:rFonts w:cs="B Lotus" w:hint="eastAsia"/>
          <w:rtl/>
        </w:rPr>
        <w:t>انگر</w:t>
      </w:r>
      <w:r w:rsidRPr="003D3AE8">
        <w:rPr>
          <w:rFonts w:cs="B Lotus"/>
          <w:rtl/>
        </w:rPr>
        <w:t xml:space="preserve"> ا</w:t>
      </w:r>
      <w:r w:rsidRPr="003D3AE8">
        <w:rPr>
          <w:rFonts w:cs="B Lotus" w:hint="cs"/>
          <w:rtl/>
        </w:rPr>
        <w:t>ی</w:t>
      </w:r>
      <w:r w:rsidRPr="003D3AE8">
        <w:rPr>
          <w:rFonts w:cs="B Lotus" w:hint="eastAsia"/>
          <w:rtl/>
        </w:rPr>
        <w:t>ن</w:t>
      </w:r>
      <w:r w:rsidRPr="003D3AE8">
        <w:rPr>
          <w:rFonts w:cs="B Lotus"/>
          <w:rtl/>
        </w:rPr>
        <w:t xml:space="preserve"> مفهوم است که </w:t>
      </w:r>
      <w:r w:rsidRPr="003D3AE8">
        <w:rPr>
          <w:rFonts w:cs="B Lotus" w:hint="cs"/>
          <w:rtl/>
        </w:rPr>
        <w:t>ی</w:t>
      </w:r>
      <w:r w:rsidRPr="003D3AE8">
        <w:rPr>
          <w:rFonts w:cs="B Lotus" w:hint="eastAsia"/>
          <w:rtl/>
        </w:rPr>
        <w:t>ک</w:t>
      </w:r>
      <w:r w:rsidRPr="003D3AE8">
        <w:rPr>
          <w:rFonts w:cs="B Lotus"/>
          <w:rtl/>
        </w:rPr>
        <w:t xml:space="preserve"> سازمان </w:t>
      </w:r>
      <w:r w:rsidRPr="003D3AE8">
        <w:rPr>
          <w:rFonts w:cs="B Lotus" w:hint="cs"/>
          <w:rtl/>
        </w:rPr>
        <w:t xml:space="preserve">در یک دوره زمانی مشخص، به چه میزان توانسته است </w:t>
      </w:r>
      <w:r w:rsidRPr="003D3AE8">
        <w:rPr>
          <w:rFonts w:cs="B Lotus"/>
          <w:rtl/>
        </w:rPr>
        <w:t>از منابع خود در</w:t>
      </w:r>
      <w:r w:rsidRPr="003D3AE8">
        <w:rPr>
          <w:rFonts w:cs="B Lotus" w:hint="cs"/>
          <w:rtl/>
        </w:rPr>
        <w:t xml:space="preserve"> </w:t>
      </w:r>
      <w:r w:rsidRPr="003D3AE8">
        <w:rPr>
          <w:rFonts w:cs="B Lotus" w:hint="eastAsia"/>
          <w:rtl/>
        </w:rPr>
        <w:t>راستاي</w:t>
      </w:r>
      <w:r w:rsidRPr="003D3AE8">
        <w:rPr>
          <w:rFonts w:cs="B Lotus"/>
          <w:rtl/>
        </w:rPr>
        <w:t xml:space="preserve"> تول</w:t>
      </w:r>
      <w:r w:rsidRPr="003D3AE8">
        <w:rPr>
          <w:rFonts w:cs="B Lotus" w:hint="cs"/>
          <w:rtl/>
        </w:rPr>
        <w:t>ی</w:t>
      </w:r>
      <w:r w:rsidRPr="003D3AE8">
        <w:rPr>
          <w:rFonts w:cs="B Lotus" w:hint="eastAsia"/>
          <w:rtl/>
        </w:rPr>
        <w:t>د</w:t>
      </w:r>
      <w:r w:rsidRPr="003D3AE8">
        <w:rPr>
          <w:rFonts w:cs="B Lotus" w:hint="cs"/>
          <w:rtl/>
        </w:rPr>
        <w:t xml:space="preserve"> </w:t>
      </w:r>
      <w:r w:rsidRPr="003D3AE8">
        <w:rPr>
          <w:rFonts w:cs="B Lotus"/>
          <w:rtl/>
        </w:rPr>
        <w:t>استفاده</w:t>
      </w:r>
      <w:r w:rsidRPr="003D3AE8">
        <w:rPr>
          <w:rFonts w:cs="B Lotus" w:hint="cs"/>
          <w:rtl/>
        </w:rPr>
        <w:t xml:space="preserve"> نماید. </w:t>
      </w:r>
      <w:r w:rsidRPr="003D3AE8">
        <w:rPr>
          <w:rFonts w:cs="B Lotus" w:hint="eastAsia"/>
          <w:rtl/>
        </w:rPr>
        <w:t>بنابرا</w:t>
      </w:r>
      <w:r w:rsidRPr="003D3AE8">
        <w:rPr>
          <w:rFonts w:cs="B Lotus" w:hint="cs"/>
          <w:rtl/>
        </w:rPr>
        <w:t>ی</w:t>
      </w:r>
      <w:r w:rsidRPr="003D3AE8">
        <w:rPr>
          <w:rFonts w:cs="B Lotus" w:hint="eastAsia"/>
          <w:rtl/>
        </w:rPr>
        <w:t>ن</w:t>
      </w:r>
      <w:r w:rsidRPr="003D3AE8">
        <w:rPr>
          <w:rFonts w:cs="B Lotus"/>
          <w:rtl/>
        </w:rPr>
        <w:t xml:space="preserve"> کارا</w:t>
      </w:r>
      <w:r w:rsidRPr="003D3AE8">
        <w:rPr>
          <w:rFonts w:cs="B Lotus" w:hint="cs"/>
          <w:rtl/>
        </w:rPr>
        <w:t>یی،</w:t>
      </w:r>
      <w:r w:rsidRPr="003D3AE8">
        <w:rPr>
          <w:rFonts w:cs="B Lotus"/>
          <w:rtl/>
        </w:rPr>
        <w:t xml:space="preserve"> مع</w:t>
      </w:r>
      <w:r w:rsidRPr="003D3AE8">
        <w:rPr>
          <w:rFonts w:cs="B Lotus" w:hint="cs"/>
          <w:rtl/>
        </w:rPr>
        <w:t>ی</w:t>
      </w:r>
      <w:r w:rsidRPr="003D3AE8">
        <w:rPr>
          <w:rFonts w:cs="B Lotus" w:hint="eastAsia"/>
          <w:rtl/>
        </w:rPr>
        <w:t>ار</w:t>
      </w:r>
      <w:r w:rsidRPr="003D3AE8">
        <w:rPr>
          <w:rFonts w:cs="B Lotus"/>
          <w:rtl/>
        </w:rPr>
        <w:t xml:space="preserve"> عملکرد </w:t>
      </w:r>
      <w:r w:rsidRPr="003D3AE8">
        <w:rPr>
          <w:rFonts w:cs="B Lotus" w:hint="cs"/>
          <w:rtl/>
        </w:rPr>
        <w:t>ی</w:t>
      </w:r>
      <w:r w:rsidRPr="003D3AE8">
        <w:rPr>
          <w:rFonts w:cs="B Lotus" w:hint="eastAsia"/>
          <w:rtl/>
        </w:rPr>
        <w:t>ک</w:t>
      </w:r>
      <w:r w:rsidRPr="003D3AE8">
        <w:rPr>
          <w:rFonts w:cs="B Lotus"/>
          <w:rtl/>
        </w:rPr>
        <w:t xml:space="preserve"> س</w:t>
      </w:r>
      <w:r w:rsidRPr="003D3AE8">
        <w:rPr>
          <w:rFonts w:cs="B Lotus" w:hint="cs"/>
          <w:rtl/>
        </w:rPr>
        <w:t>ی</w:t>
      </w:r>
      <w:r w:rsidRPr="003D3AE8">
        <w:rPr>
          <w:rFonts w:cs="B Lotus" w:hint="eastAsia"/>
          <w:rtl/>
        </w:rPr>
        <w:t>ستم</w:t>
      </w:r>
      <w:r w:rsidRPr="003D3AE8">
        <w:rPr>
          <w:rFonts w:cs="B Lotus"/>
          <w:rtl/>
        </w:rPr>
        <w:t xml:space="preserve"> سازمان</w:t>
      </w:r>
      <w:r w:rsidRPr="003D3AE8">
        <w:rPr>
          <w:rFonts w:cs="B Lotus" w:hint="cs"/>
          <w:rtl/>
        </w:rPr>
        <w:t>ی</w:t>
      </w:r>
      <w:r w:rsidRPr="003D3AE8">
        <w:rPr>
          <w:rFonts w:cs="B Lotus"/>
          <w:rtl/>
        </w:rPr>
        <w:t xml:space="preserve"> است که بر م</w:t>
      </w:r>
      <w:r w:rsidRPr="003D3AE8">
        <w:rPr>
          <w:rFonts w:cs="B Lotus" w:hint="cs"/>
          <w:rtl/>
        </w:rPr>
        <w:t>ی</w:t>
      </w:r>
      <w:r w:rsidRPr="003D3AE8">
        <w:rPr>
          <w:rFonts w:cs="B Lotus" w:hint="eastAsia"/>
          <w:rtl/>
        </w:rPr>
        <w:t>زان</w:t>
      </w:r>
      <w:r w:rsidRPr="003D3AE8">
        <w:rPr>
          <w:rFonts w:cs="B Lotus"/>
          <w:rtl/>
        </w:rPr>
        <w:t xml:space="preserve"> منابع</w:t>
      </w:r>
      <w:r w:rsidRPr="003D3AE8">
        <w:rPr>
          <w:rFonts w:cs="B Lotus" w:hint="cs"/>
          <w:rtl/>
        </w:rPr>
        <w:t xml:space="preserve"> </w:t>
      </w:r>
      <w:r w:rsidRPr="003D3AE8">
        <w:rPr>
          <w:rFonts w:cs="B Lotus"/>
          <w:rtl/>
        </w:rPr>
        <w:t>(ورودي</w:t>
      </w:r>
      <w:r w:rsidRPr="003D3AE8">
        <w:rPr>
          <w:rFonts w:cs="B Lotus" w:hint="cs"/>
          <w:rtl/>
        </w:rPr>
        <w:t xml:space="preserve"> </w:t>
      </w:r>
      <w:r w:rsidRPr="003D3AE8">
        <w:rPr>
          <w:rFonts w:cs="B Lotus"/>
          <w:rtl/>
        </w:rPr>
        <w:t>ها</w:t>
      </w:r>
      <w:r w:rsidRPr="003D3AE8">
        <w:rPr>
          <w:rFonts w:cs="B Lotus" w:hint="cs"/>
          <w:rtl/>
        </w:rPr>
        <w:t>)</w:t>
      </w:r>
      <w:r w:rsidRPr="003D3AE8">
        <w:rPr>
          <w:rFonts w:cs="B Lotus"/>
          <w:rtl/>
        </w:rPr>
        <w:t xml:space="preserve"> استوار </w:t>
      </w:r>
      <w:r w:rsidRPr="003D3AE8">
        <w:rPr>
          <w:rFonts w:cs="B Lotus" w:hint="cs"/>
          <w:rtl/>
        </w:rPr>
        <w:t xml:space="preserve">شده است. به عبارت ديگر </w:t>
      </w:r>
      <w:r w:rsidRPr="003D3AE8">
        <w:rPr>
          <w:rFonts w:cs="B Lotus" w:hint="eastAsia"/>
          <w:rtl/>
        </w:rPr>
        <w:t>کارا</w:t>
      </w:r>
      <w:r w:rsidRPr="003D3AE8">
        <w:rPr>
          <w:rFonts w:cs="B Lotus" w:hint="cs"/>
          <w:rtl/>
        </w:rPr>
        <w:t>یی،</w:t>
      </w:r>
      <w:r w:rsidRPr="003D3AE8">
        <w:rPr>
          <w:rFonts w:cs="B Lotus"/>
          <w:rtl/>
        </w:rPr>
        <w:t xml:space="preserve"> م</w:t>
      </w:r>
      <w:r w:rsidRPr="003D3AE8">
        <w:rPr>
          <w:rFonts w:cs="B Lotus" w:hint="cs"/>
          <w:rtl/>
        </w:rPr>
        <w:t>ی</w:t>
      </w:r>
      <w:r w:rsidRPr="003D3AE8">
        <w:rPr>
          <w:rFonts w:cs="B Lotus" w:hint="eastAsia"/>
          <w:rtl/>
        </w:rPr>
        <w:t>زان</w:t>
      </w:r>
      <w:r w:rsidRPr="003D3AE8">
        <w:rPr>
          <w:rFonts w:cs="B Lotus"/>
          <w:rtl/>
        </w:rPr>
        <w:t xml:space="preserve"> مصرف منابع براي</w:t>
      </w:r>
      <w:r w:rsidRPr="003D3AE8">
        <w:rPr>
          <w:rFonts w:cs="B Lotus" w:hint="cs"/>
          <w:rtl/>
        </w:rPr>
        <w:t xml:space="preserve"> </w:t>
      </w:r>
      <w:r w:rsidRPr="003D3AE8">
        <w:rPr>
          <w:rFonts w:cs="B Lotus"/>
          <w:rtl/>
        </w:rPr>
        <w:t>تول</w:t>
      </w:r>
      <w:r w:rsidRPr="003D3AE8">
        <w:rPr>
          <w:rFonts w:cs="B Lotus" w:hint="cs"/>
          <w:rtl/>
        </w:rPr>
        <w:t>ی</w:t>
      </w:r>
      <w:r w:rsidRPr="003D3AE8">
        <w:rPr>
          <w:rFonts w:cs="B Lotus" w:hint="eastAsia"/>
          <w:rtl/>
        </w:rPr>
        <w:t>د</w:t>
      </w:r>
      <w:r w:rsidRPr="003D3AE8">
        <w:rPr>
          <w:rFonts w:cs="B Lotus"/>
          <w:rtl/>
        </w:rPr>
        <w:t xml:space="preserve"> مقدار مع</w:t>
      </w:r>
      <w:r w:rsidRPr="003D3AE8">
        <w:rPr>
          <w:rFonts w:cs="B Lotus" w:hint="cs"/>
          <w:rtl/>
        </w:rPr>
        <w:t>ی</w:t>
      </w:r>
      <w:r w:rsidRPr="003D3AE8">
        <w:rPr>
          <w:rFonts w:cs="B Lotus" w:hint="eastAsia"/>
          <w:rtl/>
        </w:rPr>
        <w:t>ن</w:t>
      </w:r>
      <w:r w:rsidRPr="003D3AE8">
        <w:rPr>
          <w:rFonts w:cs="B Lotus" w:hint="cs"/>
          <w:rtl/>
        </w:rPr>
        <w:t>ی</w:t>
      </w:r>
      <w:r>
        <w:rPr>
          <w:rFonts w:cs="B Lotus" w:hint="cs"/>
          <w:rtl/>
          <w:lang w:bidi="fa-IR"/>
        </w:rPr>
        <w:t>،</w:t>
      </w:r>
      <w:r w:rsidRPr="003D3AE8">
        <w:rPr>
          <w:rFonts w:cs="B Lotus"/>
          <w:rtl/>
        </w:rPr>
        <w:t xml:space="preserve"> محصول است</w:t>
      </w:r>
      <w:r w:rsidRPr="003D3AE8">
        <w:rPr>
          <w:rFonts w:cs="B Lotus" w:hint="cs"/>
          <w:rtl/>
        </w:rPr>
        <w:t xml:space="preserve">. </w:t>
      </w:r>
      <w:r w:rsidRPr="003D3AE8">
        <w:rPr>
          <w:rFonts w:cs="B Lotus" w:hint="cs"/>
          <w:rtl/>
          <w:lang w:bidi="fa-IR"/>
        </w:rPr>
        <w:t xml:space="preserve">(مهرگان، </w:t>
      </w:r>
      <w:r>
        <w:rPr>
          <w:rFonts w:cs="B Lotus" w:hint="cs"/>
          <w:rtl/>
          <w:lang w:bidi="fa-IR"/>
        </w:rPr>
        <w:t>1391ص38</w:t>
      </w:r>
      <w:r w:rsidRPr="003D3AE8">
        <w:rPr>
          <w:rFonts w:cs="B Lotus" w:hint="cs"/>
          <w:rtl/>
          <w:lang w:bidi="fa-IR"/>
        </w:rPr>
        <w:t>).</w:t>
      </w:r>
      <w:r w:rsidRPr="003D3AE8">
        <w:rPr>
          <w:rFonts w:cs="B Lotus" w:hint="cs"/>
          <w:rtl/>
        </w:rPr>
        <w:t xml:space="preserve"> </w:t>
      </w:r>
      <w:r w:rsidRPr="003D3AE8">
        <w:rPr>
          <w:rFonts w:cs="B Lotus"/>
          <w:rtl/>
        </w:rPr>
        <w:t>قدم ابتدا</w:t>
      </w:r>
      <w:r w:rsidRPr="003D3AE8">
        <w:rPr>
          <w:rFonts w:cs="B Lotus" w:hint="cs"/>
          <w:rtl/>
        </w:rPr>
        <w:t>یی</w:t>
      </w:r>
      <w:r w:rsidRPr="003D3AE8">
        <w:rPr>
          <w:rFonts w:cs="B Lotus"/>
          <w:rtl/>
        </w:rPr>
        <w:t xml:space="preserve"> در </w:t>
      </w:r>
      <w:r w:rsidRPr="003D3AE8">
        <w:rPr>
          <w:rFonts w:cs="B Lotus" w:hint="cs"/>
          <w:rtl/>
        </w:rPr>
        <w:t xml:space="preserve">زمینه </w:t>
      </w:r>
      <w:r w:rsidRPr="003D3AE8">
        <w:rPr>
          <w:rFonts w:cs="B Lotus"/>
          <w:rtl/>
        </w:rPr>
        <w:t>بهبود کارا</w:t>
      </w:r>
      <w:r w:rsidRPr="003D3AE8">
        <w:rPr>
          <w:rFonts w:cs="B Lotus" w:hint="cs"/>
          <w:rtl/>
        </w:rPr>
        <w:t>یی</w:t>
      </w:r>
      <w:r w:rsidRPr="003D3AE8">
        <w:rPr>
          <w:rFonts w:cs="B Lotus"/>
          <w:rtl/>
        </w:rPr>
        <w:t xml:space="preserve"> و</w:t>
      </w:r>
      <w:r w:rsidRPr="003D3AE8">
        <w:rPr>
          <w:rFonts w:cs="B Lotus" w:hint="cs"/>
          <w:rtl/>
        </w:rPr>
        <w:t xml:space="preserve"> </w:t>
      </w:r>
      <w:r w:rsidRPr="003D3AE8">
        <w:rPr>
          <w:rFonts w:cs="B Lotus" w:hint="eastAsia"/>
          <w:rtl/>
        </w:rPr>
        <w:t>بهره</w:t>
      </w:r>
      <w:r w:rsidRPr="003D3AE8">
        <w:rPr>
          <w:rFonts w:cs="B Lotus" w:hint="cs"/>
          <w:rtl/>
        </w:rPr>
        <w:t xml:space="preserve"> </w:t>
      </w:r>
      <w:r w:rsidRPr="003D3AE8">
        <w:rPr>
          <w:rFonts w:cs="B Lotus" w:hint="eastAsia"/>
          <w:rtl/>
        </w:rPr>
        <w:t>وري،</w:t>
      </w:r>
      <w:r w:rsidRPr="003D3AE8">
        <w:rPr>
          <w:rFonts w:cs="B Lotus" w:hint="cs"/>
          <w:rtl/>
        </w:rPr>
        <w:t xml:space="preserve"> </w:t>
      </w:r>
      <w:r w:rsidRPr="003D3AE8">
        <w:rPr>
          <w:rFonts w:cs="B Lotus" w:hint="cs"/>
          <w:i/>
          <w:iCs/>
          <w:rtl/>
        </w:rPr>
        <w:t>"</w:t>
      </w:r>
      <w:r w:rsidRPr="003D3AE8">
        <w:rPr>
          <w:rFonts w:cs="B Lotus"/>
          <w:i/>
          <w:iCs/>
          <w:rtl/>
        </w:rPr>
        <w:t>اندازه</w:t>
      </w:r>
      <w:r w:rsidRPr="003D3AE8">
        <w:rPr>
          <w:rFonts w:cs="B Lotus" w:hint="cs"/>
          <w:i/>
          <w:iCs/>
          <w:rtl/>
        </w:rPr>
        <w:softHyphen/>
      </w:r>
      <w:r w:rsidRPr="003D3AE8">
        <w:rPr>
          <w:rFonts w:cs="B Lotus"/>
          <w:i/>
          <w:iCs/>
          <w:rtl/>
        </w:rPr>
        <w:t>گ</w:t>
      </w:r>
      <w:r w:rsidRPr="003D3AE8">
        <w:rPr>
          <w:rFonts w:cs="B Lotus" w:hint="cs"/>
          <w:i/>
          <w:iCs/>
          <w:rtl/>
        </w:rPr>
        <w:t>ی</w:t>
      </w:r>
      <w:r w:rsidRPr="003D3AE8">
        <w:rPr>
          <w:rFonts w:cs="B Lotus" w:hint="eastAsia"/>
          <w:i/>
          <w:iCs/>
          <w:rtl/>
        </w:rPr>
        <w:t>ري</w:t>
      </w:r>
      <w:r w:rsidRPr="003D3AE8">
        <w:rPr>
          <w:rFonts w:cs="B Lotus" w:hint="cs"/>
          <w:i/>
          <w:iCs/>
          <w:rtl/>
        </w:rPr>
        <w:t>"</w:t>
      </w:r>
      <w:r w:rsidRPr="003D3AE8">
        <w:rPr>
          <w:rFonts w:cs="B Lotus"/>
          <w:rtl/>
        </w:rPr>
        <w:t xml:space="preserve"> است.</w:t>
      </w:r>
      <w:r w:rsidRPr="003D3AE8">
        <w:rPr>
          <w:rFonts w:cs="B Lotus" w:hint="cs"/>
          <w:rtl/>
        </w:rPr>
        <w:t xml:space="preserve"> </w:t>
      </w:r>
      <w:r w:rsidRPr="003D3AE8">
        <w:rPr>
          <w:rFonts w:cs="B Lotus"/>
          <w:rtl/>
        </w:rPr>
        <w:t>اندازه</w:t>
      </w:r>
      <w:r w:rsidRPr="003D3AE8">
        <w:rPr>
          <w:rFonts w:cs="B Lotus" w:hint="cs"/>
          <w:rtl/>
        </w:rPr>
        <w:softHyphen/>
      </w:r>
      <w:r w:rsidRPr="003D3AE8">
        <w:rPr>
          <w:rFonts w:cs="B Lotus"/>
          <w:rtl/>
        </w:rPr>
        <w:t>گ</w:t>
      </w:r>
      <w:r w:rsidRPr="003D3AE8">
        <w:rPr>
          <w:rFonts w:cs="B Lotus" w:hint="cs"/>
          <w:rtl/>
        </w:rPr>
        <w:t>ی</w:t>
      </w:r>
      <w:r w:rsidRPr="003D3AE8">
        <w:rPr>
          <w:rFonts w:cs="B Lotus" w:hint="eastAsia"/>
          <w:rtl/>
        </w:rPr>
        <w:t>ري</w:t>
      </w:r>
      <w:r w:rsidRPr="003D3AE8">
        <w:rPr>
          <w:rFonts w:cs="B Lotus" w:hint="cs"/>
          <w:rtl/>
        </w:rPr>
        <w:t xml:space="preserve"> </w:t>
      </w:r>
      <w:r w:rsidRPr="003D3AE8">
        <w:rPr>
          <w:rFonts w:cs="B Lotus"/>
          <w:rtl/>
        </w:rPr>
        <w:t>کارا</w:t>
      </w:r>
      <w:r w:rsidRPr="003D3AE8">
        <w:rPr>
          <w:rFonts w:cs="B Lotus" w:hint="cs"/>
          <w:rtl/>
        </w:rPr>
        <w:t>یی</w:t>
      </w:r>
      <w:r w:rsidRPr="003D3AE8">
        <w:rPr>
          <w:rFonts w:cs="B Lotus"/>
          <w:rtl/>
        </w:rPr>
        <w:t xml:space="preserve"> و</w:t>
      </w:r>
      <w:r>
        <w:rPr>
          <w:rFonts w:cs="B Lotus" w:hint="cs"/>
          <w:rtl/>
        </w:rPr>
        <w:t xml:space="preserve"> </w:t>
      </w:r>
      <w:r w:rsidRPr="003D3AE8">
        <w:rPr>
          <w:rFonts w:cs="B Lotus"/>
          <w:rtl/>
        </w:rPr>
        <w:t>بهره</w:t>
      </w:r>
      <w:r w:rsidRPr="003D3AE8">
        <w:rPr>
          <w:rFonts w:cs="B Lotus" w:hint="cs"/>
          <w:rtl/>
        </w:rPr>
        <w:softHyphen/>
      </w:r>
      <w:r w:rsidRPr="003D3AE8">
        <w:rPr>
          <w:rFonts w:cs="B Lotus"/>
          <w:rtl/>
        </w:rPr>
        <w:t>وري شرا</w:t>
      </w:r>
      <w:r w:rsidRPr="003D3AE8">
        <w:rPr>
          <w:rFonts w:cs="B Lotus" w:hint="cs"/>
          <w:rtl/>
        </w:rPr>
        <w:t>ی</w:t>
      </w:r>
      <w:r w:rsidRPr="003D3AE8">
        <w:rPr>
          <w:rFonts w:cs="B Lotus" w:hint="eastAsia"/>
          <w:rtl/>
        </w:rPr>
        <w:t>ط</w:t>
      </w:r>
      <w:r w:rsidRPr="003D3AE8">
        <w:rPr>
          <w:rFonts w:cs="B Lotus" w:hint="cs"/>
          <w:rtl/>
        </w:rPr>
        <w:t>ی</w:t>
      </w:r>
      <w:r w:rsidRPr="003D3AE8">
        <w:rPr>
          <w:rFonts w:cs="B Lotus"/>
          <w:rtl/>
        </w:rPr>
        <w:t xml:space="preserve"> را فراهم م</w:t>
      </w:r>
      <w:r w:rsidRPr="003D3AE8">
        <w:rPr>
          <w:rFonts w:cs="B Lotus" w:hint="cs"/>
          <w:rtl/>
        </w:rPr>
        <w:t xml:space="preserve">ی </w:t>
      </w:r>
      <w:r w:rsidRPr="003D3AE8">
        <w:rPr>
          <w:rFonts w:cs="B Lotus" w:hint="eastAsia"/>
          <w:rtl/>
        </w:rPr>
        <w:t>آورد</w:t>
      </w:r>
      <w:r w:rsidRPr="003D3AE8">
        <w:rPr>
          <w:rFonts w:cs="B Lotus"/>
          <w:rtl/>
        </w:rPr>
        <w:t xml:space="preserve"> تا </w:t>
      </w:r>
      <w:r w:rsidRPr="003D3AE8">
        <w:rPr>
          <w:rFonts w:cs="B Lotus" w:hint="cs"/>
          <w:rtl/>
        </w:rPr>
        <w:t>مدیران سازمان</w:t>
      </w:r>
      <w:r w:rsidRPr="003D3AE8">
        <w:rPr>
          <w:rFonts w:cs="B Lotus"/>
          <w:rtl/>
        </w:rPr>
        <w:t xml:space="preserve"> در</w:t>
      </w:r>
      <w:r w:rsidRPr="003D3AE8">
        <w:rPr>
          <w:rFonts w:cs="B Lotus" w:hint="cs"/>
          <w:rtl/>
        </w:rPr>
        <w:t>ی</w:t>
      </w:r>
      <w:r w:rsidRPr="003D3AE8">
        <w:rPr>
          <w:rFonts w:cs="B Lotus" w:hint="eastAsia"/>
          <w:rtl/>
        </w:rPr>
        <w:t>ابند</w:t>
      </w:r>
      <w:r w:rsidRPr="003D3AE8">
        <w:rPr>
          <w:rFonts w:cs="B Lotus"/>
          <w:rtl/>
        </w:rPr>
        <w:t xml:space="preserve"> در چه وضع</w:t>
      </w:r>
      <w:r w:rsidRPr="003D3AE8">
        <w:rPr>
          <w:rFonts w:cs="B Lotus" w:hint="cs"/>
          <w:rtl/>
        </w:rPr>
        <w:t>ی</w:t>
      </w:r>
      <w:r w:rsidRPr="003D3AE8">
        <w:rPr>
          <w:rFonts w:cs="B Lotus" w:hint="eastAsia"/>
          <w:rtl/>
        </w:rPr>
        <w:t>ت</w:t>
      </w:r>
      <w:r w:rsidRPr="003D3AE8">
        <w:rPr>
          <w:rFonts w:cs="B Lotus" w:hint="cs"/>
          <w:rtl/>
        </w:rPr>
        <w:t>ی</w:t>
      </w:r>
      <w:r w:rsidRPr="003D3AE8">
        <w:rPr>
          <w:rFonts w:cs="B Lotus"/>
          <w:rtl/>
        </w:rPr>
        <w:t xml:space="preserve"> قرار</w:t>
      </w:r>
      <w:r w:rsidRPr="003D3AE8">
        <w:rPr>
          <w:rFonts w:cs="B Lotus" w:hint="cs"/>
          <w:rtl/>
        </w:rPr>
        <w:t xml:space="preserve"> </w:t>
      </w:r>
      <w:r w:rsidRPr="003D3AE8">
        <w:rPr>
          <w:rFonts w:cs="B Lotus" w:hint="eastAsia"/>
          <w:rtl/>
        </w:rPr>
        <w:t>دارند</w:t>
      </w:r>
      <w:r w:rsidRPr="003D3AE8">
        <w:rPr>
          <w:rFonts w:cs="B Lotus"/>
          <w:rtl/>
        </w:rPr>
        <w:t xml:space="preserve"> و بتوانند براي بهبود شرا</w:t>
      </w:r>
      <w:r w:rsidRPr="003D3AE8">
        <w:rPr>
          <w:rFonts w:cs="B Lotus" w:hint="cs"/>
          <w:rtl/>
        </w:rPr>
        <w:t>ی</w:t>
      </w:r>
      <w:r w:rsidRPr="003D3AE8">
        <w:rPr>
          <w:rFonts w:cs="B Lotus" w:hint="eastAsia"/>
          <w:rtl/>
        </w:rPr>
        <w:t>ط</w:t>
      </w:r>
      <w:r w:rsidRPr="003D3AE8">
        <w:rPr>
          <w:rFonts w:cs="B Lotus"/>
          <w:rtl/>
        </w:rPr>
        <w:t xml:space="preserve"> فعل</w:t>
      </w:r>
      <w:r w:rsidRPr="003D3AE8">
        <w:rPr>
          <w:rFonts w:cs="B Lotus" w:hint="cs"/>
          <w:rtl/>
        </w:rPr>
        <w:t>ی</w:t>
      </w:r>
      <w:r w:rsidRPr="003D3AE8">
        <w:rPr>
          <w:rFonts w:cs="B Lotus"/>
          <w:rtl/>
        </w:rPr>
        <w:t xml:space="preserve"> برنامه</w:t>
      </w:r>
      <w:r w:rsidRPr="003D3AE8">
        <w:rPr>
          <w:rFonts w:cs="B Lotus" w:hint="cs"/>
          <w:rtl/>
        </w:rPr>
        <w:softHyphen/>
      </w:r>
      <w:r w:rsidRPr="003D3AE8">
        <w:rPr>
          <w:rFonts w:cs="B Lotus"/>
          <w:rtl/>
        </w:rPr>
        <w:t>ر</w:t>
      </w:r>
      <w:r w:rsidRPr="003D3AE8">
        <w:rPr>
          <w:rFonts w:cs="B Lotus" w:hint="cs"/>
          <w:rtl/>
        </w:rPr>
        <w:t>ی</w:t>
      </w:r>
      <w:r w:rsidRPr="003D3AE8">
        <w:rPr>
          <w:rFonts w:cs="B Lotus" w:hint="eastAsia"/>
          <w:rtl/>
        </w:rPr>
        <w:t>زي</w:t>
      </w:r>
      <w:r w:rsidRPr="003D3AE8">
        <w:rPr>
          <w:rFonts w:cs="B Lotus"/>
          <w:rtl/>
        </w:rPr>
        <w:t xml:space="preserve"> </w:t>
      </w:r>
      <w:r w:rsidRPr="003D3AE8">
        <w:rPr>
          <w:rFonts w:cs="B Lotus" w:hint="cs"/>
          <w:rtl/>
        </w:rPr>
        <w:t>كنند</w:t>
      </w:r>
      <w:r>
        <w:rPr>
          <w:rFonts w:cs="B Lotus" w:hint="cs"/>
          <w:rtl/>
        </w:rPr>
        <w:t xml:space="preserve"> </w:t>
      </w:r>
      <w:r w:rsidRPr="003D3AE8">
        <w:rPr>
          <w:rFonts w:cs="B Lotus" w:hint="cs"/>
          <w:rtl/>
          <w:lang w:bidi="fa-IR"/>
        </w:rPr>
        <w:t>(امامی میبدی و دیگران، 1388)</w:t>
      </w:r>
      <w:r w:rsidRPr="003D3AE8">
        <w:rPr>
          <w:rFonts w:cs="B Lotus" w:hint="cs"/>
          <w:rtl/>
        </w:rPr>
        <w:t>.</w:t>
      </w:r>
    </w:p>
    <w:p w:rsidR="008973D3" w:rsidRPr="003D3AE8" w:rsidRDefault="008973D3" w:rsidP="008973D3">
      <w:pPr>
        <w:pStyle w:val="Subtitle"/>
        <w:ind w:left="-7"/>
        <w:jc w:val="both"/>
        <w:rPr>
          <w:rFonts w:cs="B Lotus"/>
          <w:rtl/>
        </w:rPr>
      </w:pPr>
      <w:r w:rsidRPr="003D3AE8">
        <w:rPr>
          <w:rFonts w:cs="B Lotus" w:hint="cs"/>
          <w:rtl/>
        </w:rPr>
        <w:t xml:space="preserve">سازمانها برای تعیین و تشخیص موقعیت فعلی خود و بقا پیشرفت در دنیای رقابتی امروز می بایست به طور مستمر از روشها و الگوهایی به منظور ارزیابی و بهبود مستمر عملکرد خود بهره گیرند. ارزیابی عملکرد، ضرورتی بنیادین در رویارویی و سازگاری با تحولات و بهبود مستمر فعالیت هاست. امروزه در صنعت بیمه به دلیل ورود شرکت های متعدد بخش خصوصی، شرایط رقابتی ویژه ای حکمفرما شده است به طوری که شرکت </w:t>
      </w:r>
      <w:r w:rsidRPr="003D3AE8">
        <w:rPr>
          <w:rFonts w:cs="B Lotus" w:hint="cs"/>
          <w:rtl/>
        </w:rPr>
        <w:lastRenderedPageBreak/>
        <w:t>های با عملکرد و توان رقابتی بالا، قادر به ادامه حیات خواهند بود، بنابراین ضرورت دارد تا این شرکت ها ضمن ارزیابی عملکرد خود نسبت به سایر شرکت ها، با شناسایی نقاط ضعف و قوت عملکرد زمینه را برای بهبود مستمر خود فراهم نمایند(میثم شفیعی ودیگران،1391).</w:t>
      </w:r>
    </w:p>
    <w:p w:rsidR="008973D3" w:rsidRPr="003D3AE8" w:rsidRDefault="008973D3" w:rsidP="008973D3">
      <w:pPr>
        <w:pStyle w:val="Subtitle"/>
        <w:ind w:left="-7"/>
        <w:jc w:val="both"/>
        <w:rPr>
          <w:rFonts w:cs="B Lotus"/>
          <w:rtl/>
          <w:lang w:bidi="fa-IR"/>
        </w:rPr>
      </w:pPr>
      <w:r w:rsidRPr="003D3AE8">
        <w:rPr>
          <w:rFonts w:cs="B Lotus" w:hint="cs"/>
          <w:rtl/>
        </w:rPr>
        <w:t>خدمات بیمه ای نقشی مهم در اقتصاد ملی ایفا می کنند و تاثیرات عمیقی بر رفتار بخش های مختلف اقتصادی دارند. امروزه با تغییرات بنیادین در اقتصاد دنیا، شرکت های بیمه ای نیز دچار تغییرات اساسی شده اند.</w:t>
      </w:r>
      <w:r>
        <w:rPr>
          <w:rFonts w:cs="B Lotus" w:hint="cs"/>
          <w:rtl/>
        </w:rPr>
        <w:t xml:space="preserve"> </w:t>
      </w:r>
      <w:r w:rsidRPr="003D3AE8">
        <w:rPr>
          <w:rFonts w:cs="B Lotus" w:hint="cs"/>
          <w:rtl/>
        </w:rPr>
        <w:t>از جمله این تغییرات اساسی، افزایش کمی مؤسسات بیمه ای و حضور بیش از پیش بخش خصوصی در این عرصه از فعالیت های اقتصادی است، به طوری که این حضور نسبت به سال های گذشته تقریبا چندین برابر رشد داشته است. صنعت بیمه از جمله پدیده هایی است که در تجارت داخلی و خارجی اعتبار و اهمیت خاصی دارد و ارزیابی کارایی شرکت های بیمه علاوه برآگاهی دادن به ذی نفعان، باعث افزایش رقابت،</w:t>
      </w:r>
      <w:r>
        <w:rPr>
          <w:rFonts w:cs="B Lotus" w:hint="cs"/>
          <w:rtl/>
        </w:rPr>
        <w:t xml:space="preserve"> </w:t>
      </w:r>
      <w:r w:rsidRPr="003D3AE8">
        <w:rPr>
          <w:rFonts w:cs="B Lotus" w:hint="cs"/>
          <w:rtl/>
        </w:rPr>
        <w:t>پویایی صنعت و توسعه پایدار و متوازن جامعه می شود.</w:t>
      </w:r>
    </w:p>
    <w:p w:rsidR="008973D3" w:rsidRPr="003D3AE8" w:rsidRDefault="008973D3" w:rsidP="008973D3">
      <w:pPr>
        <w:pStyle w:val="Subtitle"/>
        <w:tabs>
          <w:tab w:val="left" w:pos="9180"/>
        </w:tabs>
        <w:ind w:left="-7"/>
        <w:jc w:val="both"/>
        <w:rPr>
          <w:rFonts w:cs="B Lotus"/>
          <w:i/>
          <w:iCs/>
          <w:sz w:val="24"/>
          <w:szCs w:val="24"/>
          <w:rtl/>
          <w:lang w:bidi="fa-IR"/>
        </w:rPr>
      </w:pPr>
      <w:r w:rsidRPr="003D3AE8">
        <w:rPr>
          <w:rFonts w:cs="B Lotus" w:hint="cs"/>
          <w:rtl/>
        </w:rPr>
        <w:t>شرکت های بیمه برای تعیین و تشخیص موقعیت فعلی خود و بقا و پیشرفت در دنیای رقابتی امروز می بایست به طور مستمر از روشها والگوهایی به منظور ارزیابی و بهبود مستمر عملکرد خود و فعالیت های جاری در سازمان بهره گیرند</w:t>
      </w:r>
      <w:r w:rsidRPr="0068459E">
        <w:rPr>
          <w:rFonts w:cstheme="majorBidi"/>
          <w:sz w:val="24"/>
          <w:szCs w:val="24"/>
        </w:rPr>
        <w:t>Adler &amp; Golany ,2001)</w:t>
      </w:r>
      <w:r>
        <w:rPr>
          <w:rFonts w:cstheme="majorBidi" w:hint="cs"/>
          <w:sz w:val="24"/>
          <w:szCs w:val="24"/>
          <w:rtl/>
          <w:lang w:bidi="fa-IR"/>
        </w:rPr>
        <w:t>)</w:t>
      </w:r>
      <w:r w:rsidRPr="0068459E">
        <w:rPr>
          <w:rFonts w:cstheme="majorBidi" w:hint="cs"/>
          <w:sz w:val="24"/>
          <w:szCs w:val="24"/>
          <w:rtl/>
          <w:lang w:bidi="fa-IR"/>
        </w:rPr>
        <w:t>.</w:t>
      </w:r>
    </w:p>
    <w:p w:rsidR="008973D3" w:rsidRPr="003D3AE8" w:rsidRDefault="008973D3" w:rsidP="008973D3">
      <w:pPr>
        <w:pStyle w:val="Subtitle"/>
        <w:ind w:left="-7"/>
        <w:jc w:val="both"/>
        <w:rPr>
          <w:rFonts w:cs="B Lotus"/>
          <w:lang w:bidi="fa-IR"/>
        </w:rPr>
      </w:pPr>
      <w:r w:rsidRPr="003D3AE8">
        <w:rPr>
          <w:rFonts w:cs="B Lotus" w:hint="cs"/>
          <w:i/>
          <w:iCs/>
          <w:rtl/>
        </w:rPr>
        <w:t xml:space="preserve">توسعه </w:t>
      </w:r>
      <w:r w:rsidRPr="003D3AE8">
        <w:rPr>
          <w:rFonts w:cs="B Lotus" w:hint="cs"/>
          <w:rtl/>
          <w:lang w:bidi="fa-IR"/>
        </w:rPr>
        <w:t>یافتگی یکی از اهداف اصلی در سند چشم انداز بیست ساله جمهوری اسلامی ایران بوده و صنعت بیمه پشتوانه راسخی است که سهم چشمگیری در تحقق این مهم خواهد داشت.</w:t>
      </w:r>
    </w:p>
    <w:p w:rsidR="008973D3" w:rsidRPr="003D3AE8" w:rsidRDefault="008973D3" w:rsidP="008973D3">
      <w:pPr>
        <w:pStyle w:val="Subtitle"/>
        <w:ind w:left="-7"/>
        <w:jc w:val="both"/>
        <w:rPr>
          <w:rFonts w:cs="B Lotus"/>
          <w:spacing w:val="-2"/>
          <w:rtl/>
        </w:rPr>
      </w:pPr>
      <w:r w:rsidRPr="003D3AE8">
        <w:rPr>
          <w:rFonts w:cs="B Lotus" w:hint="cs"/>
          <w:rtl/>
          <w:lang w:bidi="fa-IR"/>
        </w:rPr>
        <w:t>همزمان با تعریف بهره وری روش های متعددی نیز برای اندازه گیری آن ارائه شده است.</w:t>
      </w:r>
      <w:r>
        <w:rPr>
          <w:rFonts w:cs="B Lotus" w:hint="cs"/>
          <w:rtl/>
          <w:lang w:bidi="fa-IR"/>
        </w:rPr>
        <w:t xml:space="preserve"> </w:t>
      </w:r>
      <w:r w:rsidRPr="003D3AE8">
        <w:rPr>
          <w:rFonts w:cs="B Lotus" w:hint="cs"/>
          <w:spacing w:val="-2"/>
          <w:rtl/>
        </w:rPr>
        <w:t>روش</w:t>
      </w:r>
      <w:r>
        <w:rPr>
          <w:rFonts w:cs="B Lotus" w:hint="cs"/>
          <w:spacing w:val="-2"/>
          <w:rtl/>
        </w:rPr>
        <w:t xml:space="preserve"> </w:t>
      </w:r>
      <w:r w:rsidRPr="003D3AE8">
        <w:rPr>
          <w:rFonts w:cs="B Lotus" w:hint="cs"/>
          <w:spacing w:val="-2"/>
          <w:rtl/>
        </w:rPr>
        <w:t xml:space="preserve">های مختلفی </w:t>
      </w:r>
      <w:r w:rsidRPr="003D3AE8">
        <w:rPr>
          <w:rFonts w:cs="B Lotus" w:hint="cs"/>
          <w:rtl/>
        </w:rPr>
        <w:t>جهت اندازه</w:t>
      </w:r>
      <w:r w:rsidRPr="003D3AE8">
        <w:rPr>
          <w:rFonts w:cs="B Lotus"/>
          <w:rtl/>
        </w:rPr>
        <w:softHyphen/>
      </w:r>
      <w:r w:rsidRPr="003D3AE8">
        <w:rPr>
          <w:rFonts w:cs="B Lotus" w:hint="cs"/>
          <w:rtl/>
        </w:rPr>
        <w:t>گیری</w:t>
      </w:r>
      <w:r w:rsidRPr="003D3AE8">
        <w:rPr>
          <w:rFonts w:cs="B Lotus" w:hint="cs"/>
          <w:spacing w:val="-2"/>
          <w:rtl/>
        </w:rPr>
        <w:t xml:space="preserve"> و ارزیابی کارایی سازمانها</w:t>
      </w:r>
      <w:r>
        <w:rPr>
          <w:rFonts w:cs="B Lotus" w:hint="cs"/>
          <w:spacing w:val="-2"/>
          <w:rtl/>
        </w:rPr>
        <w:t xml:space="preserve">  و</w:t>
      </w:r>
      <w:r w:rsidRPr="003D3AE8">
        <w:rPr>
          <w:rFonts w:cs="B Lotus" w:hint="cs"/>
          <w:spacing w:val="-2"/>
          <w:rtl/>
        </w:rPr>
        <w:t>جود دارد که در یک طبقه بندی کلی آنها را به مدل</w:t>
      </w:r>
      <w:r>
        <w:rPr>
          <w:rFonts w:cs="B Lotus" w:hint="cs"/>
          <w:spacing w:val="-2"/>
          <w:rtl/>
        </w:rPr>
        <w:t xml:space="preserve"> </w:t>
      </w:r>
      <w:r w:rsidRPr="003D3AE8">
        <w:rPr>
          <w:rFonts w:cs="B Lotus" w:hint="cs"/>
          <w:spacing w:val="-2"/>
          <w:rtl/>
        </w:rPr>
        <w:t>های پارامتریک و ناپارامتریک تقسیم می کنند</w:t>
      </w:r>
      <w:r w:rsidRPr="003D3AE8">
        <w:rPr>
          <w:rFonts w:cs="B Lotus" w:hint="cs"/>
          <w:rtl/>
          <w:lang w:bidi="fa-IR"/>
        </w:rPr>
        <w:t>(</w:t>
      </w:r>
      <w:r w:rsidRPr="003D3AE8">
        <w:rPr>
          <w:rFonts w:cs="B Lotus" w:hint="cs"/>
          <w:spacing w:val="-4"/>
          <w:rtl/>
          <w:lang w:bidi="fa-IR"/>
        </w:rPr>
        <w:t xml:space="preserve">امامی میبدی و دیگران، 1388؛ آذر، 1386 ؛ مهرگان، </w:t>
      </w:r>
      <w:r>
        <w:rPr>
          <w:rFonts w:cs="B Lotus" w:hint="cs"/>
          <w:spacing w:val="-4"/>
          <w:rtl/>
          <w:lang w:bidi="fa-IR"/>
        </w:rPr>
        <w:t>1391</w:t>
      </w:r>
      <w:r w:rsidRPr="003D3AE8">
        <w:rPr>
          <w:rFonts w:cs="B Lotus" w:hint="cs"/>
          <w:spacing w:val="-4"/>
          <w:rtl/>
          <w:lang w:bidi="fa-IR"/>
        </w:rPr>
        <w:t xml:space="preserve">، ص </w:t>
      </w:r>
      <w:r>
        <w:rPr>
          <w:rFonts w:cs="B Lotus" w:hint="cs"/>
          <w:spacing w:val="-4"/>
          <w:rtl/>
          <w:lang w:bidi="fa-IR"/>
        </w:rPr>
        <w:t>25</w:t>
      </w:r>
      <w:r w:rsidRPr="003D3AE8">
        <w:rPr>
          <w:rFonts w:cs="B Lotus" w:hint="cs"/>
          <w:spacing w:val="-4"/>
          <w:rtl/>
          <w:lang w:bidi="fa-IR"/>
        </w:rPr>
        <w:t>)</w:t>
      </w:r>
      <w:r>
        <w:rPr>
          <w:rFonts w:cs="B Lotus" w:hint="cs"/>
          <w:spacing w:val="-4"/>
          <w:rtl/>
          <w:lang w:bidi="fa-IR"/>
        </w:rPr>
        <w:t>.</w:t>
      </w:r>
      <w:r w:rsidRPr="003D3AE8">
        <w:rPr>
          <w:rFonts w:cs="B Lotus" w:hint="cs"/>
          <w:spacing w:val="-4"/>
          <w:rtl/>
          <w:lang w:bidi="fa-IR"/>
        </w:rPr>
        <w:t xml:space="preserve"> </w:t>
      </w:r>
    </w:p>
    <w:p w:rsidR="008973D3" w:rsidRPr="003D3AE8" w:rsidRDefault="008973D3" w:rsidP="008973D3">
      <w:pPr>
        <w:pStyle w:val="Subtitle"/>
        <w:ind w:left="-7"/>
        <w:jc w:val="both"/>
        <w:rPr>
          <w:rFonts w:cs="B Lotus"/>
          <w:rtl/>
          <w:lang w:bidi="fa-IR"/>
        </w:rPr>
      </w:pPr>
      <w:r w:rsidRPr="003D3AE8">
        <w:rPr>
          <w:rFonts w:cs="B Lotus" w:hint="cs"/>
          <w:rtl/>
        </w:rPr>
        <w:t>در روشهای پارامتریک با استفاده از تکنیک</w:t>
      </w:r>
      <w:r w:rsidRPr="003D3AE8">
        <w:rPr>
          <w:rFonts w:cs="B Lotus"/>
          <w:rtl/>
        </w:rPr>
        <w:softHyphen/>
      </w:r>
      <w:r w:rsidRPr="003D3AE8">
        <w:rPr>
          <w:rFonts w:cs="B Lotus" w:hint="cs"/>
          <w:rtl/>
        </w:rPr>
        <w:t>های مختلف آماری و اقتصادسنجی، نسبت به تعیین کارایی اقدام</w:t>
      </w:r>
      <w:r w:rsidRPr="003D3AE8">
        <w:rPr>
          <w:rFonts w:cs="B Lotus"/>
        </w:rPr>
        <w:t xml:space="preserve"> </w:t>
      </w:r>
      <w:r w:rsidRPr="003D3AE8">
        <w:rPr>
          <w:rFonts w:cs="B Lotus" w:hint="cs"/>
          <w:rtl/>
        </w:rPr>
        <w:t>می</w:t>
      </w:r>
      <w:r w:rsidRPr="003D3AE8">
        <w:rPr>
          <w:rFonts w:cs="B Lotus"/>
          <w:rtl/>
        </w:rPr>
        <w:softHyphen/>
      </w:r>
      <w:r w:rsidRPr="003D3AE8">
        <w:rPr>
          <w:rFonts w:cs="B Lotus" w:hint="cs"/>
          <w:rtl/>
        </w:rPr>
        <w:t>گردد و در روشهای ناپارامتریک از مدل</w:t>
      </w:r>
      <w:r>
        <w:rPr>
          <w:rFonts w:cs="B Lotus" w:hint="cs"/>
          <w:rtl/>
        </w:rPr>
        <w:t xml:space="preserve"> </w:t>
      </w:r>
      <w:r w:rsidRPr="003D3AE8">
        <w:rPr>
          <w:rFonts w:cs="B Lotus" w:hint="cs"/>
          <w:rtl/>
        </w:rPr>
        <w:t>های برنامه ریزی ریاضی(بهینه سازی تابع هدف) کارایی هر واحد محاسبه می</w:t>
      </w:r>
      <w:r w:rsidRPr="003D3AE8">
        <w:rPr>
          <w:rFonts w:cs="B Lotus"/>
          <w:rtl/>
        </w:rPr>
        <w:softHyphen/>
      </w:r>
      <w:r w:rsidRPr="003D3AE8">
        <w:rPr>
          <w:rFonts w:cs="B Lotus" w:hint="cs"/>
          <w:rtl/>
        </w:rPr>
        <w:t>گردد</w:t>
      </w:r>
      <w:r>
        <w:rPr>
          <w:rFonts w:cs="B Lotus" w:hint="cs"/>
          <w:rtl/>
        </w:rPr>
        <w:t xml:space="preserve"> </w:t>
      </w:r>
      <w:r w:rsidRPr="003D3AE8">
        <w:rPr>
          <w:rFonts w:cs="B Lotus"/>
          <w:sz w:val="24"/>
          <w:szCs w:val="24"/>
          <w:rtl/>
          <w:lang w:bidi="fa-IR"/>
        </w:rPr>
        <w:t>(</w:t>
      </w:r>
      <w:r w:rsidRPr="003D3AE8">
        <w:rPr>
          <w:rFonts w:cs="B Lotus" w:hint="cs"/>
          <w:rtl/>
          <w:lang w:bidi="fa-IR"/>
        </w:rPr>
        <w:t>مهرگان،</w:t>
      </w:r>
      <w:r>
        <w:rPr>
          <w:rFonts w:cs="B Lotus" w:hint="cs"/>
          <w:rtl/>
          <w:lang w:bidi="fa-IR"/>
        </w:rPr>
        <w:t>1391</w:t>
      </w:r>
      <w:r w:rsidRPr="003D3AE8">
        <w:rPr>
          <w:rFonts w:cs="B Lotus" w:hint="cs"/>
          <w:rtl/>
          <w:lang w:bidi="fa-IR"/>
        </w:rPr>
        <w:t xml:space="preserve">، ص </w:t>
      </w:r>
      <w:r>
        <w:rPr>
          <w:rFonts w:cs="B Lotus" w:hint="cs"/>
          <w:rtl/>
          <w:lang w:bidi="fa-IR"/>
        </w:rPr>
        <w:t>25</w:t>
      </w:r>
      <w:r w:rsidRPr="003D3AE8">
        <w:rPr>
          <w:rFonts w:cs="B Lotus" w:hint="cs"/>
          <w:rtl/>
          <w:lang w:bidi="fa-IR"/>
        </w:rPr>
        <w:t xml:space="preserve">). </w:t>
      </w:r>
    </w:p>
    <w:p w:rsidR="008973D3" w:rsidRPr="003D3AE8" w:rsidRDefault="008973D3" w:rsidP="008973D3">
      <w:pPr>
        <w:bidi/>
        <w:jc w:val="both"/>
        <w:rPr>
          <w:rFonts w:cs="B Lotus"/>
          <w:b/>
          <w:sz w:val="28"/>
          <w:szCs w:val="28"/>
          <w:rtl/>
          <w:lang w:bidi="fa-IR"/>
        </w:rPr>
      </w:pPr>
      <w:r w:rsidRPr="003D3AE8">
        <w:rPr>
          <w:rFonts w:cs="B Lotus" w:hint="cs"/>
          <w:b/>
          <w:sz w:val="28"/>
          <w:szCs w:val="28"/>
          <w:rtl/>
          <w:lang w:bidi="fa-IR"/>
        </w:rPr>
        <w:t>فرآیند ارزیابی عملکرد، فرآیندی است که به سازمان این فرصت را می دهد که مشکلات را شناسایی کند و عمل صحیح را قبل از اینکه مشکلات بزرگ شوند، انجام دهد(</w:t>
      </w:r>
      <w:r w:rsidRPr="006C7B70">
        <w:rPr>
          <w:rFonts w:cs="B Lotus"/>
          <w:b/>
          <w:lang w:bidi="fa-IR"/>
        </w:rPr>
        <w:t>Kueng, 2000</w:t>
      </w:r>
      <w:r w:rsidRPr="003D3AE8">
        <w:rPr>
          <w:rFonts w:cs="B Lotus" w:hint="cs"/>
          <w:bCs/>
          <w:rtl/>
          <w:lang w:bidi="fa-IR"/>
        </w:rPr>
        <w:t xml:space="preserve"> ).</w:t>
      </w:r>
      <w:r>
        <w:rPr>
          <w:rFonts w:cs="B Lotus" w:hint="cs"/>
          <w:bCs/>
          <w:rtl/>
          <w:lang w:bidi="fa-IR"/>
        </w:rPr>
        <w:t xml:space="preserve"> </w:t>
      </w:r>
      <w:r w:rsidRPr="003D3AE8">
        <w:rPr>
          <w:rFonts w:cs="B Lotus" w:hint="cs"/>
          <w:b/>
          <w:sz w:val="28"/>
          <w:szCs w:val="28"/>
          <w:rtl/>
          <w:lang w:bidi="fa-IR"/>
        </w:rPr>
        <w:t>دو روش عمده ای که برای تخمین کارایی بنگاه</w:t>
      </w:r>
      <w:r>
        <w:rPr>
          <w:rFonts w:cs="B Lotus" w:hint="cs"/>
          <w:b/>
          <w:sz w:val="28"/>
          <w:szCs w:val="28"/>
          <w:rtl/>
          <w:lang w:bidi="fa-IR"/>
        </w:rPr>
        <w:t xml:space="preserve"> </w:t>
      </w:r>
      <w:r w:rsidRPr="003D3AE8">
        <w:rPr>
          <w:rFonts w:cs="B Lotus" w:hint="cs"/>
          <w:b/>
          <w:sz w:val="28"/>
          <w:szCs w:val="28"/>
          <w:rtl/>
          <w:lang w:bidi="fa-IR"/>
        </w:rPr>
        <w:t>ها مورد استفاده قرار می گیرد، روش مرز تصادفی</w:t>
      </w:r>
      <w:r>
        <w:rPr>
          <w:rStyle w:val="FootnoteReference"/>
          <w:rFonts w:cs="B Lotus"/>
          <w:b/>
          <w:sz w:val="28"/>
          <w:szCs w:val="28"/>
          <w:rtl/>
          <w:lang w:bidi="fa-IR"/>
        </w:rPr>
        <w:footnoteReference w:id="3"/>
      </w:r>
      <w:r w:rsidRPr="003D3AE8">
        <w:rPr>
          <w:rFonts w:cs="B Lotus" w:hint="cs"/>
          <w:b/>
          <w:sz w:val="28"/>
          <w:szCs w:val="28"/>
          <w:rtl/>
          <w:lang w:bidi="fa-IR"/>
        </w:rPr>
        <w:t xml:space="preserve"> و روش تحلیل پوششی داده ها است. در روش تحلیل پوششی داده ها، تخمین کارایی با استفاده از سیستم برنامه ریزی ریاضی صورت می گیرد. در این روش محدودیتی در انتخاب نهاده و ستاده ها وجود ندارد البته به شرط آن</w:t>
      </w:r>
      <w:r>
        <w:rPr>
          <w:rFonts w:cs="B Lotus" w:hint="cs"/>
          <w:b/>
          <w:sz w:val="28"/>
          <w:szCs w:val="28"/>
          <w:rtl/>
          <w:lang w:bidi="fa-IR"/>
        </w:rPr>
        <w:t xml:space="preserve"> </w:t>
      </w:r>
      <w:r w:rsidRPr="003D3AE8">
        <w:rPr>
          <w:rFonts w:cs="B Lotus" w:hint="cs"/>
          <w:b/>
          <w:sz w:val="28"/>
          <w:szCs w:val="28"/>
          <w:rtl/>
          <w:lang w:bidi="fa-IR"/>
        </w:rPr>
        <w:t>که تعداد بنگاه</w:t>
      </w:r>
      <w:r>
        <w:rPr>
          <w:rFonts w:cs="B Lotus" w:hint="cs"/>
          <w:b/>
          <w:sz w:val="28"/>
          <w:szCs w:val="28"/>
          <w:rtl/>
          <w:lang w:bidi="fa-IR"/>
        </w:rPr>
        <w:t xml:space="preserve"> </w:t>
      </w:r>
      <w:r w:rsidRPr="003D3AE8">
        <w:rPr>
          <w:rFonts w:cs="B Lotus" w:hint="cs"/>
          <w:b/>
          <w:sz w:val="28"/>
          <w:szCs w:val="28"/>
          <w:rtl/>
          <w:lang w:bidi="fa-IR"/>
        </w:rPr>
        <w:t xml:space="preserve">ها به اندازه کافی </w:t>
      </w:r>
      <w:r w:rsidRPr="003D3AE8">
        <w:rPr>
          <w:rFonts w:cs="B Lotus" w:hint="cs"/>
          <w:b/>
          <w:sz w:val="28"/>
          <w:szCs w:val="28"/>
          <w:rtl/>
          <w:lang w:bidi="fa-IR"/>
        </w:rPr>
        <w:lastRenderedPageBreak/>
        <w:t>زیاد باشد. اما روش تحلیل مرز تصادفی با استفاده از روش</w:t>
      </w:r>
      <w:r>
        <w:rPr>
          <w:rFonts w:cs="B Lotus" w:hint="cs"/>
          <w:b/>
          <w:sz w:val="28"/>
          <w:szCs w:val="28"/>
          <w:rtl/>
          <w:lang w:bidi="fa-IR"/>
        </w:rPr>
        <w:t xml:space="preserve"> </w:t>
      </w:r>
      <w:r w:rsidRPr="003D3AE8">
        <w:rPr>
          <w:rFonts w:cs="B Lotus" w:hint="cs"/>
          <w:b/>
          <w:sz w:val="28"/>
          <w:szCs w:val="28"/>
          <w:rtl/>
          <w:lang w:bidi="fa-IR"/>
        </w:rPr>
        <w:t>های اقتصادسنجی به تخمین کارایی می پردازد</w:t>
      </w:r>
      <w:r>
        <w:rPr>
          <w:rFonts w:cs="B Lotus" w:hint="cs"/>
          <w:b/>
          <w:sz w:val="28"/>
          <w:szCs w:val="28"/>
          <w:rtl/>
          <w:lang w:bidi="fa-IR"/>
        </w:rPr>
        <w:t xml:space="preserve"> </w:t>
      </w:r>
      <w:r w:rsidRPr="003D3AE8">
        <w:rPr>
          <w:rFonts w:cs="B Lotus" w:hint="cs"/>
          <w:b/>
          <w:sz w:val="28"/>
          <w:szCs w:val="28"/>
          <w:rtl/>
          <w:lang w:bidi="fa-IR"/>
        </w:rPr>
        <w:t>(همتی و همکاران،1386).</w:t>
      </w:r>
    </w:p>
    <w:p w:rsidR="008973D3" w:rsidRPr="003D3AE8" w:rsidRDefault="008973D3" w:rsidP="008973D3">
      <w:pPr>
        <w:bidi/>
        <w:jc w:val="both"/>
        <w:rPr>
          <w:rFonts w:cs="Tahoma"/>
          <w:rtl/>
        </w:rPr>
      </w:pPr>
      <w:r w:rsidRPr="003D3AE8">
        <w:rPr>
          <w:rFonts w:cs="B Lotus" w:hint="cs"/>
          <w:b/>
          <w:sz w:val="28"/>
          <w:szCs w:val="28"/>
          <w:rtl/>
          <w:lang w:bidi="fa-IR"/>
        </w:rPr>
        <w:t xml:space="preserve">شرکت های بیمه ای سعی دارند با استفاده بهینه از امکانات موجود، خدماتی ارائه دهند که به لحاظ کمیت و کیفیت در سطح بالایی باشد. کارایی از معیارهای اساسی برای سنجش عملکرد سازمانی است که بیانگر نسبت خروجی یک مجموعه به ورودی های آن را نشان می دهد، اما با افزایش </w:t>
      </w:r>
      <w:r w:rsidRPr="003D3AE8">
        <w:rPr>
          <w:rFonts w:cs="B Lotus" w:hint="cs"/>
          <w:sz w:val="28"/>
          <w:szCs w:val="28"/>
          <w:rtl/>
        </w:rPr>
        <w:t>تعداد خروجی ها</w:t>
      </w:r>
      <w:r>
        <w:rPr>
          <w:rFonts w:cs="B Lotus" w:hint="cs"/>
          <w:sz w:val="28"/>
          <w:szCs w:val="28"/>
          <w:rtl/>
        </w:rPr>
        <w:t xml:space="preserve"> </w:t>
      </w:r>
      <w:r w:rsidRPr="003D3AE8">
        <w:rPr>
          <w:rFonts w:cs="B Lotus" w:hint="cs"/>
          <w:sz w:val="28"/>
          <w:szCs w:val="28"/>
          <w:rtl/>
        </w:rPr>
        <w:t>و ورودی ها، اندازه گیری کارایی با شیوه های سنتی بسیار دشوار است،</w:t>
      </w:r>
      <w:r>
        <w:rPr>
          <w:rFonts w:cs="B Lotus" w:hint="cs"/>
          <w:sz w:val="28"/>
          <w:szCs w:val="28"/>
          <w:rtl/>
        </w:rPr>
        <w:t xml:space="preserve"> </w:t>
      </w:r>
      <w:r w:rsidRPr="003D3AE8">
        <w:rPr>
          <w:rFonts w:cs="B Lotus" w:hint="cs"/>
          <w:sz w:val="28"/>
          <w:szCs w:val="28"/>
          <w:rtl/>
        </w:rPr>
        <w:t>بنابراین یکی از روش های بسیار کار</w:t>
      </w:r>
      <w:r>
        <w:rPr>
          <w:rFonts w:cs="B Lotus" w:hint="cs"/>
          <w:sz w:val="28"/>
          <w:szCs w:val="28"/>
          <w:rtl/>
        </w:rPr>
        <w:t>آ</w:t>
      </w:r>
      <w:r w:rsidRPr="003D3AE8">
        <w:rPr>
          <w:rFonts w:cs="B Lotus" w:hint="cs"/>
          <w:sz w:val="28"/>
          <w:szCs w:val="28"/>
          <w:rtl/>
        </w:rPr>
        <w:t>مد جهت ارزیابی عملکرد واحدهای مشابه که به دلیل خصوصیات مطلوب،</w:t>
      </w:r>
      <w:r>
        <w:rPr>
          <w:rFonts w:cs="B Lotus" w:hint="cs"/>
          <w:sz w:val="28"/>
          <w:szCs w:val="28"/>
          <w:rtl/>
        </w:rPr>
        <w:t xml:space="preserve"> </w:t>
      </w:r>
      <w:r w:rsidRPr="003D3AE8">
        <w:rPr>
          <w:rFonts w:cs="B Lotus" w:hint="cs"/>
          <w:sz w:val="28"/>
          <w:szCs w:val="28"/>
          <w:rtl/>
        </w:rPr>
        <w:t>خروجی های گسترده و تحلیل ناکارایی بنگاه ها در بیش از  سه دهه ی اخیر بسیار مورد توجه قرار گرفته، روش تحلیل پوششی داده هاست.</w:t>
      </w:r>
    </w:p>
    <w:p w:rsidR="008973D3" w:rsidRPr="003D3AE8" w:rsidRDefault="008973D3" w:rsidP="008973D3">
      <w:pPr>
        <w:bidi/>
        <w:jc w:val="both"/>
        <w:rPr>
          <w:rFonts w:cs="B Lotus"/>
          <w:b/>
          <w:sz w:val="32"/>
          <w:szCs w:val="32"/>
          <w:rtl/>
          <w:lang w:bidi="fa-IR"/>
        </w:rPr>
      </w:pPr>
      <w:r w:rsidRPr="003D3AE8">
        <w:rPr>
          <w:rFonts w:cs="B Lotus" w:hint="cs"/>
          <w:b/>
          <w:sz w:val="28"/>
          <w:szCs w:val="28"/>
          <w:rtl/>
          <w:lang w:bidi="fa-IR"/>
        </w:rPr>
        <w:t xml:space="preserve"> در این پژوهش، با استفاده از شاخص کارایی، ارزیابی عملکرد شبکه فروش شرکت  بیمه صورت گرفته و برای بدست آوردن کارایی هم از تکنیک تحلیل پوششی داده ها استفاده شده است. </w:t>
      </w:r>
    </w:p>
    <w:p w:rsidR="008973D3" w:rsidRPr="003D3AE8" w:rsidRDefault="008973D3" w:rsidP="008973D3">
      <w:pPr>
        <w:bidi/>
        <w:jc w:val="both"/>
        <w:rPr>
          <w:rFonts w:cs="B Lotus"/>
          <w:b/>
          <w:sz w:val="32"/>
          <w:szCs w:val="32"/>
          <w:lang w:bidi="fa-IR"/>
        </w:rPr>
      </w:pPr>
    </w:p>
    <w:p w:rsidR="008973D3" w:rsidRPr="003D3AE8" w:rsidRDefault="008973D3" w:rsidP="008973D3">
      <w:pPr>
        <w:bidi/>
        <w:jc w:val="both"/>
        <w:rPr>
          <w:rFonts w:cs="B Lotus"/>
          <w:sz w:val="28"/>
          <w:szCs w:val="28"/>
          <w:rtl/>
          <w:lang w:bidi="fa-IR"/>
        </w:rPr>
      </w:pPr>
      <w:r w:rsidRPr="003D3AE8">
        <w:rPr>
          <w:rFonts w:cs="B Lotus" w:hint="cs"/>
          <w:b/>
          <w:bCs/>
          <w:sz w:val="32"/>
          <w:szCs w:val="32"/>
          <w:rtl/>
        </w:rPr>
        <w:t>2-3- تحلیل پوششی داده ها</w:t>
      </w:r>
    </w:p>
    <w:p w:rsidR="008973D3" w:rsidRPr="003D3AE8" w:rsidRDefault="008973D3" w:rsidP="008973D3">
      <w:pPr>
        <w:bidi/>
        <w:jc w:val="both"/>
        <w:rPr>
          <w:rFonts w:cs="B Lotus"/>
          <w:sz w:val="28"/>
          <w:szCs w:val="28"/>
          <w:rtl/>
          <w:lang w:bidi="fa-IR"/>
        </w:rPr>
      </w:pPr>
      <w:r w:rsidRPr="003D3AE8">
        <w:rPr>
          <w:rFonts w:cs="B Lotus" w:hint="cs"/>
          <w:sz w:val="28"/>
          <w:szCs w:val="28"/>
          <w:rtl/>
        </w:rPr>
        <w:t>پیشینه تحلیل پوششی داده ها به موضوع رساله دکتری رودز با راهنمایی استادش کوپر بر می گردد. که به کمک آن عملکرد مدارس دولتی آمریکا را مورد بررسی قرار دادند.</w:t>
      </w:r>
      <w:r w:rsidRPr="003D3AE8">
        <w:rPr>
          <w:rFonts w:cs="B Lotus" w:hint="cs"/>
          <w:sz w:val="28"/>
          <w:szCs w:val="28"/>
          <w:rtl/>
          <w:lang w:bidi="fa-IR"/>
        </w:rPr>
        <w:t xml:space="preserve"> تحلیل پوششی داده ها روشی است برای اندازه گیری کارایی واحد های تصمیم گیری</w:t>
      </w:r>
      <w:r w:rsidRPr="003D3AE8">
        <w:rPr>
          <w:rFonts w:cs="B Lotus"/>
          <w:lang w:bidi="fa-IR"/>
        </w:rPr>
        <w:t>DMU</w:t>
      </w:r>
      <w:r w:rsidRPr="003D3AE8">
        <w:rPr>
          <w:rFonts w:cs="B Lotus"/>
          <w:sz w:val="28"/>
          <w:szCs w:val="28"/>
          <w:lang w:bidi="fa-IR"/>
        </w:rPr>
        <w:t xml:space="preserve"> </w:t>
      </w:r>
      <w:r w:rsidRPr="003D3AE8">
        <w:rPr>
          <w:rFonts w:cs="B Lotus" w:hint="cs"/>
          <w:sz w:val="28"/>
          <w:szCs w:val="28"/>
          <w:rtl/>
          <w:lang w:bidi="fa-IR"/>
        </w:rPr>
        <w:t xml:space="preserve"> های همگن. در واقع</w:t>
      </w:r>
      <w:r w:rsidRPr="003D3AE8">
        <w:rPr>
          <w:rFonts w:cs="B Lotus"/>
          <w:lang w:bidi="fa-IR"/>
        </w:rPr>
        <w:t>DEA</w:t>
      </w:r>
      <w:r w:rsidRPr="003D3AE8">
        <w:rPr>
          <w:rFonts w:cs="B Lotus"/>
          <w:sz w:val="28"/>
          <w:szCs w:val="28"/>
          <w:lang w:bidi="fa-IR"/>
        </w:rPr>
        <w:t xml:space="preserve"> </w:t>
      </w:r>
      <w:r w:rsidRPr="003D3AE8">
        <w:rPr>
          <w:rFonts w:cs="B Lotus" w:hint="cs"/>
          <w:sz w:val="28"/>
          <w:szCs w:val="28"/>
          <w:rtl/>
          <w:lang w:bidi="fa-IR"/>
        </w:rPr>
        <w:t xml:space="preserve"> رویکردی برای شناخت شیوه های بهتر سنجش کارایی </w:t>
      </w:r>
      <w:r w:rsidRPr="003D3AE8">
        <w:rPr>
          <w:rFonts w:cs="B Lotus"/>
          <w:lang w:bidi="fa-IR"/>
        </w:rPr>
        <w:t>DMU</w:t>
      </w:r>
      <w:r w:rsidRPr="003D3AE8">
        <w:rPr>
          <w:rFonts w:cs="B Lotus"/>
          <w:sz w:val="28"/>
          <w:szCs w:val="28"/>
          <w:lang w:bidi="fa-IR"/>
        </w:rPr>
        <w:t xml:space="preserve"> </w:t>
      </w:r>
      <w:r w:rsidRPr="003D3AE8">
        <w:rPr>
          <w:rFonts w:cs="B Lotus" w:hint="cs"/>
          <w:sz w:val="28"/>
          <w:szCs w:val="28"/>
          <w:rtl/>
          <w:lang w:bidi="fa-IR"/>
        </w:rPr>
        <w:t xml:space="preserve"> ها، با وجود ورودی ها و خروجی های چندگانه است.</w:t>
      </w:r>
      <w:r>
        <w:rPr>
          <w:rFonts w:cs="B Lotus" w:hint="cs"/>
          <w:sz w:val="28"/>
          <w:szCs w:val="28"/>
          <w:rtl/>
          <w:lang w:bidi="fa-IR"/>
        </w:rPr>
        <w:t xml:space="preserve"> </w:t>
      </w:r>
      <w:r w:rsidRPr="003D3AE8">
        <w:rPr>
          <w:rFonts w:cs="B Lotus" w:hint="cs"/>
          <w:sz w:val="28"/>
          <w:szCs w:val="28"/>
          <w:rtl/>
          <w:lang w:bidi="fa-IR"/>
        </w:rPr>
        <w:t>در حقیقت این روش نه تنها امتیازات کارایی را برای واحدهای ناکارا تعیین می کند، بلکه برای آن واحدهایی که بر مرز کارایی قرار دارند نیز طرح های کارایی را ارائه می نماید(صفری ،1391ص 19).</w:t>
      </w:r>
    </w:p>
    <w:p w:rsidR="008973D3" w:rsidRPr="003D3AE8" w:rsidRDefault="008973D3" w:rsidP="008973D3">
      <w:pPr>
        <w:tabs>
          <w:tab w:val="right" w:pos="0"/>
        </w:tabs>
        <w:bidi/>
        <w:jc w:val="both"/>
        <w:rPr>
          <w:rFonts w:cs="B Lotus"/>
          <w:sz w:val="28"/>
          <w:szCs w:val="28"/>
          <w:rtl/>
          <w:lang w:bidi="fa-IR"/>
        </w:rPr>
      </w:pPr>
      <w:r w:rsidRPr="003D3AE8">
        <w:rPr>
          <w:rFonts w:cs="B Lotus" w:hint="cs"/>
          <w:sz w:val="28"/>
          <w:szCs w:val="28"/>
          <w:rtl/>
          <w:lang w:bidi="fa-IR"/>
        </w:rPr>
        <w:t xml:space="preserve">  تحلیل پوششی داده ها یک روش برنامه ریزی ریاضی و یک ابزار مفید در مدیریت است که کارایی نسبی گروهی از واحدهای تصمیم گیری با ورودی</w:t>
      </w:r>
      <w:r w:rsidRPr="003D3AE8">
        <w:rPr>
          <w:rFonts w:cs="B Lotus"/>
          <w:sz w:val="28"/>
          <w:szCs w:val="28"/>
          <w:lang w:bidi="fa-IR"/>
        </w:rPr>
        <w:t xml:space="preserve"> </w:t>
      </w:r>
      <w:r w:rsidRPr="003D3AE8">
        <w:rPr>
          <w:rFonts w:cs="B Lotus" w:hint="cs"/>
          <w:sz w:val="28"/>
          <w:szCs w:val="28"/>
          <w:rtl/>
          <w:lang w:bidi="fa-IR"/>
        </w:rPr>
        <w:t>ها و خروجی</w:t>
      </w:r>
      <w:r w:rsidRPr="003D3AE8">
        <w:rPr>
          <w:rFonts w:cs="B Lotus"/>
          <w:sz w:val="28"/>
          <w:szCs w:val="28"/>
          <w:lang w:bidi="fa-IR"/>
        </w:rPr>
        <w:t xml:space="preserve"> </w:t>
      </w:r>
      <w:r w:rsidRPr="003D3AE8">
        <w:rPr>
          <w:rFonts w:cs="B Lotus" w:hint="cs"/>
          <w:sz w:val="28"/>
          <w:szCs w:val="28"/>
          <w:rtl/>
          <w:lang w:bidi="fa-IR"/>
        </w:rPr>
        <w:t xml:space="preserve">های مشابه را اندازه گیری می کند. این روش همه </w:t>
      </w:r>
      <w:r w:rsidRPr="003D3AE8">
        <w:rPr>
          <w:rFonts w:cs="B Lotus"/>
          <w:lang w:bidi="fa-IR"/>
        </w:rPr>
        <w:t>DMU</w:t>
      </w:r>
      <w:r w:rsidRPr="003D3AE8">
        <w:rPr>
          <w:rFonts w:cs="B Lotus" w:hint="cs"/>
          <w:sz w:val="28"/>
          <w:szCs w:val="28"/>
          <w:rtl/>
          <w:lang w:bidi="fa-IR"/>
        </w:rPr>
        <w:t xml:space="preserve"> هایی را که از عملکرد ضعیف برخوردارند</w:t>
      </w:r>
      <w:r>
        <w:rPr>
          <w:rFonts w:cs="B Lotus" w:hint="cs"/>
          <w:sz w:val="28"/>
          <w:szCs w:val="28"/>
          <w:rtl/>
          <w:lang w:bidi="fa-IR"/>
        </w:rPr>
        <w:t xml:space="preserve">، </w:t>
      </w:r>
      <w:r w:rsidRPr="003D3AE8">
        <w:rPr>
          <w:rFonts w:cs="B Lotus" w:hint="cs"/>
          <w:sz w:val="28"/>
          <w:szCs w:val="28"/>
          <w:rtl/>
          <w:lang w:bidi="fa-IR"/>
        </w:rPr>
        <w:t>شناسایی می کند و نشان می دهد که هریک از ورودی</w:t>
      </w:r>
      <w:r w:rsidRPr="003D3AE8">
        <w:rPr>
          <w:rFonts w:cs="B Lotus"/>
          <w:sz w:val="28"/>
          <w:szCs w:val="28"/>
          <w:lang w:bidi="fa-IR"/>
        </w:rPr>
        <w:t xml:space="preserve"> </w:t>
      </w:r>
      <w:r w:rsidRPr="003D3AE8">
        <w:rPr>
          <w:rFonts w:cs="B Lotus" w:hint="cs"/>
          <w:sz w:val="28"/>
          <w:szCs w:val="28"/>
          <w:rtl/>
          <w:lang w:bidi="fa-IR"/>
        </w:rPr>
        <w:t>ها و خروجی</w:t>
      </w:r>
      <w:r w:rsidRPr="003D3AE8">
        <w:rPr>
          <w:rFonts w:cs="B Lotus"/>
          <w:sz w:val="28"/>
          <w:szCs w:val="28"/>
          <w:lang w:bidi="fa-IR"/>
        </w:rPr>
        <w:t xml:space="preserve"> </w:t>
      </w:r>
      <w:r w:rsidRPr="003D3AE8">
        <w:rPr>
          <w:rFonts w:cs="B Lotus" w:hint="cs"/>
          <w:sz w:val="28"/>
          <w:szCs w:val="28"/>
          <w:rtl/>
          <w:lang w:bidi="fa-IR"/>
        </w:rPr>
        <w:t xml:space="preserve">ها به چه میزان باید تغییر کنند تا واحدهایی که دارای عملکرد ضعیف </w:t>
      </w:r>
      <w:r>
        <w:rPr>
          <w:rFonts w:cs="B Lotus" w:hint="cs"/>
          <w:sz w:val="28"/>
          <w:szCs w:val="28"/>
          <w:rtl/>
          <w:lang w:bidi="fa-IR"/>
        </w:rPr>
        <w:t>می باشند،</w:t>
      </w:r>
      <w:r w:rsidRPr="003D3AE8">
        <w:rPr>
          <w:rFonts w:cs="B Lotus" w:hint="cs"/>
          <w:sz w:val="28"/>
          <w:szCs w:val="28"/>
          <w:rtl/>
          <w:lang w:bidi="fa-IR"/>
        </w:rPr>
        <w:t xml:space="preserve"> به سمت واحدهای دارای عملکرد قوی، حرکت نمایند(</w:t>
      </w:r>
      <w:r w:rsidRPr="00675BF0">
        <w:rPr>
          <w:rFonts w:cs="B Lotus"/>
          <w:lang w:bidi="fa-IR"/>
        </w:rPr>
        <w:t>Fortuna, 2000</w:t>
      </w:r>
      <w:r w:rsidRPr="00675BF0">
        <w:rPr>
          <w:rFonts w:cs="B Lotus" w:hint="cs"/>
          <w:sz w:val="28"/>
          <w:szCs w:val="28"/>
          <w:rtl/>
          <w:lang w:bidi="fa-IR"/>
        </w:rPr>
        <w:t>)</w:t>
      </w:r>
      <w:r>
        <w:rPr>
          <w:rFonts w:cs="B Lotus" w:hint="cs"/>
          <w:sz w:val="28"/>
          <w:szCs w:val="28"/>
          <w:rtl/>
          <w:lang w:bidi="fa-IR"/>
        </w:rPr>
        <w:t>.</w:t>
      </w:r>
      <w:r w:rsidRPr="003D3AE8">
        <w:rPr>
          <w:rFonts w:cs="B Lotus" w:hint="cs"/>
          <w:sz w:val="28"/>
          <w:szCs w:val="28"/>
          <w:rtl/>
          <w:lang w:bidi="fa-IR"/>
        </w:rPr>
        <w:t xml:space="preserve"> تحلیل پوششی داده ها یک روش غیرپارامتریک بوده که به کمک برنامه ریزی ریاضی برای واحدهای تصمیم گیری،</w:t>
      </w:r>
      <w:r>
        <w:rPr>
          <w:rFonts w:cs="B Lotus" w:hint="cs"/>
          <w:sz w:val="28"/>
          <w:szCs w:val="28"/>
          <w:rtl/>
          <w:lang w:bidi="fa-IR"/>
        </w:rPr>
        <w:t xml:space="preserve"> </w:t>
      </w:r>
      <w:r w:rsidRPr="003D3AE8">
        <w:rPr>
          <w:rFonts w:cs="B Lotus" w:hint="cs"/>
          <w:sz w:val="28"/>
          <w:szCs w:val="28"/>
          <w:rtl/>
          <w:lang w:bidi="fa-IR"/>
        </w:rPr>
        <w:t xml:space="preserve">مرز کارایی را مشخص می کند. مرز کارایی با ترکیبی از واحدهای کارا بدست می آید. در روشهای پارامتریک باید یک معادله مشخص(معادله رگرسیون، تابع تولید و...) وجود داشته باشد که در قالب آن متغیرهای مستقل و وابسته با یکدیگر ارتباط داشته باشند، در حالی که روش </w:t>
      </w:r>
      <w:r w:rsidRPr="003D3AE8">
        <w:rPr>
          <w:rFonts w:cs="B Lotus"/>
          <w:sz w:val="28"/>
          <w:szCs w:val="28"/>
          <w:lang w:bidi="fa-IR"/>
        </w:rPr>
        <w:t xml:space="preserve"> </w:t>
      </w:r>
      <w:r w:rsidRPr="003D3AE8">
        <w:rPr>
          <w:rFonts w:cs="B Lotus"/>
          <w:lang w:bidi="fa-IR"/>
        </w:rPr>
        <w:t>DEA</w:t>
      </w:r>
      <w:r w:rsidRPr="003D3AE8">
        <w:rPr>
          <w:rFonts w:cs="B Lotus" w:hint="cs"/>
          <w:sz w:val="28"/>
          <w:szCs w:val="28"/>
          <w:rtl/>
          <w:lang w:bidi="fa-IR"/>
        </w:rPr>
        <w:t xml:space="preserve"> نیازی به فرم ریاضی خاصی  ندارد. کارایی بدست آمده از این روش، کارایی نسبی می باشد. </w:t>
      </w:r>
      <w:r w:rsidRPr="003D3AE8">
        <w:rPr>
          <w:rFonts w:cs="B Lotus" w:hint="cs"/>
          <w:sz w:val="28"/>
          <w:szCs w:val="28"/>
          <w:rtl/>
          <w:lang w:bidi="fa-IR"/>
        </w:rPr>
        <w:lastRenderedPageBreak/>
        <w:t xml:space="preserve">هر واحدی که بر روی مرز کارایی قرار داشته باشد، کارا و در غیراینصورت ناکارا است. پس از اجرای مدل های </w:t>
      </w:r>
      <w:r w:rsidRPr="003D3AE8">
        <w:rPr>
          <w:rFonts w:cs="B Lotus"/>
          <w:lang w:bidi="fa-IR"/>
        </w:rPr>
        <w:t>DEA</w:t>
      </w:r>
      <w:r w:rsidRPr="003D3AE8">
        <w:rPr>
          <w:rFonts w:cs="B Lotus" w:hint="cs"/>
          <w:sz w:val="28"/>
          <w:szCs w:val="28"/>
          <w:rtl/>
          <w:lang w:bidi="fa-IR"/>
        </w:rPr>
        <w:t xml:space="preserve"> مجموعه ای تحت عنوان مجموعه مرجع</w:t>
      </w:r>
      <w:r>
        <w:rPr>
          <w:rStyle w:val="FootnoteReference"/>
          <w:rFonts w:cs="B Lotus"/>
          <w:sz w:val="28"/>
          <w:szCs w:val="28"/>
          <w:rtl/>
          <w:lang w:bidi="fa-IR"/>
        </w:rPr>
        <w:footnoteReference w:id="4"/>
      </w:r>
      <w:r w:rsidRPr="003D3AE8">
        <w:rPr>
          <w:rFonts w:cs="B Lotus" w:hint="cs"/>
          <w:sz w:val="28"/>
          <w:szCs w:val="28"/>
          <w:rtl/>
          <w:lang w:bidi="fa-IR"/>
        </w:rPr>
        <w:t xml:space="preserve"> ارائه می شود. در این مجموعه مشخص می شود که هر واحد ناکارا برای رسیدن به مرز کارایی باید با کدامیک از واحدهای کارا مقایسه شود(</w:t>
      </w:r>
      <w:r w:rsidRPr="00675BF0">
        <w:rPr>
          <w:rFonts w:cs="B Lotus"/>
          <w:lang w:bidi="fa-IR"/>
        </w:rPr>
        <w:t>Charnes et</w:t>
      </w:r>
      <w:r w:rsidRPr="00675BF0">
        <w:rPr>
          <w:rFonts w:cs="B Lotus"/>
          <w:sz w:val="28"/>
          <w:szCs w:val="28"/>
          <w:lang w:bidi="fa-IR"/>
        </w:rPr>
        <w:t xml:space="preserve"> </w:t>
      </w:r>
      <w:r w:rsidRPr="00675BF0">
        <w:rPr>
          <w:rFonts w:cs="B Lotus"/>
          <w:lang w:bidi="fa-IR"/>
        </w:rPr>
        <w:t>al, 1984</w:t>
      </w:r>
      <w:r w:rsidRPr="00675BF0">
        <w:rPr>
          <w:rFonts w:cs="B Lotus" w:hint="cs"/>
          <w:sz w:val="28"/>
          <w:szCs w:val="28"/>
          <w:rtl/>
          <w:lang w:bidi="fa-IR"/>
        </w:rPr>
        <w:t>)</w:t>
      </w:r>
      <w:r>
        <w:rPr>
          <w:rFonts w:cs="B Lotus" w:hint="cs"/>
          <w:sz w:val="28"/>
          <w:szCs w:val="28"/>
          <w:rtl/>
          <w:lang w:bidi="fa-IR"/>
        </w:rPr>
        <w:t>.</w:t>
      </w:r>
    </w:p>
    <w:p w:rsidR="008973D3" w:rsidRPr="003D3AE8" w:rsidRDefault="008973D3" w:rsidP="008973D3">
      <w:pPr>
        <w:bidi/>
        <w:jc w:val="both"/>
        <w:rPr>
          <w:rFonts w:cs="B Lotus"/>
          <w:sz w:val="28"/>
          <w:szCs w:val="28"/>
          <w:rtl/>
          <w:lang w:bidi="fa-IR"/>
        </w:rPr>
      </w:pPr>
    </w:p>
    <w:p w:rsidR="008973D3" w:rsidRPr="003D3AE8" w:rsidRDefault="008973D3" w:rsidP="008973D3">
      <w:pPr>
        <w:bidi/>
        <w:jc w:val="both"/>
        <w:rPr>
          <w:rFonts w:cs="B Lotus"/>
          <w:b/>
          <w:bCs/>
          <w:sz w:val="32"/>
          <w:szCs w:val="32"/>
          <w:lang w:bidi="fa-IR"/>
        </w:rPr>
      </w:pPr>
      <w:r w:rsidRPr="003D3AE8">
        <w:rPr>
          <w:rFonts w:cs="B Lotus" w:hint="cs"/>
          <w:b/>
          <w:bCs/>
          <w:sz w:val="32"/>
          <w:szCs w:val="32"/>
          <w:rtl/>
          <w:lang w:bidi="fa-IR"/>
        </w:rPr>
        <w:t>2-</w:t>
      </w:r>
      <w:r>
        <w:rPr>
          <w:rFonts w:cs="B Lotus" w:hint="cs"/>
          <w:b/>
          <w:bCs/>
          <w:sz w:val="32"/>
          <w:szCs w:val="32"/>
          <w:rtl/>
          <w:lang w:bidi="fa-IR"/>
        </w:rPr>
        <w:t>4</w:t>
      </w:r>
      <w:r w:rsidRPr="003D3AE8">
        <w:rPr>
          <w:rFonts w:cs="B Lotus" w:hint="cs"/>
          <w:b/>
          <w:bCs/>
          <w:sz w:val="32"/>
          <w:szCs w:val="32"/>
          <w:rtl/>
          <w:lang w:bidi="fa-IR"/>
        </w:rPr>
        <w:t>-</w:t>
      </w:r>
      <w:r>
        <w:rPr>
          <w:rFonts w:cs="B Lotus" w:hint="cs"/>
          <w:b/>
          <w:bCs/>
          <w:sz w:val="32"/>
          <w:szCs w:val="32"/>
          <w:rtl/>
          <w:lang w:bidi="fa-IR"/>
        </w:rPr>
        <w:t xml:space="preserve"> </w:t>
      </w:r>
      <w:r w:rsidRPr="003D3AE8">
        <w:rPr>
          <w:rFonts w:cs="B Lotus" w:hint="cs"/>
          <w:b/>
          <w:bCs/>
          <w:sz w:val="32"/>
          <w:szCs w:val="32"/>
          <w:rtl/>
          <w:lang w:bidi="fa-IR"/>
        </w:rPr>
        <w:t>مدل های اصلی تحلیل پوششی داده ها</w:t>
      </w:r>
    </w:p>
    <w:p w:rsidR="008973D3" w:rsidRDefault="008973D3" w:rsidP="008973D3">
      <w:pPr>
        <w:bidi/>
        <w:jc w:val="both"/>
        <w:rPr>
          <w:rFonts w:cs="B Lotus"/>
          <w:sz w:val="28"/>
          <w:szCs w:val="28"/>
          <w:rtl/>
          <w:lang w:bidi="fa-IR"/>
        </w:rPr>
      </w:pPr>
      <w:proofErr w:type="gramStart"/>
      <w:r w:rsidRPr="003D3AE8">
        <w:rPr>
          <w:rFonts w:cs="B Lotus"/>
          <w:lang w:bidi="fa-IR"/>
        </w:rPr>
        <w:t>DEA</w:t>
      </w:r>
      <w:r w:rsidRPr="003D3AE8">
        <w:rPr>
          <w:rFonts w:cs="B Lotus"/>
          <w:sz w:val="28"/>
          <w:szCs w:val="28"/>
          <w:lang w:bidi="fa-IR"/>
        </w:rPr>
        <w:t xml:space="preserve"> </w:t>
      </w:r>
      <w:r w:rsidRPr="003D3AE8">
        <w:rPr>
          <w:rFonts w:cs="B Lotus" w:hint="cs"/>
          <w:sz w:val="28"/>
          <w:szCs w:val="28"/>
          <w:rtl/>
          <w:lang w:bidi="fa-IR"/>
        </w:rPr>
        <w:t xml:space="preserve"> از</w:t>
      </w:r>
      <w:proofErr w:type="gramEnd"/>
      <w:r w:rsidRPr="003D3AE8">
        <w:rPr>
          <w:rFonts w:cs="B Lotus" w:hint="cs"/>
          <w:sz w:val="28"/>
          <w:szCs w:val="28"/>
          <w:rtl/>
          <w:lang w:bidi="fa-IR"/>
        </w:rPr>
        <w:t xml:space="preserve"> جمله تکنیک هایی است که علاوه بر سنجش و ارزیابی کارایی و عملکرد راه های افزایش آنها را نیز به طور تفکیکی با استفاده از نسبت ستاده به داده برای هر سطح جداگانه پیشنهاد می کند و نحوه افزایش بهره وری را در تمام سطوح ارائه می دهد. تحلیل پوششی داده ها، تکنیک برنامه ریزی خطی است که مدیر می تواند با استفاده از آن از بهترین واحد تصمیم گیری </w:t>
      </w:r>
      <w:r w:rsidRPr="003D3AE8">
        <w:rPr>
          <w:rFonts w:cs="B Lotus"/>
          <w:lang w:bidi="fa-IR"/>
        </w:rPr>
        <w:t>DMU</w:t>
      </w:r>
      <w:r w:rsidRPr="003D3AE8">
        <w:rPr>
          <w:rFonts w:cs="B Lotus" w:hint="cs"/>
          <w:sz w:val="28"/>
          <w:szCs w:val="28"/>
          <w:rtl/>
          <w:lang w:bidi="fa-IR"/>
        </w:rPr>
        <w:t xml:space="preserve"> برای دیگر واحدها الگوبرداری نماید. شکل</w:t>
      </w:r>
      <w:r>
        <w:rPr>
          <w:rFonts w:cs="B Lotus" w:hint="cs"/>
          <w:sz w:val="28"/>
          <w:szCs w:val="28"/>
          <w:rtl/>
          <w:lang w:bidi="fa-IR"/>
        </w:rPr>
        <w:t>(2</w:t>
      </w:r>
      <w:r w:rsidRPr="003D3AE8">
        <w:rPr>
          <w:rFonts w:cs="B Lotus" w:hint="cs"/>
          <w:sz w:val="28"/>
          <w:szCs w:val="28"/>
          <w:rtl/>
          <w:lang w:bidi="fa-IR"/>
        </w:rPr>
        <w:t>-1</w:t>
      </w:r>
      <w:r>
        <w:rPr>
          <w:rFonts w:cs="B Lotus" w:hint="cs"/>
          <w:sz w:val="28"/>
          <w:szCs w:val="28"/>
          <w:rtl/>
          <w:lang w:bidi="fa-IR"/>
        </w:rPr>
        <w:t>)</w:t>
      </w:r>
      <w:r w:rsidRPr="003D3AE8">
        <w:rPr>
          <w:rFonts w:cs="B Lotus" w:hint="cs"/>
          <w:sz w:val="28"/>
          <w:szCs w:val="28"/>
          <w:rtl/>
          <w:lang w:bidi="fa-IR"/>
        </w:rPr>
        <w:t xml:space="preserve"> برای هر </w:t>
      </w:r>
      <w:r w:rsidRPr="003D3AE8">
        <w:rPr>
          <w:rFonts w:cs="B Lotus"/>
          <w:lang w:bidi="fa-IR"/>
        </w:rPr>
        <w:t>DMU</w:t>
      </w:r>
      <w:r w:rsidRPr="003D3AE8">
        <w:rPr>
          <w:rFonts w:cs="B Lotus"/>
          <w:sz w:val="28"/>
          <w:szCs w:val="28"/>
          <w:lang w:bidi="fa-IR"/>
        </w:rPr>
        <w:t xml:space="preserve"> </w:t>
      </w:r>
      <w:r w:rsidRPr="003D3AE8">
        <w:rPr>
          <w:rFonts w:cs="B Lotus" w:hint="cs"/>
          <w:sz w:val="28"/>
          <w:szCs w:val="28"/>
          <w:rtl/>
          <w:lang w:bidi="fa-IR"/>
        </w:rPr>
        <w:t xml:space="preserve"> ورودی و خروجی نشان داده شده است.</w:t>
      </w:r>
    </w:p>
    <w:p w:rsidR="008973D3" w:rsidRDefault="008973D3" w:rsidP="008973D3">
      <w:pPr>
        <w:bidi/>
        <w:jc w:val="both"/>
        <w:rPr>
          <w:rFonts w:cs="B Lotus"/>
          <w:sz w:val="28"/>
          <w:szCs w:val="28"/>
          <w:rtl/>
          <w:lang w:bidi="fa-IR"/>
        </w:rPr>
      </w:pPr>
    </w:p>
    <w:p w:rsidR="008973D3" w:rsidRPr="003D3AE8" w:rsidRDefault="008973D3" w:rsidP="008973D3">
      <w:pPr>
        <w:bidi/>
        <w:jc w:val="both"/>
        <w:rPr>
          <w:rFonts w:cs="B Lotus"/>
          <w:sz w:val="28"/>
          <w:szCs w:val="28"/>
          <w:lang w:bidi="fa-IR"/>
        </w:rPr>
      </w:pPr>
    </w:p>
    <w:p w:rsidR="008973D3" w:rsidRPr="003D3AE8" w:rsidRDefault="008973D3" w:rsidP="008973D3">
      <w:pPr>
        <w:bidi/>
        <w:rPr>
          <w:rFonts w:cs="B Lotus"/>
          <w:noProof/>
          <w:sz w:val="28"/>
          <w:szCs w:val="28"/>
        </w:rPr>
      </w:pPr>
      <w:r>
        <w:rPr>
          <w:rFonts w:cs="B Lotus"/>
          <w:noProof/>
          <w:sz w:val="28"/>
          <w:szCs w:val="28"/>
        </w:rPr>
        <w:pict>
          <v:rect id="_x0000_s1031" style="position:absolute;left:0;text-align:left;margin-left:351pt;margin-top:15.5pt;width:68.65pt;height:26.65pt;z-index:251665408">
            <v:shadow on="t"/>
            <v:textbox style="mso-next-textbox:#_x0000_s1031">
              <w:txbxContent>
                <w:p w:rsidR="008973D3" w:rsidRDefault="008973D3" w:rsidP="008973D3">
                  <w:pPr>
                    <w:jc w:val="center"/>
                  </w:pPr>
                  <w:r>
                    <w:t>Y1</w:t>
                  </w:r>
                </w:p>
              </w:txbxContent>
            </v:textbox>
          </v:rect>
        </w:pict>
      </w:r>
      <w:r>
        <w:rPr>
          <w:rFonts w:cs="B Lotus"/>
          <w:noProof/>
          <w:sz w:val="28"/>
          <w:szCs w:val="28"/>
        </w:rPr>
        <w:pict>
          <v:rect id="_x0000_s1028" style="position:absolute;left:0;text-align:left;margin-left:44pt;margin-top:11.9pt;width:68.65pt;height:26.65pt;z-index:251662336">
            <v:shadow on="t"/>
            <v:textbox style="mso-next-textbox:#_x0000_s1028">
              <w:txbxContent>
                <w:p w:rsidR="008973D3" w:rsidRDefault="008973D3" w:rsidP="008973D3">
                  <w:pPr>
                    <w:jc w:val="center"/>
                  </w:pPr>
                  <w:r>
                    <w:t>X1</w:t>
                  </w:r>
                </w:p>
              </w:txbxContent>
            </v:textbox>
          </v:rect>
        </w:pict>
      </w:r>
    </w:p>
    <w:p w:rsidR="008973D3" w:rsidRPr="003D3AE8" w:rsidRDefault="008973D3" w:rsidP="008973D3">
      <w:pPr>
        <w:bidi/>
        <w:rPr>
          <w:rFonts w:cs="B Lotus"/>
          <w:b/>
          <w:bCs/>
          <w:noProof/>
          <w:sz w:val="32"/>
          <w:szCs w:val="32"/>
        </w:rPr>
      </w:pPr>
      <w:r>
        <w:rPr>
          <w:rFonts w:cs="B Lotus"/>
          <w:b/>
          <w:bCs/>
          <w:noProof/>
          <w:sz w:val="32"/>
          <w:szCs w:val="32"/>
        </w:rPr>
        <w:pict>
          <v:shapetype id="_x0000_t32" coordsize="21600,21600" o:spt="32" o:oned="t" path="m,l21600,21600e" filled="f">
            <v:path arrowok="t" fillok="f" o:connecttype="none"/>
            <o:lock v:ext="edit" shapetype="t"/>
          </v:shapetype>
          <v:shape id="_x0000_s1037" type="#_x0000_t32" style="position:absolute;left:0;text-align:left;margin-left:259.05pt;margin-top:13.1pt;width:91.95pt;height:12pt;flip:y;z-index:251671552" o:connectortype="straight">
            <v:stroke endarrow="block"/>
          </v:shape>
        </w:pict>
      </w:r>
      <w:r>
        <w:rPr>
          <w:rFonts w:cs="B Lotus"/>
          <w:b/>
          <w:bCs/>
          <w:noProof/>
          <w:sz w:val="32"/>
          <w:szCs w:val="32"/>
        </w:rPr>
        <w:pict>
          <v:shape id="_x0000_s1036" type="#_x0000_t32" style="position:absolute;left:0;text-align:left;margin-left:112.65pt;margin-top:13.1pt;width:83.35pt;height:12.95pt;z-index:251670528" o:connectortype="straight">
            <v:stroke endarrow="block"/>
          </v:shape>
        </w:pict>
      </w:r>
      <w:r>
        <w:rPr>
          <w:rFonts w:cs="B Lotus"/>
          <w:b/>
          <w:bCs/>
          <w:noProof/>
          <w:sz w:val="32"/>
          <w:szCs w:val="32"/>
        </w:rPr>
        <w:pict>
          <v:oval id="_x0000_s1030" style="position:absolute;left:0;text-align:left;margin-left:192pt;margin-top:13.1pt;width:1in;height:43.35pt;z-index:251664384">
            <v:shadow on="t" opacity=".5"/>
            <v:textbox style="mso-next-textbox:#_x0000_s1030">
              <w:txbxContent>
                <w:p w:rsidR="008973D3" w:rsidRDefault="008973D3" w:rsidP="008973D3">
                  <w:pPr>
                    <w:jc w:val="center"/>
                  </w:pPr>
                  <w:r>
                    <w:t>DMUi</w:t>
                  </w:r>
                </w:p>
              </w:txbxContent>
            </v:textbox>
          </v:oval>
        </w:pict>
      </w:r>
    </w:p>
    <w:p w:rsidR="008973D3" w:rsidRPr="003D3AE8" w:rsidRDefault="008973D3" w:rsidP="008973D3">
      <w:pPr>
        <w:bidi/>
        <w:rPr>
          <w:rFonts w:cs="B Lotus"/>
          <w:b/>
          <w:bCs/>
          <w:noProof/>
          <w:sz w:val="32"/>
          <w:szCs w:val="32"/>
        </w:rPr>
      </w:pPr>
      <w:r>
        <w:rPr>
          <w:rFonts w:cs="B Lotus"/>
          <w:b/>
          <w:bCs/>
          <w:noProof/>
          <w:sz w:val="32"/>
          <w:szCs w:val="32"/>
        </w:rPr>
        <w:pict>
          <v:rect id="_x0000_s1032" style="position:absolute;left:0;text-align:left;margin-left:351pt;margin-top:11.4pt;width:68.65pt;height:26.65pt;z-index:251666432">
            <v:shadow on="t"/>
            <v:textbox style="mso-next-textbox:#_x0000_s1032">
              <w:txbxContent>
                <w:p w:rsidR="008973D3" w:rsidRDefault="008973D3" w:rsidP="008973D3">
                  <w:pPr>
                    <w:jc w:val="center"/>
                  </w:pPr>
                  <w:r>
                    <w:t>Y2</w:t>
                  </w:r>
                </w:p>
              </w:txbxContent>
            </v:textbox>
          </v:rect>
        </w:pict>
      </w:r>
      <w:r>
        <w:rPr>
          <w:rFonts w:cs="B Lotus"/>
          <w:b/>
          <w:bCs/>
          <w:noProof/>
          <w:sz w:val="32"/>
          <w:szCs w:val="32"/>
        </w:rPr>
        <w:pict>
          <v:rect id="_x0000_s1027" style="position:absolute;left:0;text-align:left;margin-left:44pt;margin-top:7.65pt;width:68.65pt;height:26.65pt;z-index:251661312">
            <v:shadow on="t"/>
            <v:textbox style="mso-next-textbox:#_x0000_s1027">
              <w:txbxContent>
                <w:p w:rsidR="008973D3" w:rsidRDefault="008973D3" w:rsidP="008973D3">
                  <w:pPr>
                    <w:jc w:val="center"/>
                  </w:pPr>
                  <w:r>
                    <w:t>X2</w:t>
                  </w:r>
                </w:p>
              </w:txbxContent>
            </v:textbox>
          </v:rect>
        </w:pict>
      </w:r>
    </w:p>
    <w:p w:rsidR="008973D3" w:rsidRPr="003D3AE8" w:rsidRDefault="008973D3" w:rsidP="008973D3">
      <w:pPr>
        <w:bidi/>
        <w:rPr>
          <w:rFonts w:cs="B Lotus"/>
          <w:b/>
          <w:bCs/>
          <w:noProof/>
          <w:sz w:val="32"/>
          <w:szCs w:val="32"/>
        </w:rPr>
      </w:pPr>
      <w:r>
        <w:rPr>
          <w:rFonts w:cs="B Lotus"/>
          <w:b/>
          <w:bCs/>
          <w:noProof/>
          <w:sz w:val="32"/>
          <w:szCs w:val="32"/>
        </w:rPr>
        <w:pict>
          <v:shape id="_x0000_s1038" type="#_x0000_t32" style="position:absolute;left:0;text-align:left;margin-left:264pt;margin-top:1.9pt;width:87pt;height:6.75pt;z-index:251672576" o:connectortype="straight">
            <v:stroke endarrow="block"/>
          </v:shape>
        </w:pict>
      </w:r>
      <w:r>
        <w:rPr>
          <w:rFonts w:cs="B Lotus"/>
          <w:b/>
          <w:bCs/>
          <w:noProof/>
          <w:sz w:val="32"/>
          <w:szCs w:val="32"/>
        </w:rPr>
        <w:pict>
          <v:shape id="_x0000_s1039" type="#_x0000_t32" style="position:absolute;left:0;text-align:left;margin-left:259.05pt;margin-top:12.3pt;width:91.95pt;height:25pt;z-index:251673600" o:connectortype="straight">
            <v:stroke endarrow="block"/>
          </v:shape>
        </w:pict>
      </w:r>
      <w:r>
        <w:rPr>
          <w:rFonts w:cs="B Lotus"/>
          <w:b/>
          <w:bCs/>
          <w:noProof/>
          <w:sz w:val="32"/>
          <w:szCs w:val="32"/>
        </w:rPr>
        <w:pict>
          <v:shape id="_x0000_s1035" type="#_x0000_t32" style="position:absolute;left:0;text-align:left;margin-left:112.65pt;margin-top:1.9pt;width:79.35pt;height:.05pt;z-index:251669504" o:connectortype="straight">
            <v:stroke endarrow="block"/>
          </v:shape>
        </w:pict>
      </w:r>
      <w:r>
        <w:rPr>
          <w:rFonts w:cs="B Lotus"/>
          <w:b/>
          <w:bCs/>
          <w:noProof/>
          <w:sz w:val="32"/>
          <w:szCs w:val="32"/>
        </w:rPr>
        <w:pict>
          <v:shape id="_x0000_s1034" type="#_x0000_t32" style="position:absolute;left:0;text-align:left;margin-left:112.65pt;margin-top:12.3pt;width:87.35pt;height:18.95pt;flip:y;z-index:251668480" o:connectortype="straight">
            <v:stroke endarrow="block"/>
          </v:shape>
        </w:pict>
      </w:r>
    </w:p>
    <w:p w:rsidR="008973D3" w:rsidRPr="003D3AE8" w:rsidRDefault="008973D3" w:rsidP="008973D3">
      <w:pPr>
        <w:bidi/>
        <w:rPr>
          <w:rFonts w:cs="B Lotus"/>
          <w:b/>
          <w:bCs/>
          <w:noProof/>
          <w:sz w:val="32"/>
          <w:szCs w:val="32"/>
        </w:rPr>
      </w:pPr>
      <w:r>
        <w:rPr>
          <w:rFonts w:cs="B Lotus"/>
          <w:b/>
          <w:bCs/>
          <w:noProof/>
          <w:sz w:val="32"/>
          <w:szCs w:val="32"/>
        </w:rPr>
        <w:pict>
          <v:rect id="_x0000_s1033" style="position:absolute;left:0;text-align:left;margin-left:351pt;margin-top:6.2pt;width:68.65pt;height:26.65pt;z-index:251667456">
            <v:shadow on="t"/>
            <v:textbox style="mso-next-textbox:#_x0000_s1033">
              <w:txbxContent>
                <w:p w:rsidR="008973D3" w:rsidRDefault="008973D3" w:rsidP="008973D3">
                  <w:pPr>
                    <w:jc w:val="center"/>
                  </w:pPr>
                  <w:r>
                    <w:t>Y3</w:t>
                  </w:r>
                </w:p>
              </w:txbxContent>
            </v:textbox>
          </v:rect>
        </w:pict>
      </w:r>
      <w:r>
        <w:rPr>
          <w:rFonts w:cs="B Lotus"/>
          <w:b/>
          <w:bCs/>
          <w:noProof/>
          <w:sz w:val="32"/>
          <w:szCs w:val="32"/>
        </w:rPr>
        <w:pict>
          <v:rect id="_x0000_s1029" style="position:absolute;left:0;text-align:left;margin-left:44pt;margin-top:1.25pt;width:68.65pt;height:26.65pt;z-index:251663360">
            <v:shadow on="t"/>
            <v:textbox style="mso-next-textbox:#_x0000_s1029">
              <w:txbxContent>
                <w:p w:rsidR="008973D3" w:rsidRDefault="008973D3" w:rsidP="008973D3">
                  <w:pPr>
                    <w:jc w:val="center"/>
                  </w:pPr>
                  <w:r>
                    <w:t>X3</w:t>
                  </w:r>
                </w:p>
              </w:txbxContent>
            </v:textbox>
          </v:rect>
        </w:pict>
      </w:r>
    </w:p>
    <w:p w:rsidR="008973D3" w:rsidRDefault="008973D3" w:rsidP="008973D3">
      <w:pPr>
        <w:bidi/>
        <w:rPr>
          <w:rFonts w:cs="B Lotus"/>
          <w:b/>
          <w:bCs/>
          <w:sz w:val="32"/>
          <w:szCs w:val="32"/>
          <w:rtl/>
          <w:lang w:bidi="fa-IR"/>
        </w:rPr>
      </w:pPr>
      <w:r w:rsidRPr="003D3AE8">
        <w:rPr>
          <w:rFonts w:cs="B Lotus" w:hint="cs"/>
          <w:b/>
          <w:bCs/>
          <w:sz w:val="32"/>
          <w:szCs w:val="32"/>
          <w:rtl/>
          <w:lang w:bidi="fa-IR"/>
        </w:rPr>
        <w:t xml:space="preserve"> </w:t>
      </w:r>
    </w:p>
    <w:p w:rsidR="008973D3" w:rsidRPr="003D3AE8" w:rsidRDefault="008973D3" w:rsidP="008973D3">
      <w:pPr>
        <w:bidi/>
        <w:rPr>
          <w:rFonts w:cs="B Lotus"/>
          <w:b/>
          <w:bCs/>
          <w:sz w:val="32"/>
          <w:szCs w:val="32"/>
          <w:rtl/>
          <w:lang w:bidi="fa-IR"/>
        </w:rPr>
      </w:pPr>
    </w:p>
    <w:p w:rsidR="008973D3" w:rsidRPr="003D3AE8" w:rsidRDefault="008973D3" w:rsidP="008973D3">
      <w:pPr>
        <w:bidi/>
        <w:jc w:val="center"/>
        <w:rPr>
          <w:rFonts w:cs="B Lotus"/>
          <w:sz w:val="20"/>
          <w:szCs w:val="20"/>
          <w:lang w:bidi="fa-IR"/>
        </w:rPr>
      </w:pPr>
      <w:r w:rsidRPr="003D3AE8">
        <w:rPr>
          <w:rFonts w:cs="B Lotus" w:hint="cs"/>
          <w:rtl/>
          <w:lang w:bidi="fa-IR"/>
        </w:rPr>
        <w:t xml:space="preserve">شکل( 2-1) </w:t>
      </w:r>
      <w:r w:rsidRPr="003D3AE8">
        <w:rPr>
          <w:rFonts w:cs="B Lotus" w:hint="cs"/>
          <w:sz w:val="20"/>
          <w:szCs w:val="20"/>
          <w:rtl/>
          <w:lang w:bidi="fa-IR"/>
        </w:rPr>
        <w:t xml:space="preserve">شمای کلی ورودی </w:t>
      </w:r>
      <w:r w:rsidRPr="003D3AE8">
        <w:rPr>
          <w:rFonts w:cs="B Lotus"/>
          <w:sz w:val="20"/>
          <w:szCs w:val="20"/>
          <w:lang w:bidi="fa-IR"/>
        </w:rPr>
        <w:t>Xi</w:t>
      </w:r>
      <w:r w:rsidRPr="003D3AE8">
        <w:rPr>
          <w:rFonts w:cs="B Lotus" w:hint="cs"/>
          <w:sz w:val="20"/>
          <w:szCs w:val="20"/>
          <w:rtl/>
          <w:lang w:bidi="fa-IR"/>
        </w:rPr>
        <w:t xml:space="preserve">ها و خروجی </w:t>
      </w:r>
      <w:r w:rsidRPr="003D3AE8">
        <w:rPr>
          <w:rFonts w:cs="B Lotus"/>
          <w:sz w:val="20"/>
          <w:szCs w:val="20"/>
          <w:lang w:bidi="fa-IR"/>
        </w:rPr>
        <w:t xml:space="preserve">Yi </w:t>
      </w:r>
      <w:r w:rsidRPr="003D3AE8">
        <w:rPr>
          <w:rFonts w:cs="B Lotus" w:hint="cs"/>
          <w:sz w:val="20"/>
          <w:szCs w:val="20"/>
          <w:rtl/>
          <w:lang w:bidi="fa-IR"/>
        </w:rPr>
        <w:t xml:space="preserve">ها در مدل </w:t>
      </w:r>
      <w:r w:rsidRPr="003D3AE8">
        <w:rPr>
          <w:rFonts w:cs="B Lotus"/>
          <w:sz w:val="20"/>
          <w:szCs w:val="20"/>
          <w:lang w:bidi="fa-IR"/>
        </w:rPr>
        <w:t>DEA</w:t>
      </w:r>
    </w:p>
    <w:p w:rsidR="008973D3" w:rsidRPr="003D3AE8" w:rsidRDefault="008973D3" w:rsidP="008973D3">
      <w:pPr>
        <w:bidi/>
        <w:jc w:val="both"/>
        <w:rPr>
          <w:rFonts w:cs="B Lotus"/>
          <w:b/>
          <w:bCs/>
          <w:sz w:val="32"/>
          <w:szCs w:val="32"/>
          <w:lang w:bidi="fa-IR"/>
        </w:rPr>
      </w:pPr>
    </w:p>
    <w:p w:rsidR="008973D3" w:rsidRDefault="008973D3" w:rsidP="008973D3">
      <w:pPr>
        <w:bidi/>
        <w:jc w:val="both"/>
        <w:rPr>
          <w:rFonts w:cs="B Lotus"/>
          <w:sz w:val="28"/>
          <w:szCs w:val="28"/>
          <w:rtl/>
          <w:lang w:bidi="fa-IR"/>
        </w:rPr>
      </w:pPr>
      <w:r w:rsidRPr="003D3AE8">
        <w:rPr>
          <w:rFonts w:cs="B Lotus" w:hint="cs"/>
          <w:sz w:val="28"/>
          <w:szCs w:val="28"/>
          <w:rtl/>
          <w:lang w:bidi="fa-IR"/>
        </w:rPr>
        <w:t>مدل کلی برنامه ریزی</w:t>
      </w:r>
      <w:r w:rsidRPr="003D3AE8">
        <w:rPr>
          <w:rFonts w:cs="B Lotus"/>
          <w:sz w:val="28"/>
          <w:szCs w:val="28"/>
          <w:lang w:bidi="fa-IR"/>
        </w:rPr>
        <w:t xml:space="preserve"> </w:t>
      </w:r>
      <w:r w:rsidRPr="003D3AE8">
        <w:rPr>
          <w:rFonts w:cs="B Lotus" w:hint="cs"/>
          <w:sz w:val="28"/>
          <w:szCs w:val="28"/>
          <w:rtl/>
          <w:lang w:bidi="fa-IR"/>
        </w:rPr>
        <w:t xml:space="preserve"> خطی </w:t>
      </w:r>
      <w:r w:rsidRPr="003D3AE8">
        <w:rPr>
          <w:rFonts w:cs="B Lotus"/>
          <w:lang w:bidi="fa-IR"/>
        </w:rPr>
        <w:t>DEA</w:t>
      </w:r>
      <w:r w:rsidRPr="003D3AE8">
        <w:rPr>
          <w:rFonts w:cs="B Lotus" w:hint="cs"/>
          <w:sz w:val="28"/>
          <w:szCs w:val="28"/>
          <w:rtl/>
          <w:lang w:bidi="fa-IR"/>
        </w:rPr>
        <w:t xml:space="preserve"> به صورت مدل</w:t>
      </w:r>
      <w:r>
        <w:rPr>
          <w:rFonts w:cs="B Lotus"/>
          <w:sz w:val="28"/>
          <w:szCs w:val="28"/>
          <w:lang w:bidi="fa-IR"/>
        </w:rPr>
        <w:t xml:space="preserve"> </w:t>
      </w:r>
      <w:r w:rsidRPr="003D3AE8">
        <w:rPr>
          <w:rFonts w:cs="B Lotus" w:hint="cs"/>
          <w:sz w:val="28"/>
          <w:szCs w:val="28"/>
          <w:rtl/>
          <w:lang w:bidi="fa-IR"/>
        </w:rPr>
        <w:t>(2-1) است</w:t>
      </w:r>
      <w:r w:rsidRPr="003D3AE8">
        <w:rPr>
          <w:rFonts w:cs="B Lotus" w:hint="cs"/>
          <w:rtl/>
          <w:lang w:bidi="fa-IR"/>
        </w:rPr>
        <w:t>(</w:t>
      </w:r>
      <w:r w:rsidRPr="007F3C1E">
        <w:rPr>
          <w:rFonts w:cs="B Lotus"/>
          <w:lang w:bidi="fa-IR"/>
        </w:rPr>
        <w:t>Cooper et al, 2002</w:t>
      </w:r>
      <w:r w:rsidRPr="007F3C1E">
        <w:rPr>
          <w:rFonts w:cs="B Lotus" w:hint="cs"/>
          <w:sz w:val="28"/>
          <w:szCs w:val="28"/>
          <w:rtl/>
          <w:lang w:bidi="fa-IR"/>
        </w:rPr>
        <w:t>):</w:t>
      </w:r>
    </w:p>
    <w:p w:rsidR="008973D3" w:rsidRPr="003D3AE8" w:rsidRDefault="008973D3" w:rsidP="008973D3">
      <w:pPr>
        <w:bidi/>
        <w:jc w:val="both"/>
        <w:rPr>
          <w:rFonts w:cs="B Lotus"/>
          <w:sz w:val="28"/>
          <w:szCs w:val="28"/>
          <w:rtl/>
          <w:lang w:bidi="fa-IR"/>
        </w:rPr>
      </w:pPr>
    </w:p>
    <w:p w:rsidR="008973D3" w:rsidRDefault="008973D3" w:rsidP="008973D3">
      <w:pPr>
        <w:bidi/>
        <w:jc w:val="both"/>
        <w:rPr>
          <w:rFonts w:cs="B Lotus"/>
          <w:sz w:val="28"/>
          <w:szCs w:val="28"/>
          <w:rtl/>
          <w:lang w:bidi="fa-IR"/>
        </w:rPr>
      </w:pPr>
      <w:r w:rsidRPr="003D3AE8">
        <w:rPr>
          <w:rFonts w:cs="B Lotus" w:hint="cs"/>
          <w:sz w:val="28"/>
          <w:szCs w:val="28"/>
          <w:rtl/>
          <w:lang w:bidi="fa-IR"/>
        </w:rPr>
        <w:t>پارامترها شامل</w:t>
      </w:r>
      <w:r w:rsidRPr="003D3AE8">
        <w:rPr>
          <w:rFonts w:cs="B Lotus"/>
          <w:position w:val="-14"/>
          <w:sz w:val="28"/>
          <w:szCs w:val="28"/>
          <w:lang w:bidi="fa-IR"/>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7" o:title=""/>
          </v:shape>
          <o:OLEObject Type="Embed" ProgID="Equation.DSMT4" ShapeID="_x0000_i1025" DrawAspect="Content" ObjectID="_1573238010" r:id="rId8"/>
        </w:object>
      </w:r>
      <w:r w:rsidRPr="003D3AE8">
        <w:rPr>
          <w:rFonts w:cs="B Lotus" w:hint="cs"/>
          <w:sz w:val="28"/>
          <w:szCs w:val="28"/>
          <w:rtl/>
          <w:lang w:bidi="fa-IR"/>
        </w:rPr>
        <w:t xml:space="preserve"> و</w:t>
      </w:r>
      <w:r w:rsidRPr="003D3AE8">
        <w:rPr>
          <w:rFonts w:cs="B Lotus"/>
          <w:position w:val="-14"/>
          <w:sz w:val="28"/>
          <w:szCs w:val="28"/>
          <w:lang w:bidi="fa-IR"/>
        </w:rPr>
        <w:object w:dxaOrig="300" w:dyaOrig="380">
          <v:shape id="_x0000_i1026" type="#_x0000_t75" style="width:16.5pt;height:18.75pt" o:ole="">
            <v:imagedata r:id="rId9" o:title=""/>
          </v:shape>
          <o:OLEObject Type="Embed" ProgID="Equation.DSMT4" ShapeID="_x0000_i1026" DrawAspect="Content" ObjectID="_1573238011" r:id="rId10"/>
        </w:object>
      </w:r>
      <w:r w:rsidRPr="003D3AE8">
        <w:rPr>
          <w:rFonts w:cs="B Lotus" w:hint="cs"/>
          <w:sz w:val="28"/>
          <w:szCs w:val="28"/>
          <w:rtl/>
          <w:lang w:bidi="fa-IR"/>
        </w:rPr>
        <w:t xml:space="preserve"> و متغیرهای تصمیم شامل </w:t>
      </w:r>
      <w:r w:rsidRPr="003D3AE8">
        <w:rPr>
          <w:rFonts w:cs="B Lotus"/>
          <w:position w:val="-12"/>
          <w:sz w:val="28"/>
          <w:szCs w:val="28"/>
          <w:lang w:bidi="fa-IR"/>
        </w:rPr>
        <w:object w:dxaOrig="300" w:dyaOrig="360">
          <v:shape id="_x0000_i1027" type="#_x0000_t75" style="width:16.5pt;height:18.75pt" o:ole="">
            <v:imagedata r:id="rId11" o:title=""/>
          </v:shape>
          <o:OLEObject Type="Embed" ProgID="Equation.DSMT4" ShapeID="_x0000_i1027" DrawAspect="Content" ObjectID="_1573238012" r:id="rId12"/>
        </w:object>
      </w:r>
      <w:r w:rsidRPr="003D3AE8">
        <w:rPr>
          <w:rFonts w:cs="B Lotus" w:hint="cs"/>
          <w:sz w:val="28"/>
          <w:szCs w:val="28"/>
          <w:rtl/>
          <w:lang w:bidi="fa-IR"/>
        </w:rPr>
        <w:t xml:space="preserve"> و</w:t>
      </w:r>
      <w:r w:rsidRPr="003D3AE8">
        <w:rPr>
          <w:rFonts w:cs="B Lotus"/>
          <w:position w:val="-12"/>
          <w:sz w:val="28"/>
          <w:szCs w:val="28"/>
          <w:lang w:bidi="fa-IR"/>
        </w:rPr>
        <w:object w:dxaOrig="240" w:dyaOrig="360">
          <v:shape id="_x0000_i1028" type="#_x0000_t75" style="width:12.75pt;height:18.75pt" o:ole="">
            <v:imagedata r:id="rId13" o:title=""/>
          </v:shape>
          <o:OLEObject Type="Embed" ProgID="Equation.3" ShapeID="_x0000_i1028" DrawAspect="Content" ObjectID="_1573238013" r:id="rId14"/>
        </w:object>
      </w:r>
      <w:r w:rsidRPr="003D3AE8">
        <w:rPr>
          <w:rFonts w:cs="B Lotus" w:hint="cs"/>
          <w:sz w:val="28"/>
          <w:szCs w:val="28"/>
          <w:rtl/>
          <w:lang w:bidi="fa-IR"/>
        </w:rPr>
        <w:t xml:space="preserve"> بوده که متغیرهایی غیر منفی می باشند.</w:t>
      </w:r>
    </w:p>
    <w:p w:rsidR="008973D3" w:rsidRDefault="008973D3" w:rsidP="008973D3">
      <w:pPr>
        <w:bidi/>
        <w:jc w:val="both"/>
        <w:rPr>
          <w:rFonts w:cs="B Lotus"/>
          <w:sz w:val="28"/>
          <w:szCs w:val="28"/>
          <w:lang w:bidi="fa-IR"/>
        </w:rPr>
      </w:pPr>
      <w:r w:rsidRPr="003D3AE8">
        <w:rPr>
          <w:rFonts w:cs="B Lotus"/>
          <w:sz w:val="28"/>
          <w:szCs w:val="28"/>
          <w:lang w:bidi="fa-IR"/>
        </w:rPr>
        <w:t xml:space="preserve"> </w:t>
      </w:r>
    </w:p>
    <w:p w:rsidR="008973D3" w:rsidRDefault="008973D3" w:rsidP="008973D3">
      <w:pPr>
        <w:bidi/>
        <w:jc w:val="both"/>
        <w:rPr>
          <w:rFonts w:cs="B Lotus"/>
          <w:sz w:val="28"/>
          <w:szCs w:val="28"/>
          <w:lang w:bidi="fa-IR"/>
        </w:rPr>
      </w:pPr>
    </w:p>
    <w:p w:rsidR="008973D3" w:rsidRPr="003D3AE8" w:rsidRDefault="008973D3" w:rsidP="008973D3">
      <w:pPr>
        <w:bidi/>
        <w:jc w:val="both"/>
        <w:rPr>
          <w:rFonts w:cs="B Lotus"/>
          <w:sz w:val="28"/>
          <w:szCs w:val="28"/>
          <w:rtl/>
          <w:lang w:bidi="fa-IR"/>
        </w:rPr>
      </w:pPr>
      <w:r>
        <w:rPr>
          <w:rFonts w:cs="B Lotus"/>
          <w:noProof/>
          <w:sz w:val="28"/>
          <w:szCs w:val="28"/>
          <w:rtl/>
        </w:rPr>
        <w:pict>
          <v:shape id="_x0000_s1026" type="#_x0000_t75" style="position:absolute;left:0;text-align:left;margin-left:25.85pt;margin-top:-4.65pt;width:188pt;height:168pt;z-index:251660288">
            <v:imagedata r:id="rId15" o:title=""/>
            <w10:wrap type="square" side="right"/>
          </v:shape>
          <o:OLEObject Type="Embed" ProgID="Equation.DSMT4" ShapeID="_x0000_s1026" DrawAspect="Content" ObjectID="_1573238062" r:id="rId16"/>
        </w:pict>
      </w:r>
      <w:proofErr w:type="gramStart"/>
      <w:r w:rsidRPr="003D3AE8">
        <w:rPr>
          <w:rFonts w:cs="B Lotus"/>
          <w:sz w:val="28"/>
          <w:szCs w:val="28"/>
          <w:lang w:bidi="fa-IR"/>
        </w:rPr>
        <w:t>i</w:t>
      </w:r>
      <w:r w:rsidRPr="003D3AE8">
        <w:rPr>
          <w:rFonts w:cs="B Lotus" w:hint="cs"/>
          <w:sz w:val="28"/>
          <w:szCs w:val="28"/>
          <w:rtl/>
          <w:lang w:bidi="fa-IR"/>
        </w:rPr>
        <w:t xml:space="preserve"> :</w:t>
      </w:r>
      <w:proofErr w:type="gramEnd"/>
      <w:r w:rsidRPr="003D3AE8">
        <w:rPr>
          <w:rFonts w:cs="B Lotus" w:hint="cs"/>
          <w:sz w:val="28"/>
          <w:szCs w:val="28"/>
          <w:rtl/>
          <w:lang w:bidi="fa-IR"/>
        </w:rPr>
        <w:t xml:space="preserve"> تعداد ورودی ها</w:t>
      </w:r>
    </w:p>
    <w:p w:rsidR="008973D3" w:rsidRPr="003D3AE8" w:rsidRDefault="008973D3" w:rsidP="008973D3">
      <w:pPr>
        <w:bidi/>
        <w:jc w:val="both"/>
        <w:rPr>
          <w:rFonts w:cs="B Lotus"/>
          <w:sz w:val="28"/>
          <w:szCs w:val="28"/>
          <w:rtl/>
          <w:lang w:bidi="fa-IR"/>
        </w:rPr>
      </w:pPr>
      <w:proofErr w:type="gramStart"/>
      <w:r w:rsidRPr="003D3AE8">
        <w:rPr>
          <w:rFonts w:cs="B Lotus"/>
          <w:sz w:val="28"/>
          <w:szCs w:val="28"/>
          <w:lang w:bidi="fa-IR"/>
        </w:rPr>
        <w:t>r</w:t>
      </w:r>
      <w:r w:rsidRPr="003D3AE8">
        <w:rPr>
          <w:rFonts w:cs="B Lotus" w:hint="cs"/>
          <w:sz w:val="28"/>
          <w:szCs w:val="28"/>
          <w:rtl/>
          <w:lang w:bidi="fa-IR"/>
        </w:rPr>
        <w:t xml:space="preserve"> :</w:t>
      </w:r>
      <w:proofErr w:type="gramEnd"/>
      <w:r w:rsidRPr="003D3AE8">
        <w:rPr>
          <w:rFonts w:cs="B Lotus" w:hint="cs"/>
          <w:sz w:val="28"/>
          <w:szCs w:val="28"/>
          <w:rtl/>
          <w:lang w:bidi="fa-IR"/>
        </w:rPr>
        <w:t xml:space="preserve"> تعداد خروجی ها</w:t>
      </w:r>
    </w:p>
    <w:p w:rsidR="008973D3" w:rsidRPr="003D3AE8" w:rsidRDefault="008973D3" w:rsidP="008973D3">
      <w:pPr>
        <w:bidi/>
        <w:jc w:val="both"/>
        <w:rPr>
          <w:rFonts w:cs="B Lotus"/>
          <w:sz w:val="28"/>
          <w:szCs w:val="28"/>
          <w:rtl/>
          <w:lang w:bidi="fa-IR"/>
        </w:rPr>
      </w:pPr>
      <w:proofErr w:type="gramStart"/>
      <w:r w:rsidRPr="003D3AE8">
        <w:rPr>
          <w:rFonts w:cs="B Lotus"/>
          <w:sz w:val="28"/>
          <w:szCs w:val="28"/>
          <w:lang w:bidi="fa-IR"/>
        </w:rPr>
        <w:lastRenderedPageBreak/>
        <w:t>j</w:t>
      </w:r>
      <w:r w:rsidRPr="003D3AE8">
        <w:rPr>
          <w:rFonts w:cs="B Lotus" w:hint="cs"/>
          <w:sz w:val="28"/>
          <w:szCs w:val="28"/>
          <w:rtl/>
          <w:lang w:bidi="fa-IR"/>
        </w:rPr>
        <w:t xml:space="preserve"> :</w:t>
      </w:r>
      <w:proofErr w:type="gramEnd"/>
      <w:r w:rsidRPr="003D3AE8">
        <w:rPr>
          <w:rFonts w:cs="B Lotus" w:hint="cs"/>
          <w:sz w:val="28"/>
          <w:szCs w:val="28"/>
          <w:rtl/>
          <w:lang w:bidi="fa-IR"/>
        </w:rPr>
        <w:t xml:space="preserve"> تعداد واحدهای تصمیم گیرنده</w:t>
      </w:r>
    </w:p>
    <w:p w:rsidR="008973D3" w:rsidRPr="003D3AE8" w:rsidRDefault="008973D3" w:rsidP="008973D3">
      <w:pPr>
        <w:bidi/>
        <w:jc w:val="both"/>
        <w:rPr>
          <w:rFonts w:cs="B Lotus"/>
          <w:sz w:val="28"/>
          <w:szCs w:val="28"/>
          <w:rtl/>
          <w:lang w:bidi="fa-IR"/>
        </w:rPr>
      </w:pPr>
      <w:r w:rsidRPr="003D3AE8">
        <w:rPr>
          <w:rFonts w:cs="B Lotus"/>
          <w:position w:val="-14"/>
          <w:sz w:val="28"/>
          <w:szCs w:val="28"/>
          <w:lang w:bidi="fa-IR"/>
        </w:rPr>
        <w:object w:dxaOrig="360" w:dyaOrig="380">
          <v:shape id="_x0000_i1029" type="#_x0000_t75" style="width:18.75pt;height:18.75pt" o:ole="">
            <v:imagedata r:id="rId17" o:title=""/>
          </v:shape>
          <o:OLEObject Type="Embed" ProgID="Equation.DSMT4" ShapeID="_x0000_i1029" DrawAspect="Content" ObjectID="_1573238014" r:id="rId18"/>
        </w:object>
      </w:r>
      <w:r w:rsidRPr="003D3AE8">
        <w:rPr>
          <w:rFonts w:cs="B Lotus" w:hint="cs"/>
          <w:sz w:val="28"/>
          <w:szCs w:val="28"/>
          <w:rtl/>
          <w:lang w:bidi="fa-IR"/>
        </w:rPr>
        <w:t xml:space="preserve">: مقدار ورودی </w:t>
      </w:r>
      <w:r w:rsidRPr="003D3AE8">
        <w:rPr>
          <w:rFonts w:cs="B Lotus"/>
          <w:sz w:val="28"/>
          <w:szCs w:val="28"/>
          <w:lang w:bidi="fa-IR"/>
        </w:rPr>
        <w:t>i</w:t>
      </w:r>
      <w:r w:rsidRPr="003D3AE8">
        <w:rPr>
          <w:rFonts w:cs="B Lotus" w:hint="cs"/>
          <w:sz w:val="28"/>
          <w:szCs w:val="28"/>
          <w:rtl/>
          <w:lang w:bidi="fa-IR"/>
        </w:rPr>
        <w:t xml:space="preserve">ام در واحد </w:t>
      </w:r>
      <w:r w:rsidRPr="003D3AE8">
        <w:rPr>
          <w:rFonts w:cs="B Lotus"/>
          <w:sz w:val="28"/>
          <w:szCs w:val="28"/>
          <w:lang w:bidi="fa-IR"/>
        </w:rPr>
        <w:t>j</w:t>
      </w:r>
      <w:r w:rsidRPr="003D3AE8">
        <w:rPr>
          <w:rFonts w:cs="B Lotus" w:hint="cs"/>
          <w:sz w:val="28"/>
          <w:szCs w:val="28"/>
          <w:rtl/>
          <w:lang w:bidi="fa-IR"/>
        </w:rPr>
        <w:t>ام</w:t>
      </w:r>
    </w:p>
    <w:p w:rsidR="008973D3" w:rsidRPr="003D3AE8" w:rsidRDefault="008973D3" w:rsidP="008973D3">
      <w:pPr>
        <w:bidi/>
        <w:jc w:val="both"/>
        <w:rPr>
          <w:rFonts w:cs="B Lotus"/>
          <w:sz w:val="28"/>
          <w:szCs w:val="28"/>
          <w:rtl/>
          <w:lang w:bidi="fa-IR"/>
        </w:rPr>
      </w:pPr>
      <w:r w:rsidRPr="003D3AE8">
        <w:rPr>
          <w:rFonts w:cs="B Lotus"/>
          <w:position w:val="-14"/>
          <w:sz w:val="28"/>
          <w:szCs w:val="28"/>
          <w:lang w:bidi="fa-IR"/>
        </w:rPr>
        <w:object w:dxaOrig="300" w:dyaOrig="380">
          <v:shape id="_x0000_i1030" type="#_x0000_t75" style="width:16.5pt;height:18.75pt" o:ole="">
            <v:imagedata r:id="rId19" o:title=""/>
          </v:shape>
          <o:OLEObject Type="Embed" ProgID="Equation.DSMT4" ShapeID="_x0000_i1030" DrawAspect="Content" ObjectID="_1573238015" r:id="rId20"/>
        </w:object>
      </w:r>
      <w:r w:rsidRPr="003D3AE8">
        <w:rPr>
          <w:rFonts w:cs="B Lotus" w:hint="cs"/>
          <w:sz w:val="28"/>
          <w:szCs w:val="28"/>
          <w:rtl/>
          <w:lang w:bidi="fa-IR"/>
        </w:rPr>
        <w:t xml:space="preserve">: مقدارخروجی </w:t>
      </w:r>
      <w:r w:rsidRPr="003D3AE8">
        <w:rPr>
          <w:rFonts w:cs="B Lotus"/>
          <w:sz w:val="28"/>
          <w:szCs w:val="28"/>
          <w:lang w:bidi="fa-IR"/>
        </w:rPr>
        <w:t>r</w:t>
      </w:r>
      <w:r w:rsidRPr="003D3AE8">
        <w:rPr>
          <w:rFonts w:cs="B Lotus" w:hint="cs"/>
          <w:sz w:val="28"/>
          <w:szCs w:val="28"/>
          <w:rtl/>
          <w:lang w:bidi="fa-IR"/>
        </w:rPr>
        <w:t xml:space="preserve">ام درواحد </w:t>
      </w:r>
      <w:r w:rsidRPr="003D3AE8">
        <w:rPr>
          <w:rFonts w:cs="B Lotus"/>
          <w:sz w:val="28"/>
          <w:szCs w:val="28"/>
          <w:lang w:bidi="fa-IR"/>
        </w:rPr>
        <w:t>j</w:t>
      </w:r>
      <w:r w:rsidRPr="003D3AE8">
        <w:rPr>
          <w:rFonts w:cs="B Lotus" w:hint="cs"/>
          <w:sz w:val="28"/>
          <w:szCs w:val="28"/>
          <w:rtl/>
          <w:lang w:bidi="fa-IR"/>
        </w:rPr>
        <w:t>ام</w:t>
      </w:r>
    </w:p>
    <w:p w:rsidR="008973D3" w:rsidRPr="003D3AE8" w:rsidRDefault="008973D3" w:rsidP="008973D3">
      <w:pPr>
        <w:bidi/>
        <w:jc w:val="both"/>
        <w:rPr>
          <w:rFonts w:cs="B Lotus"/>
          <w:sz w:val="28"/>
          <w:szCs w:val="28"/>
          <w:lang w:bidi="fa-IR"/>
        </w:rPr>
      </w:pPr>
      <w:r w:rsidRPr="003D3AE8">
        <w:rPr>
          <w:rFonts w:cs="B Lotus"/>
          <w:position w:val="-12"/>
          <w:sz w:val="28"/>
          <w:szCs w:val="28"/>
          <w:lang w:bidi="fa-IR"/>
        </w:rPr>
        <w:object w:dxaOrig="240" w:dyaOrig="360">
          <v:shape id="_x0000_i1031" type="#_x0000_t75" style="width:12.75pt;height:18.75pt" o:ole="">
            <v:imagedata r:id="rId21" o:title=""/>
          </v:shape>
          <o:OLEObject Type="Embed" ProgID="Equation.3" ShapeID="_x0000_i1031" DrawAspect="Content" ObjectID="_1573238016" r:id="rId22"/>
        </w:object>
      </w:r>
      <w:r w:rsidRPr="003D3AE8">
        <w:rPr>
          <w:rFonts w:cs="B Lotus" w:hint="cs"/>
          <w:sz w:val="28"/>
          <w:szCs w:val="28"/>
          <w:rtl/>
          <w:lang w:bidi="fa-IR"/>
        </w:rPr>
        <w:t xml:space="preserve">: وزن ورودی </w:t>
      </w:r>
      <w:r w:rsidRPr="003D3AE8">
        <w:rPr>
          <w:rFonts w:cs="B Lotus"/>
          <w:sz w:val="28"/>
          <w:szCs w:val="28"/>
          <w:lang w:bidi="fa-IR"/>
        </w:rPr>
        <w:t>i</w:t>
      </w:r>
      <w:r w:rsidRPr="003D3AE8">
        <w:rPr>
          <w:rFonts w:cs="B Lotus" w:hint="cs"/>
          <w:sz w:val="28"/>
          <w:szCs w:val="28"/>
          <w:rtl/>
          <w:lang w:bidi="fa-IR"/>
        </w:rPr>
        <w:t xml:space="preserve">ام </w:t>
      </w:r>
    </w:p>
    <w:p w:rsidR="008973D3" w:rsidRDefault="008973D3" w:rsidP="008973D3">
      <w:pPr>
        <w:bidi/>
        <w:rPr>
          <w:rFonts w:cs="B Lotus"/>
          <w:sz w:val="28"/>
          <w:szCs w:val="28"/>
          <w:rtl/>
          <w:lang w:bidi="fa-IR"/>
        </w:rPr>
      </w:pPr>
      <w:r w:rsidRPr="003D3AE8">
        <w:rPr>
          <w:rFonts w:cs="B Lotus"/>
          <w:position w:val="-12"/>
          <w:sz w:val="28"/>
          <w:szCs w:val="28"/>
          <w:lang w:bidi="fa-IR"/>
        </w:rPr>
        <w:object w:dxaOrig="300" w:dyaOrig="360">
          <v:shape id="_x0000_i1032" type="#_x0000_t75" style="width:16.5pt;height:18.75pt" o:ole="">
            <v:imagedata r:id="rId23" o:title=""/>
          </v:shape>
          <o:OLEObject Type="Embed" ProgID="Equation.DSMT4" ShapeID="_x0000_i1032" DrawAspect="Content" ObjectID="_1573238017" r:id="rId24"/>
        </w:object>
      </w:r>
      <w:r w:rsidRPr="003D3AE8">
        <w:rPr>
          <w:rFonts w:cs="B Lotus" w:hint="cs"/>
          <w:sz w:val="28"/>
          <w:szCs w:val="28"/>
          <w:rtl/>
          <w:lang w:bidi="fa-IR"/>
        </w:rPr>
        <w:t xml:space="preserve">: وزن خروجی </w:t>
      </w:r>
      <w:r w:rsidRPr="003D3AE8">
        <w:rPr>
          <w:rFonts w:cs="B Lotus"/>
          <w:sz w:val="28"/>
          <w:szCs w:val="28"/>
          <w:lang w:bidi="fa-IR"/>
        </w:rPr>
        <w:t>r</w:t>
      </w:r>
      <w:r w:rsidRPr="003D3AE8">
        <w:rPr>
          <w:rFonts w:cs="B Lotus" w:hint="cs"/>
          <w:sz w:val="28"/>
          <w:szCs w:val="28"/>
          <w:rtl/>
          <w:lang w:bidi="fa-IR"/>
        </w:rPr>
        <w:t>ام</w:t>
      </w:r>
      <w:r>
        <w:rPr>
          <w:rFonts w:cs="B Lotus" w:hint="cs"/>
          <w:sz w:val="28"/>
          <w:szCs w:val="28"/>
          <w:rtl/>
          <w:lang w:bidi="fa-IR"/>
        </w:rPr>
        <w:t xml:space="preserve">                           </w:t>
      </w:r>
    </w:p>
    <w:p w:rsidR="008973D3" w:rsidRDefault="008973D3" w:rsidP="008973D3">
      <w:pPr>
        <w:bidi/>
        <w:jc w:val="center"/>
        <w:rPr>
          <w:rFonts w:cs="B Lotus"/>
          <w:sz w:val="28"/>
          <w:szCs w:val="28"/>
          <w:rtl/>
          <w:lang w:bidi="fa-IR"/>
        </w:rPr>
      </w:pPr>
      <w:r>
        <w:rPr>
          <w:rFonts w:cs="B Lotus" w:hint="cs"/>
          <w:sz w:val="28"/>
          <w:szCs w:val="28"/>
          <w:rtl/>
          <w:lang w:bidi="fa-IR"/>
        </w:rPr>
        <w:t>مدل (2-1)</w:t>
      </w:r>
    </w:p>
    <w:p w:rsidR="008973D3" w:rsidRPr="003D3AE8" w:rsidRDefault="008973D3" w:rsidP="008973D3">
      <w:pPr>
        <w:bidi/>
        <w:jc w:val="both"/>
        <w:rPr>
          <w:rFonts w:cs="B Lotus"/>
          <w:sz w:val="28"/>
          <w:szCs w:val="28"/>
          <w:rtl/>
          <w:lang w:bidi="fa-IR"/>
        </w:rPr>
      </w:pPr>
      <w:r w:rsidRPr="003D3AE8">
        <w:rPr>
          <w:rFonts w:cs="B Lotus" w:hint="cs"/>
          <w:sz w:val="28"/>
          <w:szCs w:val="28"/>
          <w:rtl/>
          <w:lang w:bidi="fa-IR"/>
        </w:rPr>
        <w:t>واحد تصمیم</w:t>
      </w:r>
      <w:r>
        <w:rPr>
          <w:rFonts w:cs="B Lotus" w:hint="cs"/>
          <w:sz w:val="28"/>
          <w:szCs w:val="28"/>
          <w:rtl/>
          <w:lang w:bidi="fa-IR"/>
        </w:rPr>
        <w:t xml:space="preserve"> </w:t>
      </w:r>
      <w:r w:rsidRPr="003D3AE8">
        <w:rPr>
          <w:rFonts w:cs="B Lotus" w:hint="cs"/>
          <w:sz w:val="28"/>
          <w:szCs w:val="28"/>
          <w:rtl/>
          <w:lang w:bidi="fa-IR"/>
        </w:rPr>
        <w:t>گیری تحت بررسی را واحد صفر می نامند. یعنی اینکه می خواهیم کارایی واحد صفر را با کارایی واحدهای دیگر مقایسه کنیم.</w:t>
      </w:r>
    </w:p>
    <w:p w:rsidR="008973D3" w:rsidRPr="00097D23" w:rsidRDefault="008973D3" w:rsidP="008973D3">
      <w:pPr>
        <w:bidi/>
        <w:jc w:val="both"/>
        <w:rPr>
          <w:rFonts w:cs="B Lotus"/>
          <w:sz w:val="28"/>
          <w:szCs w:val="28"/>
          <w:rtl/>
          <w:lang w:bidi="fa-IR"/>
        </w:rPr>
      </w:pPr>
      <w:r w:rsidRPr="003D3AE8">
        <w:rPr>
          <w:rFonts w:cs="B Lotus" w:hint="cs"/>
          <w:sz w:val="28"/>
          <w:szCs w:val="28"/>
          <w:rtl/>
          <w:lang w:bidi="fa-IR"/>
        </w:rPr>
        <w:t>مدل های</w:t>
      </w:r>
      <w:r w:rsidRPr="003D3AE8">
        <w:rPr>
          <w:rFonts w:cs="B Lotus"/>
          <w:sz w:val="28"/>
          <w:szCs w:val="28"/>
          <w:lang w:bidi="fa-IR"/>
        </w:rPr>
        <w:t xml:space="preserve"> </w:t>
      </w:r>
      <w:r w:rsidRPr="003D3AE8">
        <w:rPr>
          <w:rFonts w:cs="B Lotus" w:hint="cs"/>
          <w:sz w:val="28"/>
          <w:szCs w:val="28"/>
          <w:rtl/>
          <w:lang w:bidi="fa-IR"/>
        </w:rPr>
        <w:t xml:space="preserve">اصلی </w:t>
      </w:r>
      <w:r w:rsidRPr="003D3AE8">
        <w:rPr>
          <w:rFonts w:cs="B Lotus"/>
          <w:sz w:val="28"/>
          <w:szCs w:val="28"/>
          <w:lang w:bidi="fa-IR"/>
        </w:rPr>
        <w:t xml:space="preserve"> </w:t>
      </w:r>
      <w:r w:rsidRPr="003D3AE8">
        <w:rPr>
          <w:rFonts w:cs="B Lotus"/>
          <w:lang w:bidi="fa-IR"/>
        </w:rPr>
        <w:t>DEA</w:t>
      </w:r>
      <w:r w:rsidRPr="003D3AE8">
        <w:rPr>
          <w:rFonts w:cs="B Lotus" w:hint="cs"/>
          <w:sz w:val="28"/>
          <w:szCs w:val="28"/>
          <w:rtl/>
          <w:lang w:bidi="fa-IR"/>
        </w:rPr>
        <w:t xml:space="preserve"> به دو نوع مدل </w:t>
      </w:r>
      <w:r w:rsidRPr="003D3AE8">
        <w:rPr>
          <w:rFonts w:cs="B Lotus"/>
          <w:lang w:bidi="fa-IR"/>
        </w:rPr>
        <w:t>CCR</w:t>
      </w:r>
      <w:r w:rsidRPr="003D3AE8">
        <w:rPr>
          <w:rFonts w:cs="B Lotus" w:hint="cs"/>
          <w:sz w:val="28"/>
          <w:szCs w:val="28"/>
          <w:rtl/>
          <w:lang w:bidi="fa-IR"/>
        </w:rPr>
        <w:t xml:space="preserve"> و</w:t>
      </w:r>
      <w:r w:rsidRPr="003D3AE8">
        <w:rPr>
          <w:rFonts w:cs="B Lotus"/>
          <w:sz w:val="28"/>
          <w:szCs w:val="28"/>
          <w:lang w:bidi="fa-IR"/>
        </w:rPr>
        <w:t xml:space="preserve"> </w:t>
      </w:r>
      <w:r w:rsidRPr="003D3AE8">
        <w:rPr>
          <w:rFonts w:cs="B Lotus"/>
          <w:lang w:bidi="fa-IR"/>
        </w:rPr>
        <w:t>BCC</w:t>
      </w:r>
      <w:r w:rsidRPr="003D3AE8">
        <w:rPr>
          <w:rFonts w:cs="B Lotus" w:hint="cs"/>
          <w:sz w:val="28"/>
          <w:szCs w:val="28"/>
          <w:rtl/>
          <w:lang w:bidi="fa-IR"/>
        </w:rPr>
        <w:t xml:space="preserve"> تقسیم می شوند. هر کدام از این مدل ها را می توان با استفاده از دو رویه ورودی محور</w:t>
      </w:r>
      <w:r>
        <w:rPr>
          <w:rStyle w:val="FootnoteReference"/>
          <w:rFonts w:cs="B Lotus"/>
          <w:sz w:val="28"/>
          <w:szCs w:val="28"/>
          <w:rtl/>
          <w:lang w:bidi="fa-IR"/>
        </w:rPr>
        <w:footnoteReference w:id="5"/>
      </w:r>
      <w:r w:rsidRPr="003D3AE8">
        <w:rPr>
          <w:rFonts w:cs="B Lotus" w:hint="cs"/>
          <w:sz w:val="28"/>
          <w:szCs w:val="28"/>
          <w:rtl/>
          <w:lang w:bidi="fa-IR"/>
        </w:rPr>
        <w:t xml:space="preserve"> و خروجی محور</w:t>
      </w:r>
      <w:r>
        <w:rPr>
          <w:rStyle w:val="FootnoteReference"/>
          <w:rFonts w:cs="B Lotus"/>
          <w:sz w:val="28"/>
          <w:szCs w:val="28"/>
          <w:rtl/>
          <w:lang w:bidi="fa-IR"/>
        </w:rPr>
        <w:footnoteReference w:id="6"/>
      </w:r>
      <w:r w:rsidRPr="003D3AE8">
        <w:rPr>
          <w:rFonts w:cs="B Lotus" w:hint="cs"/>
          <w:sz w:val="28"/>
          <w:szCs w:val="28"/>
          <w:rtl/>
          <w:lang w:bidi="fa-IR"/>
        </w:rPr>
        <w:t>، بررسی کرد. مدل های ورودی محور، مدل هایی هستند که با ثابت نگه داشتن خروجی ها، ورودی ها کاهش می یابند. مدل های خروجی محور، مدل هایی هستند که با ثابت نگه داشتن ورودی ها، خروجی ها افزایش می یابند. هرکدام از این دو رویه را نیز می توان از دو طریق حل نمود. مدل اولیه که معمولا به صورت حداکثرسازی است به مدل مضربی معروف می باشد. مدل ثانویه هم که</w:t>
      </w:r>
      <w:r w:rsidRPr="003D3AE8">
        <w:rPr>
          <w:rFonts w:cs="B Lotus"/>
          <w:sz w:val="28"/>
          <w:szCs w:val="28"/>
          <w:lang w:bidi="fa-IR"/>
        </w:rPr>
        <w:t xml:space="preserve"> </w:t>
      </w:r>
      <w:r w:rsidRPr="003D3AE8">
        <w:rPr>
          <w:rFonts w:cs="B Lotus" w:hint="cs"/>
          <w:sz w:val="28"/>
          <w:szCs w:val="28"/>
          <w:rtl/>
          <w:lang w:bidi="fa-IR"/>
        </w:rPr>
        <w:t>معمولا به صورت حداقل سازی است به مدل پوششی معروف می باشد(</w:t>
      </w:r>
      <w:r w:rsidRPr="00097D23">
        <w:rPr>
          <w:rFonts w:cs="B Lotus"/>
          <w:lang w:bidi="fa-IR"/>
        </w:rPr>
        <w:t>Yinsheny, 2000</w:t>
      </w:r>
      <w:r w:rsidRPr="00097D23">
        <w:rPr>
          <w:rFonts w:cs="B Lotus" w:hint="cs"/>
          <w:sz w:val="28"/>
          <w:szCs w:val="28"/>
          <w:rtl/>
          <w:lang w:bidi="fa-IR"/>
        </w:rPr>
        <w:t>)</w:t>
      </w:r>
      <w:r w:rsidRPr="00097D23">
        <w:rPr>
          <w:rFonts w:cs="B Lotus"/>
          <w:sz w:val="28"/>
          <w:szCs w:val="28"/>
          <w:lang w:bidi="fa-IR"/>
        </w:rPr>
        <w:t>.</w:t>
      </w:r>
    </w:p>
    <w:p w:rsidR="008973D3" w:rsidRPr="003D3AE8" w:rsidRDefault="008973D3" w:rsidP="008973D3">
      <w:pPr>
        <w:bidi/>
        <w:jc w:val="both"/>
        <w:rPr>
          <w:rFonts w:cs="B Lotus"/>
          <w:sz w:val="28"/>
          <w:szCs w:val="28"/>
          <w:rtl/>
          <w:lang w:bidi="fa-IR"/>
        </w:rPr>
      </w:pPr>
    </w:p>
    <w:p w:rsidR="008973D3" w:rsidRPr="003D3AE8" w:rsidRDefault="008973D3" w:rsidP="008973D3">
      <w:pPr>
        <w:bidi/>
        <w:jc w:val="both"/>
        <w:rPr>
          <w:rFonts w:cs="B Lotus"/>
          <w:sz w:val="16"/>
          <w:szCs w:val="16"/>
          <w:rtl/>
          <w:lang w:bidi="fa-IR"/>
        </w:rPr>
      </w:pPr>
      <w:r w:rsidRPr="001E7590">
        <w:rPr>
          <w:rFonts w:cs="B Lotus" w:hint="cs"/>
          <w:b/>
          <w:bCs/>
          <w:sz w:val="32"/>
          <w:szCs w:val="32"/>
          <w:rtl/>
          <w:lang w:bidi="fa-IR"/>
        </w:rPr>
        <w:t xml:space="preserve">2-4-1- مدل </w:t>
      </w:r>
      <w:r w:rsidRPr="001E7590">
        <w:rPr>
          <w:rFonts w:cs="B Lotus"/>
          <w:b/>
          <w:bCs/>
          <w:sz w:val="28"/>
          <w:szCs w:val="28"/>
          <w:lang w:bidi="fa-IR"/>
        </w:rPr>
        <w:t>CCR</w:t>
      </w:r>
      <w:r w:rsidRPr="003D3AE8">
        <w:rPr>
          <w:rFonts w:cs="B Lotus" w:hint="cs"/>
          <w:b/>
          <w:bCs/>
          <w:sz w:val="32"/>
          <w:szCs w:val="32"/>
          <w:rtl/>
          <w:lang w:bidi="fa-IR"/>
        </w:rPr>
        <w:t xml:space="preserve"> </w:t>
      </w:r>
    </w:p>
    <w:p w:rsidR="008973D3" w:rsidRPr="003D3AE8" w:rsidRDefault="008973D3" w:rsidP="008973D3">
      <w:pPr>
        <w:bidi/>
        <w:jc w:val="both"/>
        <w:rPr>
          <w:rFonts w:cs="B Lotus"/>
          <w:sz w:val="28"/>
          <w:szCs w:val="28"/>
          <w:rtl/>
          <w:lang w:bidi="fa-IR"/>
        </w:rPr>
      </w:pPr>
      <w:r w:rsidRPr="003D3AE8">
        <w:rPr>
          <w:rFonts w:cs="B Lotus" w:hint="cs"/>
          <w:sz w:val="28"/>
          <w:szCs w:val="28"/>
          <w:rtl/>
          <w:lang w:bidi="fa-IR"/>
        </w:rPr>
        <w:t xml:space="preserve">این مدل اولین بار توسط چارنز، کوپر و رودز در سال 1978 پیشنهاد شد که نام آن از حروف اول اسامی آنها اقتباس شده است. مدل </w:t>
      </w:r>
      <w:r w:rsidRPr="003D3AE8">
        <w:rPr>
          <w:rFonts w:cs="B Lotus"/>
          <w:lang w:bidi="fa-IR"/>
        </w:rPr>
        <w:t>CCR</w:t>
      </w:r>
      <w:r w:rsidRPr="003D3AE8">
        <w:rPr>
          <w:rFonts w:cs="B Lotus" w:hint="cs"/>
          <w:sz w:val="28"/>
          <w:szCs w:val="28"/>
          <w:rtl/>
          <w:lang w:bidi="fa-IR"/>
        </w:rPr>
        <w:t xml:space="preserve"> از نوع مدل</w:t>
      </w:r>
      <w:r w:rsidRPr="003D3AE8">
        <w:rPr>
          <w:rFonts w:cs="B Lotus"/>
          <w:sz w:val="28"/>
          <w:szCs w:val="28"/>
          <w:lang w:bidi="fa-IR"/>
        </w:rPr>
        <w:t xml:space="preserve"> </w:t>
      </w:r>
      <w:r w:rsidRPr="003D3AE8">
        <w:rPr>
          <w:rFonts w:cs="B Lotus" w:hint="cs"/>
          <w:sz w:val="28"/>
          <w:szCs w:val="28"/>
          <w:rtl/>
          <w:lang w:bidi="fa-IR"/>
        </w:rPr>
        <w:t>های بازده ثابت نسبت به مقیاس هستند که اگر ورودی</w:t>
      </w:r>
      <w:r w:rsidRPr="003D3AE8">
        <w:rPr>
          <w:rFonts w:cs="B Lotus"/>
          <w:sz w:val="28"/>
          <w:szCs w:val="28"/>
          <w:lang w:bidi="fa-IR"/>
        </w:rPr>
        <w:t xml:space="preserve"> </w:t>
      </w:r>
      <w:r w:rsidRPr="003D3AE8">
        <w:rPr>
          <w:rFonts w:cs="B Lotus" w:hint="cs"/>
          <w:sz w:val="28"/>
          <w:szCs w:val="28"/>
          <w:rtl/>
          <w:lang w:bidi="fa-IR"/>
        </w:rPr>
        <w:t>ها به یک نسبتی تغییر یابند، خروجی ها هم به همان نسبت تغییر می کنند(</w:t>
      </w:r>
      <w:r w:rsidRPr="00097D23">
        <w:rPr>
          <w:rFonts w:cs="B Lotus"/>
          <w:lang w:bidi="fa-IR"/>
        </w:rPr>
        <w:t>Fukuyama, 2000</w:t>
      </w:r>
      <w:r w:rsidRPr="00097D23">
        <w:rPr>
          <w:rFonts w:cs="B Lotus" w:hint="cs"/>
          <w:sz w:val="28"/>
          <w:szCs w:val="28"/>
          <w:rtl/>
          <w:lang w:bidi="fa-IR"/>
        </w:rPr>
        <w:t>)</w:t>
      </w:r>
      <w:r w:rsidRPr="00097D23">
        <w:rPr>
          <w:rFonts w:cs="B Lotus"/>
          <w:sz w:val="28"/>
          <w:szCs w:val="28"/>
          <w:lang w:bidi="fa-IR"/>
        </w:rPr>
        <w:t>.</w:t>
      </w:r>
    </w:p>
    <w:p w:rsidR="008973D3" w:rsidRPr="003D3AE8" w:rsidRDefault="008973D3" w:rsidP="008973D3">
      <w:pPr>
        <w:bidi/>
        <w:jc w:val="both"/>
        <w:rPr>
          <w:rFonts w:cs="B Lotus"/>
          <w:sz w:val="28"/>
          <w:szCs w:val="28"/>
          <w:rtl/>
          <w:lang w:bidi="fa-IR"/>
        </w:rPr>
      </w:pPr>
      <w:r w:rsidRPr="003D3AE8">
        <w:rPr>
          <w:rFonts w:cs="B Lotus" w:hint="cs"/>
          <w:sz w:val="28"/>
          <w:szCs w:val="28"/>
          <w:rtl/>
          <w:lang w:bidi="fa-IR"/>
        </w:rPr>
        <w:t>هدف در این مدل اندازه گیری و مقایسه کارایی نسبی واحدهای سازمانی که دارای چندین ورودی و خروجی مشابه هستند، می باشد.</w:t>
      </w:r>
    </w:p>
    <w:p w:rsidR="008973D3" w:rsidRPr="003D3AE8" w:rsidRDefault="008973D3" w:rsidP="008973D3">
      <w:pPr>
        <w:bidi/>
        <w:jc w:val="both"/>
        <w:rPr>
          <w:rFonts w:cs="B Lotus"/>
          <w:sz w:val="28"/>
          <w:szCs w:val="28"/>
          <w:rtl/>
          <w:lang w:bidi="fa-IR"/>
        </w:rPr>
      </w:pPr>
      <w:r w:rsidRPr="003D3AE8">
        <w:rPr>
          <w:rFonts w:cs="B Lotus" w:hint="cs"/>
          <w:sz w:val="28"/>
          <w:szCs w:val="28"/>
          <w:rtl/>
          <w:lang w:bidi="fa-IR"/>
        </w:rPr>
        <w:t xml:space="preserve">برای توضیح این مدل فرض می کنیم تعداد واحدهای تصمیم گیرنده یا </w:t>
      </w:r>
      <w:r w:rsidRPr="003D3AE8">
        <w:rPr>
          <w:rFonts w:cs="B Lotus"/>
          <w:lang w:bidi="fa-IR"/>
        </w:rPr>
        <w:t>DMU</w:t>
      </w:r>
      <w:r w:rsidRPr="003D3AE8">
        <w:rPr>
          <w:rFonts w:cs="B Lotus" w:hint="cs"/>
          <w:rtl/>
          <w:lang w:bidi="fa-IR"/>
        </w:rPr>
        <w:t xml:space="preserve"> </w:t>
      </w:r>
      <w:r w:rsidRPr="003D3AE8">
        <w:rPr>
          <w:rFonts w:cs="B Lotus" w:hint="cs"/>
          <w:sz w:val="28"/>
          <w:szCs w:val="28"/>
          <w:rtl/>
          <w:lang w:bidi="fa-IR"/>
        </w:rPr>
        <w:t xml:space="preserve">ها برابر </w:t>
      </w:r>
      <w:r w:rsidRPr="003841A8">
        <w:rPr>
          <w:rFonts w:cs="B Lotus"/>
          <w:lang w:bidi="fa-IR"/>
        </w:rPr>
        <w:t>n</w:t>
      </w:r>
      <w:r w:rsidRPr="003D3AE8">
        <w:rPr>
          <w:rFonts w:cs="B Lotus" w:hint="cs"/>
          <w:sz w:val="28"/>
          <w:szCs w:val="28"/>
          <w:rtl/>
          <w:lang w:bidi="fa-IR"/>
        </w:rPr>
        <w:t xml:space="preserve"> </w:t>
      </w:r>
      <w:r w:rsidRPr="003D3AE8">
        <w:rPr>
          <w:rFonts w:cs="B Lotus"/>
          <w:sz w:val="28"/>
          <w:szCs w:val="28"/>
          <w:lang w:bidi="fa-IR"/>
        </w:rPr>
        <w:t xml:space="preserve"> </w:t>
      </w:r>
      <w:r w:rsidRPr="003D3AE8">
        <w:rPr>
          <w:rFonts w:cs="B Lotus" w:hint="cs"/>
          <w:sz w:val="28"/>
          <w:szCs w:val="28"/>
          <w:rtl/>
          <w:lang w:bidi="fa-IR"/>
        </w:rPr>
        <w:t xml:space="preserve">باشد. این </w:t>
      </w:r>
      <w:r w:rsidRPr="003D3AE8">
        <w:rPr>
          <w:rFonts w:cs="B Lotus"/>
          <w:lang w:bidi="fa-IR"/>
        </w:rPr>
        <w:t>DMU</w:t>
      </w:r>
      <w:r w:rsidRPr="003D3AE8">
        <w:rPr>
          <w:rFonts w:cs="B Lotus" w:hint="cs"/>
          <w:rtl/>
          <w:lang w:bidi="fa-IR"/>
        </w:rPr>
        <w:t xml:space="preserve"> </w:t>
      </w:r>
      <w:r w:rsidRPr="003D3AE8">
        <w:rPr>
          <w:rFonts w:cs="B Lotus" w:hint="cs"/>
          <w:sz w:val="28"/>
          <w:szCs w:val="28"/>
          <w:rtl/>
          <w:lang w:bidi="fa-IR"/>
        </w:rPr>
        <w:t xml:space="preserve">ها از </w:t>
      </w:r>
      <w:r w:rsidRPr="005033C2">
        <w:rPr>
          <w:rFonts w:cs="B Lotus"/>
          <w:lang w:bidi="fa-IR"/>
        </w:rPr>
        <w:t>m</w:t>
      </w:r>
      <w:r w:rsidRPr="003D3AE8">
        <w:rPr>
          <w:rFonts w:cs="B Lotus" w:hint="cs"/>
          <w:sz w:val="28"/>
          <w:szCs w:val="28"/>
          <w:rtl/>
          <w:lang w:bidi="fa-IR"/>
        </w:rPr>
        <w:t xml:space="preserve"> نوع ورودی برای رسیدن به </w:t>
      </w:r>
      <w:r w:rsidRPr="005033C2">
        <w:rPr>
          <w:rFonts w:cs="B Lotus"/>
          <w:lang w:bidi="fa-IR"/>
        </w:rPr>
        <w:t>s</w:t>
      </w:r>
      <w:r w:rsidRPr="003D3AE8">
        <w:rPr>
          <w:rFonts w:cs="B Lotus" w:hint="cs"/>
          <w:sz w:val="28"/>
          <w:szCs w:val="28"/>
          <w:rtl/>
          <w:lang w:bidi="fa-IR"/>
        </w:rPr>
        <w:t xml:space="preserve"> نوع خروجی استفاده می کنند. در این</w:t>
      </w:r>
      <w:r>
        <w:rPr>
          <w:rFonts w:cs="B Lotus"/>
          <w:sz w:val="28"/>
          <w:szCs w:val="28"/>
          <w:lang w:bidi="fa-IR"/>
        </w:rPr>
        <w:t xml:space="preserve"> </w:t>
      </w:r>
      <w:r w:rsidRPr="003D3AE8">
        <w:rPr>
          <w:rFonts w:cs="B Lotus" w:hint="cs"/>
          <w:sz w:val="28"/>
          <w:szCs w:val="28"/>
          <w:rtl/>
          <w:lang w:bidi="fa-IR"/>
        </w:rPr>
        <w:t xml:space="preserve">صورت ورودی های واحد </w:t>
      </w:r>
      <w:r w:rsidRPr="005033C2">
        <w:rPr>
          <w:rFonts w:cs="B Lotus"/>
          <w:lang w:bidi="fa-IR"/>
        </w:rPr>
        <w:t>DMUj</w:t>
      </w:r>
      <w:r w:rsidRPr="003D3AE8">
        <w:rPr>
          <w:rFonts w:cs="B Lotus" w:hint="cs"/>
          <w:rtl/>
          <w:lang w:bidi="fa-IR"/>
        </w:rPr>
        <w:t xml:space="preserve"> </w:t>
      </w:r>
      <w:r w:rsidRPr="003D3AE8">
        <w:rPr>
          <w:rFonts w:cs="B Lotus" w:hint="cs"/>
          <w:sz w:val="28"/>
          <w:szCs w:val="28"/>
          <w:rtl/>
          <w:lang w:bidi="fa-IR"/>
        </w:rPr>
        <w:t>شامل (</w:t>
      </w:r>
      <w:r w:rsidRPr="003D3AE8">
        <w:rPr>
          <w:rFonts w:cs="B Lotus"/>
          <w:position w:val="-14"/>
          <w:sz w:val="28"/>
          <w:szCs w:val="28"/>
          <w:lang w:bidi="fa-IR"/>
        </w:rPr>
        <w:object w:dxaOrig="1320" w:dyaOrig="380">
          <v:shape id="_x0000_i1033" type="#_x0000_t75" style="width:1in;height:18.75pt" o:ole="">
            <v:imagedata r:id="rId25" o:title=""/>
          </v:shape>
          <o:OLEObject Type="Embed" ProgID="Equation.DSMT4" ShapeID="_x0000_i1033" DrawAspect="Content" ObjectID="_1573238018" r:id="rId26"/>
        </w:object>
      </w:r>
      <w:r w:rsidRPr="003D3AE8">
        <w:rPr>
          <w:rFonts w:cs="B Lotus" w:hint="cs"/>
          <w:sz w:val="28"/>
          <w:szCs w:val="28"/>
          <w:rtl/>
          <w:lang w:bidi="fa-IR"/>
        </w:rPr>
        <w:t>)</w:t>
      </w:r>
      <w:r w:rsidRPr="003D3AE8">
        <w:rPr>
          <w:rFonts w:cs="B Lotus"/>
          <w:sz w:val="28"/>
          <w:szCs w:val="28"/>
          <w:lang w:bidi="fa-IR"/>
        </w:rPr>
        <w:t xml:space="preserve"> </w:t>
      </w:r>
      <w:r w:rsidRPr="003D3AE8">
        <w:rPr>
          <w:rFonts w:cs="B Lotus" w:hint="cs"/>
          <w:sz w:val="28"/>
          <w:szCs w:val="28"/>
          <w:rtl/>
          <w:lang w:bidi="fa-IR"/>
        </w:rPr>
        <w:t xml:space="preserve"> و خروجی های آن شامل(</w:t>
      </w:r>
      <w:r w:rsidRPr="003D3AE8">
        <w:rPr>
          <w:rFonts w:cs="B Lotus"/>
          <w:position w:val="-14"/>
          <w:sz w:val="28"/>
          <w:szCs w:val="28"/>
          <w:lang w:bidi="fa-IR"/>
        </w:rPr>
        <w:object w:dxaOrig="1340" w:dyaOrig="380">
          <v:shape id="_x0000_i1034" type="#_x0000_t75" style="width:72.75pt;height:22.5pt" o:ole="">
            <v:imagedata r:id="rId27" o:title=""/>
          </v:shape>
          <o:OLEObject Type="Embed" ProgID="Equation.DSMT4" ShapeID="_x0000_i1034" DrawAspect="Content" ObjectID="_1573238019" r:id="rId28"/>
        </w:object>
      </w:r>
      <w:r w:rsidRPr="003D3AE8">
        <w:rPr>
          <w:rFonts w:cs="B Lotus" w:hint="cs"/>
          <w:sz w:val="28"/>
          <w:szCs w:val="28"/>
          <w:rtl/>
          <w:lang w:bidi="fa-IR"/>
        </w:rPr>
        <w:t xml:space="preserve">) خواهد بود. در این حالت می توان </w:t>
      </w:r>
      <w:r w:rsidRPr="003D3AE8">
        <w:rPr>
          <w:rFonts w:cs="B Lotus" w:hint="cs"/>
          <w:sz w:val="28"/>
          <w:szCs w:val="28"/>
          <w:rtl/>
          <w:lang w:bidi="fa-IR"/>
        </w:rPr>
        <w:lastRenderedPageBreak/>
        <w:t>ماتریس ورودی ها را با نماد</w:t>
      </w:r>
      <w:r w:rsidRPr="006A783F">
        <w:rPr>
          <w:rFonts w:cs="B Lotus"/>
          <w:lang w:bidi="fa-IR"/>
        </w:rPr>
        <w:t>X</w:t>
      </w:r>
      <w:r w:rsidRPr="003D3AE8">
        <w:rPr>
          <w:rFonts w:cs="B Lotus"/>
          <w:sz w:val="28"/>
          <w:szCs w:val="28"/>
          <w:lang w:bidi="fa-IR"/>
        </w:rPr>
        <w:t xml:space="preserve"> </w:t>
      </w:r>
      <w:r w:rsidRPr="003D3AE8">
        <w:rPr>
          <w:rFonts w:cs="B Lotus" w:hint="cs"/>
          <w:sz w:val="28"/>
          <w:szCs w:val="28"/>
          <w:rtl/>
          <w:lang w:bidi="fa-IR"/>
        </w:rPr>
        <w:t xml:space="preserve"> و ماتریس خروجی ها را با نماد </w:t>
      </w:r>
      <w:r w:rsidRPr="006A783F">
        <w:rPr>
          <w:rFonts w:cs="B Lotus"/>
          <w:lang w:bidi="fa-IR"/>
        </w:rPr>
        <w:t>Y</w:t>
      </w:r>
      <w:r w:rsidRPr="003D3AE8">
        <w:rPr>
          <w:rFonts w:cs="B Lotus" w:hint="cs"/>
          <w:sz w:val="28"/>
          <w:szCs w:val="28"/>
          <w:rtl/>
          <w:lang w:bidi="fa-IR"/>
        </w:rPr>
        <w:t xml:space="preserve"> به صورت زیر نشان داد(</w:t>
      </w:r>
      <w:r w:rsidRPr="006A783F">
        <w:rPr>
          <w:rFonts w:cs="B Lotus"/>
          <w:lang w:bidi="fa-IR"/>
        </w:rPr>
        <w:t>Charnes et al, 1984</w:t>
      </w:r>
      <w:r w:rsidRPr="00C91F4A">
        <w:rPr>
          <w:rFonts w:cs="B Lotus" w:hint="cs"/>
          <w:sz w:val="28"/>
          <w:szCs w:val="28"/>
          <w:rtl/>
          <w:lang w:bidi="fa-IR"/>
        </w:rPr>
        <w:t>):</w:t>
      </w:r>
      <w:r w:rsidRPr="00C91F4A">
        <w:t xml:space="preserve"> </w:t>
      </w:r>
    </w:p>
    <w:p w:rsidR="008973D3" w:rsidRPr="003D3AE8" w:rsidRDefault="008973D3" w:rsidP="008973D3">
      <w:pPr>
        <w:bidi/>
        <w:jc w:val="both"/>
        <w:rPr>
          <w:rFonts w:cs="B Lotus"/>
          <w:sz w:val="28"/>
          <w:szCs w:val="28"/>
          <w:rtl/>
          <w:lang w:bidi="fa-IR"/>
        </w:rPr>
      </w:pPr>
    </w:p>
    <w:p w:rsidR="008973D3" w:rsidRPr="003D3AE8" w:rsidRDefault="008973D3" w:rsidP="008973D3">
      <w:pPr>
        <w:bidi/>
        <w:jc w:val="both"/>
        <w:rPr>
          <w:rFonts w:cs="B Lotus"/>
          <w:sz w:val="28"/>
          <w:szCs w:val="28"/>
          <w:lang w:bidi="fa-IR"/>
        </w:rPr>
      </w:pPr>
    </w:p>
    <w:p w:rsidR="008973D3" w:rsidRPr="003D3AE8" w:rsidRDefault="008973D3" w:rsidP="008973D3">
      <w:pPr>
        <w:bidi/>
        <w:jc w:val="both"/>
        <w:rPr>
          <w:rFonts w:cs="B Lotus"/>
          <w:sz w:val="28"/>
          <w:szCs w:val="28"/>
          <w:lang w:bidi="fa-IR"/>
        </w:rPr>
      </w:pPr>
    </w:p>
    <w:p w:rsidR="008973D3" w:rsidRPr="003D3AE8" w:rsidRDefault="008973D3" w:rsidP="008973D3">
      <w:pPr>
        <w:bidi/>
        <w:jc w:val="right"/>
        <w:rPr>
          <w:rFonts w:cs="B Lotus"/>
          <w:sz w:val="28"/>
          <w:szCs w:val="28"/>
          <w:rtl/>
          <w:lang w:bidi="fa-IR"/>
        </w:rPr>
      </w:pPr>
      <w:r w:rsidRPr="003D3AE8">
        <w:rPr>
          <w:rFonts w:cs="B Lotus"/>
          <w:sz w:val="28"/>
          <w:szCs w:val="28"/>
          <w:lang w:bidi="fa-IR"/>
        </w:rPr>
        <w:t xml:space="preserve">           </w:t>
      </w:r>
      <w:r w:rsidRPr="003D3AE8">
        <w:rPr>
          <w:rFonts w:cs="B Lotus"/>
          <w:position w:val="-68"/>
          <w:sz w:val="28"/>
          <w:szCs w:val="28"/>
          <w:lang w:bidi="fa-IR"/>
        </w:rPr>
        <w:object w:dxaOrig="1740" w:dyaOrig="1480">
          <v:shape id="_x0000_i1035" type="#_x0000_t75" style="width:87.75pt;height:73.5pt" o:ole="">
            <v:imagedata r:id="rId29" o:title=""/>
          </v:shape>
          <o:OLEObject Type="Embed" ProgID="Equation.DSMT4" ShapeID="_x0000_i1035" DrawAspect="Content" ObjectID="_1573238020" r:id="rId30"/>
        </w:object>
      </w:r>
      <w:r w:rsidRPr="003D3AE8">
        <w:rPr>
          <w:rFonts w:cs="B Lotus"/>
          <w:sz w:val="28"/>
          <w:szCs w:val="28"/>
          <w:lang w:bidi="fa-IR"/>
        </w:rPr>
        <w:t xml:space="preserve">                              </w:t>
      </w:r>
      <w:r w:rsidRPr="003D3AE8">
        <w:rPr>
          <w:rFonts w:cs="B Lotus"/>
          <w:position w:val="-68"/>
          <w:sz w:val="28"/>
          <w:szCs w:val="28"/>
          <w:lang w:bidi="fa-IR"/>
        </w:rPr>
        <w:object w:dxaOrig="1840" w:dyaOrig="1480">
          <v:shape id="_x0000_i1036" type="#_x0000_t75" style="width:91.5pt;height:73.5pt" o:ole="">
            <v:imagedata r:id="rId31" o:title=""/>
          </v:shape>
          <o:OLEObject Type="Embed" ProgID="Equation.DSMT4" ShapeID="_x0000_i1036" DrawAspect="Content" ObjectID="_1573238021" r:id="rId32"/>
        </w:object>
      </w:r>
      <w:r w:rsidRPr="003D3AE8">
        <w:rPr>
          <w:rFonts w:cs="B Lotus"/>
          <w:sz w:val="28"/>
          <w:szCs w:val="28"/>
          <w:lang w:bidi="fa-IR"/>
        </w:rPr>
        <w:t xml:space="preserve">               </w:t>
      </w:r>
      <w:r w:rsidRPr="003D3AE8">
        <w:rPr>
          <w:rFonts w:cs="B Lotus"/>
          <w:position w:val="-10"/>
          <w:sz w:val="28"/>
          <w:szCs w:val="28"/>
          <w:lang w:bidi="fa-IR"/>
        </w:rPr>
        <w:object w:dxaOrig="180" w:dyaOrig="340">
          <v:shape id="_x0000_i1037" type="#_x0000_t75" style="width:9pt;height:16.5pt" o:ole="">
            <v:imagedata r:id="rId33" o:title=""/>
          </v:shape>
          <o:OLEObject Type="Embed" ProgID="Equation.3" ShapeID="_x0000_i1037" DrawAspect="Content" ObjectID="_1573238022" r:id="rId34"/>
        </w:object>
      </w:r>
    </w:p>
    <w:p w:rsidR="008973D3" w:rsidRDefault="008973D3" w:rsidP="008973D3">
      <w:pPr>
        <w:bidi/>
        <w:jc w:val="both"/>
        <w:rPr>
          <w:rFonts w:cs="B Lotus"/>
          <w:sz w:val="28"/>
          <w:szCs w:val="28"/>
          <w:rtl/>
          <w:lang w:bidi="fa-IR"/>
        </w:rPr>
      </w:pPr>
    </w:p>
    <w:p w:rsidR="008973D3" w:rsidRPr="003D3AE8" w:rsidRDefault="008973D3" w:rsidP="008973D3">
      <w:pPr>
        <w:bidi/>
        <w:jc w:val="both"/>
        <w:rPr>
          <w:rFonts w:cs="B Lotus"/>
          <w:sz w:val="28"/>
          <w:szCs w:val="28"/>
          <w:lang w:bidi="fa-IR"/>
        </w:rPr>
      </w:pPr>
    </w:p>
    <w:p w:rsidR="008973D3" w:rsidRPr="003D3AE8" w:rsidRDefault="008973D3" w:rsidP="008973D3">
      <w:pPr>
        <w:bidi/>
        <w:jc w:val="both"/>
        <w:rPr>
          <w:rFonts w:cs="B Lotus"/>
          <w:sz w:val="28"/>
          <w:szCs w:val="28"/>
          <w:lang w:bidi="fa-IR"/>
        </w:rPr>
      </w:pPr>
      <w:r w:rsidRPr="003D3AE8">
        <w:rPr>
          <w:rFonts w:cs="B Lotus" w:hint="cs"/>
          <w:sz w:val="28"/>
          <w:szCs w:val="28"/>
          <w:rtl/>
          <w:lang w:bidi="fa-IR"/>
        </w:rPr>
        <w:t xml:space="preserve">با در نظر گرفتن این ورودی ها و خروجی ها، مدل اولیه </w:t>
      </w:r>
      <w:r w:rsidRPr="003D3AE8">
        <w:rPr>
          <w:rFonts w:cs="B Lotus"/>
          <w:lang w:bidi="fa-IR"/>
        </w:rPr>
        <w:t>CCR</w:t>
      </w:r>
      <w:r w:rsidRPr="003D3AE8">
        <w:rPr>
          <w:rFonts w:cs="B Lotus" w:hint="cs"/>
          <w:sz w:val="28"/>
          <w:szCs w:val="28"/>
          <w:rtl/>
          <w:lang w:bidi="fa-IR"/>
        </w:rPr>
        <w:t xml:space="preserve"> برای واحد صفر(واحد تحت بررسی) به صورت مدل(2-2) است:</w:t>
      </w:r>
    </w:p>
    <w:p w:rsidR="008973D3" w:rsidRPr="003D3AE8" w:rsidRDefault="008973D3" w:rsidP="008973D3">
      <w:pPr>
        <w:bidi/>
        <w:jc w:val="both"/>
        <w:rPr>
          <w:rFonts w:cs="B Lotus"/>
          <w:sz w:val="28"/>
          <w:szCs w:val="28"/>
          <w:rtl/>
          <w:lang w:bidi="fa-IR"/>
        </w:rPr>
      </w:pPr>
    </w:p>
    <w:p w:rsidR="008973D3" w:rsidRPr="003D3AE8" w:rsidRDefault="008973D3" w:rsidP="008973D3">
      <w:pPr>
        <w:bidi/>
        <w:jc w:val="center"/>
        <w:rPr>
          <w:rFonts w:cs="B Lotus"/>
          <w:sz w:val="28"/>
          <w:szCs w:val="28"/>
          <w:rtl/>
          <w:lang w:bidi="fa-IR"/>
        </w:rPr>
      </w:pPr>
      <w:r w:rsidRPr="003D3AE8">
        <w:rPr>
          <w:rFonts w:cs="B Lotus"/>
          <w:position w:val="-94"/>
          <w:sz w:val="28"/>
          <w:szCs w:val="28"/>
          <w:lang w:bidi="fa-IR"/>
        </w:rPr>
        <w:object w:dxaOrig="3560" w:dyaOrig="3040">
          <v:shape id="_x0000_i1038" type="#_x0000_t75" style="width:186pt;height:162.75pt" o:ole="">
            <v:imagedata r:id="rId35" o:title=""/>
          </v:shape>
          <o:OLEObject Type="Embed" ProgID="Equation.DSMT4" ShapeID="_x0000_i1038" DrawAspect="Content" ObjectID="_1573238023" r:id="rId36"/>
        </w:object>
      </w:r>
    </w:p>
    <w:p w:rsidR="008973D3" w:rsidRPr="003D3AE8" w:rsidRDefault="008973D3" w:rsidP="008973D3">
      <w:pPr>
        <w:bidi/>
        <w:jc w:val="center"/>
        <w:rPr>
          <w:rFonts w:cs="B Lotus"/>
          <w:sz w:val="28"/>
          <w:szCs w:val="28"/>
          <w:rtl/>
          <w:lang w:bidi="fa-IR"/>
        </w:rPr>
      </w:pPr>
      <w:r w:rsidRPr="003D3AE8">
        <w:rPr>
          <w:rFonts w:cs="B Lotus" w:hint="cs"/>
          <w:sz w:val="28"/>
          <w:szCs w:val="28"/>
          <w:rtl/>
          <w:lang w:bidi="fa-IR"/>
        </w:rPr>
        <w:t>مدل (2-2)</w:t>
      </w:r>
      <w:r>
        <w:rPr>
          <w:rFonts w:cs="B Lotus" w:hint="cs"/>
          <w:sz w:val="28"/>
          <w:szCs w:val="28"/>
          <w:rtl/>
          <w:lang w:bidi="fa-IR"/>
        </w:rPr>
        <w:t xml:space="preserve">: </w:t>
      </w:r>
      <w:r w:rsidRPr="003D3AE8">
        <w:rPr>
          <w:rFonts w:cs="B Lotus" w:hint="cs"/>
          <w:sz w:val="28"/>
          <w:szCs w:val="28"/>
          <w:rtl/>
          <w:lang w:bidi="fa-IR"/>
        </w:rPr>
        <w:t xml:space="preserve">مدل نسبت </w:t>
      </w:r>
      <w:r w:rsidRPr="003D3AE8">
        <w:rPr>
          <w:rFonts w:cs="B Lotus"/>
          <w:sz w:val="28"/>
          <w:szCs w:val="28"/>
          <w:lang w:bidi="fa-IR"/>
        </w:rPr>
        <w:t>CCR</w:t>
      </w:r>
    </w:p>
    <w:p w:rsidR="008973D3" w:rsidRPr="003D3AE8" w:rsidRDefault="008973D3" w:rsidP="008973D3">
      <w:pPr>
        <w:bidi/>
        <w:jc w:val="center"/>
        <w:rPr>
          <w:rFonts w:cs="B Lotus"/>
          <w:sz w:val="28"/>
          <w:szCs w:val="28"/>
          <w:rtl/>
          <w:lang w:bidi="fa-IR"/>
        </w:rPr>
      </w:pPr>
    </w:p>
    <w:p w:rsidR="008973D3" w:rsidRDefault="008973D3" w:rsidP="008973D3">
      <w:pPr>
        <w:bidi/>
        <w:rPr>
          <w:rFonts w:cs="B Lotus"/>
          <w:sz w:val="28"/>
          <w:szCs w:val="28"/>
          <w:rtl/>
          <w:lang w:bidi="fa-IR"/>
        </w:rPr>
      </w:pPr>
      <w:r w:rsidRPr="003D3AE8">
        <w:rPr>
          <w:rFonts w:cs="B Lotus" w:hint="cs"/>
          <w:sz w:val="28"/>
          <w:szCs w:val="28"/>
          <w:rtl/>
          <w:lang w:bidi="fa-IR"/>
        </w:rPr>
        <w:t xml:space="preserve">مدل فوق به مدل سنتی (اولیه) </w:t>
      </w:r>
      <w:r w:rsidRPr="003D3AE8">
        <w:rPr>
          <w:rFonts w:cs="B Lotus"/>
          <w:sz w:val="28"/>
          <w:szCs w:val="28"/>
          <w:lang w:bidi="fa-IR"/>
        </w:rPr>
        <w:t>DEA</w:t>
      </w:r>
      <w:r w:rsidRPr="003D3AE8">
        <w:rPr>
          <w:rFonts w:cs="B Lotus" w:hint="cs"/>
          <w:sz w:val="28"/>
          <w:szCs w:val="28"/>
          <w:rtl/>
          <w:lang w:bidi="fa-IR"/>
        </w:rPr>
        <w:t xml:space="preserve"> نیز معروف است.</w:t>
      </w:r>
    </w:p>
    <w:p w:rsidR="008973D3" w:rsidRDefault="008973D3" w:rsidP="008973D3">
      <w:pPr>
        <w:bidi/>
        <w:rPr>
          <w:rFonts w:cs="B Lotus"/>
          <w:sz w:val="28"/>
          <w:szCs w:val="28"/>
          <w:rtl/>
          <w:lang w:bidi="fa-IR"/>
        </w:rPr>
      </w:pPr>
    </w:p>
    <w:p w:rsidR="008973D3" w:rsidRPr="003D3AE8" w:rsidRDefault="008973D3" w:rsidP="008973D3">
      <w:pPr>
        <w:bidi/>
        <w:rPr>
          <w:rFonts w:cs="B Lotus"/>
          <w:sz w:val="28"/>
          <w:szCs w:val="28"/>
          <w:rtl/>
          <w:lang w:bidi="fa-IR"/>
        </w:rPr>
      </w:pPr>
    </w:p>
    <w:p w:rsidR="008973D3" w:rsidRPr="003D3AE8" w:rsidRDefault="008973D3" w:rsidP="008973D3">
      <w:pPr>
        <w:bidi/>
        <w:rPr>
          <w:rFonts w:cs="B Lotus"/>
          <w:rtl/>
          <w:lang w:bidi="fa-IR"/>
        </w:rPr>
      </w:pPr>
    </w:p>
    <w:p w:rsidR="008973D3" w:rsidRPr="003D3AE8" w:rsidRDefault="008973D3" w:rsidP="008973D3">
      <w:pPr>
        <w:tabs>
          <w:tab w:val="left" w:pos="3744"/>
        </w:tabs>
        <w:bidi/>
        <w:ind w:left="360"/>
        <w:rPr>
          <w:rFonts w:cs="B Lotus"/>
          <w:b/>
          <w:bCs/>
          <w:sz w:val="22"/>
          <w:szCs w:val="22"/>
          <w:rtl/>
        </w:rPr>
      </w:pPr>
      <w:r>
        <w:rPr>
          <w:rFonts w:cs="B Lotus" w:hint="cs"/>
          <w:b/>
          <w:bCs/>
          <w:sz w:val="32"/>
          <w:szCs w:val="32"/>
          <w:rtl/>
        </w:rPr>
        <w:t>2-4-1-1-</w:t>
      </w:r>
      <w:r w:rsidRPr="003D3AE8">
        <w:rPr>
          <w:rFonts w:cs="B Lotus" w:hint="cs"/>
          <w:b/>
          <w:bCs/>
          <w:sz w:val="32"/>
          <w:szCs w:val="32"/>
          <w:rtl/>
        </w:rPr>
        <w:t xml:space="preserve"> </w:t>
      </w:r>
      <w:r w:rsidRPr="003D3AE8">
        <w:rPr>
          <w:rFonts w:cs="B Lotus"/>
          <w:b/>
          <w:bCs/>
          <w:sz w:val="32"/>
          <w:szCs w:val="32"/>
          <w:rtl/>
        </w:rPr>
        <w:t>مدل مضربی</w:t>
      </w:r>
      <w:r w:rsidRPr="003D3AE8">
        <w:rPr>
          <w:rFonts w:cs="B Lotus" w:hint="cs"/>
          <w:b/>
          <w:bCs/>
          <w:sz w:val="32"/>
          <w:szCs w:val="32"/>
          <w:rtl/>
          <w:lang w:bidi="fa-IR"/>
        </w:rPr>
        <w:t xml:space="preserve"> </w:t>
      </w:r>
      <w:r w:rsidRPr="003D3AE8">
        <w:rPr>
          <w:rFonts w:cs="B Lotus"/>
          <w:b/>
          <w:bCs/>
          <w:sz w:val="32"/>
          <w:szCs w:val="32"/>
        </w:rPr>
        <w:t xml:space="preserve"> </w:t>
      </w:r>
      <w:r w:rsidRPr="003D3AE8">
        <w:rPr>
          <w:rFonts w:cs="B Lotus"/>
          <w:b/>
          <w:bCs/>
          <w:sz w:val="28"/>
          <w:szCs w:val="28"/>
        </w:rPr>
        <w:t>CCR</w:t>
      </w:r>
      <w:r w:rsidRPr="003D3AE8">
        <w:rPr>
          <w:rFonts w:cs="B Lotus"/>
          <w:b/>
          <w:bCs/>
          <w:sz w:val="32"/>
          <w:szCs w:val="32"/>
          <w:rtl/>
        </w:rPr>
        <w:t>ورودی محور</w:t>
      </w:r>
    </w:p>
    <w:p w:rsidR="008973D3" w:rsidRPr="003D3AE8" w:rsidRDefault="008973D3" w:rsidP="008973D3">
      <w:pPr>
        <w:tabs>
          <w:tab w:val="left" w:pos="3744"/>
        </w:tabs>
        <w:bidi/>
        <w:ind w:left="360"/>
        <w:jc w:val="both"/>
        <w:rPr>
          <w:rFonts w:cs="B Lotus"/>
          <w:sz w:val="28"/>
          <w:szCs w:val="28"/>
          <w:rtl/>
          <w:lang w:bidi="fa-IR"/>
        </w:rPr>
      </w:pPr>
      <w:r w:rsidRPr="003D3AE8">
        <w:rPr>
          <w:rFonts w:cs="B Lotus" w:hint="cs"/>
          <w:sz w:val="28"/>
          <w:szCs w:val="28"/>
          <w:rtl/>
        </w:rPr>
        <w:lastRenderedPageBreak/>
        <w:t xml:space="preserve">برای تبدیل مدل نسبت </w:t>
      </w:r>
      <w:r w:rsidRPr="003D3AE8">
        <w:rPr>
          <w:rFonts w:cs="B Lotus"/>
        </w:rPr>
        <w:t>CCR</w:t>
      </w:r>
      <w:r w:rsidRPr="003D3AE8">
        <w:rPr>
          <w:rFonts w:cs="B Lotus" w:hint="cs"/>
          <w:sz w:val="28"/>
          <w:szCs w:val="28"/>
          <w:rtl/>
          <w:lang w:bidi="fa-IR"/>
        </w:rPr>
        <w:t xml:space="preserve"> به یک مدل برنامه ریزی خطی به روشی که توسط چارنز و کوپر بکارگرفته می شود، باید مخرج کسر مدل نسبت </w:t>
      </w:r>
      <w:r w:rsidRPr="003D3AE8">
        <w:rPr>
          <w:rFonts w:cs="B Lotus"/>
          <w:lang w:bidi="fa-IR"/>
        </w:rPr>
        <w:t>CCR</w:t>
      </w:r>
      <w:r w:rsidRPr="003D3AE8">
        <w:rPr>
          <w:rFonts w:cs="B Lotus" w:hint="cs"/>
          <w:sz w:val="28"/>
          <w:szCs w:val="28"/>
          <w:rtl/>
          <w:lang w:bidi="fa-IR"/>
        </w:rPr>
        <w:t xml:space="preserve"> برابر یک عدد ثابت</w:t>
      </w:r>
      <w:r>
        <w:rPr>
          <w:rFonts w:cs="B Lotus" w:hint="cs"/>
          <w:sz w:val="28"/>
          <w:szCs w:val="28"/>
          <w:rtl/>
          <w:lang w:bidi="fa-IR"/>
        </w:rPr>
        <w:t xml:space="preserve"> </w:t>
      </w:r>
      <w:r w:rsidRPr="003D3AE8">
        <w:rPr>
          <w:rFonts w:cs="B Lotus" w:hint="cs"/>
          <w:sz w:val="28"/>
          <w:szCs w:val="28"/>
          <w:rtl/>
          <w:lang w:bidi="fa-IR"/>
        </w:rPr>
        <w:t>(معادل "یک") در نظر گرفته و صورت کسر حداکثر گردد. یعنی با قراردادن نسبت</w:t>
      </w:r>
      <w:r>
        <w:rPr>
          <w:rFonts w:cs="B Lotus" w:hint="cs"/>
          <w:sz w:val="28"/>
          <w:szCs w:val="28"/>
          <w:rtl/>
          <w:lang w:bidi="fa-IR"/>
        </w:rPr>
        <w:t xml:space="preserve"> </w:t>
      </w:r>
      <w:r w:rsidRPr="003D3AE8">
        <w:rPr>
          <w:rFonts w:cs="B Lotus"/>
          <w:position w:val="-60"/>
          <w:sz w:val="28"/>
          <w:szCs w:val="28"/>
          <w:lang w:bidi="fa-IR"/>
        </w:rPr>
        <w:object w:dxaOrig="1260" w:dyaOrig="980">
          <v:shape id="_x0000_i1039" type="#_x0000_t75" style="width:61.5pt;height:48.75pt" o:ole="">
            <v:imagedata r:id="rId37" o:title=""/>
          </v:shape>
          <o:OLEObject Type="Embed" ProgID="Equation.3" ShapeID="_x0000_i1039" DrawAspect="Content" ObjectID="_1573238024" r:id="rId38"/>
        </w:object>
      </w:r>
      <w:r w:rsidRPr="003D3AE8">
        <w:rPr>
          <w:rFonts w:cs="B Lotus" w:hint="cs"/>
          <w:sz w:val="28"/>
          <w:szCs w:val="28"/>
          <w:rtl/>
          <w:lang w:bidi="fa-IR"/>
        </w:rPr>
        <w:t xml:space="preserve"> </w:t>
      </w:r>
      <w:r>
        <w:rPr>
          <w:rFonts w:cs="B Lotus" w:hint="cs"/>
          <w:sz w:val="28"/>
          <w:szCs w:val="28"/>
          <w:rtl/>
          <w:lang w:bidi="fa-IR"/>
        </w:rPr>
        <w:t xml:space="preserve"> </w:t>
      </w:r>
      <w:r w:rsidRPr="003D3AE8">
        <w:rPr>
          <w:rFonts w:cs="B Lotus" w:hint="cs"/>
          <w:sz w:val="28"/>
          <w:szCs w:val="28"/>
          <w:rtl/>
          <w:lang w:bidi="fa-IR"/>
        </w:rPr>
        <w:t xml:space="preserve">مدل نسبت </w:t>
      </w:r>
      <w:r w:rsidRPr="003D3AE8">
        <w:rPr>
          <w:rFonts w:cs="B Lotus"/>
          <w:lang w:bidi="fa-IR"/>
        </w:rPr>
        <w:t>CCR</w:t>
      </w:r>
      <w:r w:rsidRPr="003D3AE8">
        <w:rPr>
          <w:rFonts w:cs="B Lotus" w:hint="cs"/>
          <w:sz w:val="28"/>
          <w:szCs w:val="28"/>
          <w:rtl/>
          <w:lang w:bidi="fa-IR"/>
        </w:rPr>
        <w:t xml:space="preserve"> به مدل مضربی </w:t>
      </w:r>
      <w:r w:rsidRPr="003D3AE8">
        <w:rPr>
          <w:rFonts w:cs="B Lotus"/>
          <w:lang w:bidi="fa-IR"/>
        </w:rPr>
        <w:t>CCR</w:t>
      </w:r>
      <w:r w:rsidRPr="003D3AE8">
        <w:rPr>
          <w:rFonts w:cs="B Lotus" w:hint="cs"/>
          <w:sz w:val="28"/>
          <w:szCs w:val="28"/>
          <w:rtl/>
          <w:lang w:bidi="fa-IR"/>
        </w:rPr>
        <w:t xml:space="preserve"> مدل</w:t>
      </w:r>
      <w:r>
        <w:rPr>
          <w:rFonts w:cs="B Lotus" w:hint="cs"/>
          <w:sz w:val="28"/>
          <w:szCs w:val="28"/>
          <w:rtl/>
          <w:lang w:bidi="fa-IR"/>
        </w:rPr>
        <w:t>(</w:t>
      </w:r>
      <w:r w:rsidRPr="003D3AE8">
        <w:rPr>
          <w:rFonts w:cs="B Lotus" w:hint="cs"/>
          <w:sz w:val="28"/>
          <w:szCs w:val="28"/>
          <w:rtl/>
          <w:lang w:bidi="fa-IR"/>
        </w:rPr>
        <w:t>2-</w:t>
      </w:r>
      <w:r>
        <w:rPr>
          <w:rFonts w:cs="B Lotus" w:hint="cs"/>
          <w:sz w:val="28"/>
          <w:szCs w:val="28"/>
          <w:rtl/>
          <w:lang w:bidi="fa-IR"/>
        </w:rPr>
        <w:t>3</w:t>
      </w:r>
      <w:r w:rsidRPr="003D3AE8">
        <w:rPr>
          <w:rFonts w:cs="B Lotus" w:hint="cs"/>
          <w:sz w:val="28"/>
          <w:szCs w:val="28"/>
          <w:rtl/>
          <w:lang w:bidi="fa-IR"/>
        </w:rPr>
        <w:t>) تبدیل می شود</w:t>
      </w:r>
      <w:r>
        <w:rPr>
          <w:rFonts w:cs="B Lotus" w:hint="cs"/>
          <w:sz w:val="28"/>
          <w:szCs w:val="28"/>
          <w:rtl/>
          <w:lang w:bidi="fa-IR"/>
        </w:rPr>
        <w:t>:</w:t>
      </w:r>
    </w:p>
    <w:p w:rsidR="008973D3" w:rsidRPr="003D3AE8" w:rsidRDefault="008973D3" w:rsidP="008973D3">
      <w:pPr>
        <w:bidi/>
        <w:jc w:val="center"/>
        <w:rPr>
          <w:rFonts w:cs="B Lotus"/>
          <w:sz w:val="28"/>
          <w:szCs w:val="28"/>
          <w:rtl/>
          <w:lang w:bidi="fa-IR"/>
        </w:rPr>
      </w:pPr>
      <w:r w:rsidRPr="003D3AE8">
        <w:rPr>
          <w:rFonts w:cs="B Lotus"/>
          <w:position w:val="-116"/>
          <w:sz w:val="28"/>
          <w:szCs w:val="28"/>
          <w:lang w:bidi="fa-IR"/>
        </w:rPr>
        <w:object w:dxaOrig="3420" w:dyaOrig="2439">
          <v:shape id="_x0000_i1040" type="#_x0000_t75" style="width:227.25pt;height:159.75pt" o:ole="">
            <v:imagedata r:id="rId39" o:title=""/>
          </v:shape>
          <o:OLEObject Type="Embed" ProgID="Equation.DSMT4" ShapeID="_x0000_i1040" DrawAspect="Content" ObjectID="_1573238025" r:id="rId40"/>
        </w:object>
      </w:r>
    </w:p>
    <w:p w:rsidR="008973D3" w:rsidRPr="003D3AE8" w:rsidRDefault="008973D3" w:rsidP="008973D3">
      <w:pPr>
        <w:bidi/>
        <w:jc w:val="center"/>
        <w:rPr>
          <w:rFonts w:cs="B Lotus"/>
          <w:sz w:val="28"/>
          <w:szCs w:val="28"/>
          <w:rtl/>
          <w:lang w:bidi="fa-IR"/>
        </w:rPr>
      </w:pPr>
    </w:p>
    <w:p w:rsidR="008973D3" w:rsidRPr="003D3AE8" w:rsidRDefault="008973D3" w:rsidP="008973D3">
      <w:pPr>
        <w:tabs>
          <w:tab w:val="left" w:pos="3744"/>
        </w:tabs>
        <w:bidi/>
        <w:ind w:left="360"/>
        <w:jc w:val="center"/>
        <w:rPr>
          <w:rFonts w:cs="B Lotus"/>
          <w:sz w:val="28"/>
          <w:szCs w:val="28"/>
          <w:rtl/>
          <w:lang w:bidi="fa-IR"/>
        </w:rPr>
      </w:pPr>
      <w:r w:rsidRPr="003D3AE8">
        <w:rPr>
          <w:rFonts w:cs="B Lotus" w:hint="cs"/>
          <w:sz w:val="28"/>
          <w:szCs w:val="28"/>
          <w:rtl/>
          <w:lang w:bidi="fa-IR"/>
        </w:rPr>
        <w:t>مدل(2-</w:t>
      </w:r>
      <w:r>
        <w:rPr>
          <w:rFonts w:cs="B Lotus" w:hint="cs"/>
          <w:sz w:val="28"/>
          <w:szCs w:val="28"/>
          <w:rtl/>
          <w:lang w:bidi="fa-IR"/>
        </w:rPr>
        <w:t>3</w:t>
      </w:r>
      <w:r w:rsidRPr="003D3AE8">
        <w:rPr>
          <w:rFonts w:cs="B Lotus" w:hint="cs"/>
          <w:sz w:val="28"/>
          <w:szCs w:val="28"/>
          <w:rtl/>
          <w:lang w:bidi="fa-IR"/>
        </w:rPr>
        <w:t>)</w:t>
      </w:r>
      <w:r>
        <w:rPr>
          <w:rFonts w:cs="B Lotus" w:hint="cs"/>
          <w:sz w:val="28"/>
          <w:szCs w:val="28"/>
          <w:rtl/>
          <w:lang w:bidi="fa-IR"/>
        </w:rPr>
        <w:t>:</w:t>
      </w:r>
      <w:r w:rsidRPr="003D3AE8">
        <w:rPr>
          <w:rFonts w:cs="B Lotus" w:hint="cs"/>
          <w:sz w:val="28"/>
          <w:szCs w:val="28"/>
          <w:rtl/>
          <w:lang w:bidi="fa-IR"/>
        </w:rPr>
        <w:t xml:space="preserve"> مدل مضربی </w:t>
      </w:r>
      <w:r w:rsidRPr="003D3AE8">
        <w:rPr>
          <w:rFonts w:cs="B Lotus"/>
          <w:sz w:val="28"/>
          <w:szCs w:val="28"/>
          <w:lang w:bidi="fa-IR"/>
        </w:rPr>
        <w:t>CCR</w:t>
      </w:r>
      <w:r w:rsidRPr="003D3AE8">
        <w:rPr>
          <w:rFonts w:cs="B Lotus" w:hint="cs"/>
          <w:sz w:val="28"/>
          <w:szCs w:val="28"/>
          <w:rtl/>
          <w:lang w:bidi="fa-IR"/>
        </w:rPr>
        <w:t xml:space="preserve"> ورودی محور</w:t>
      </w:r>
    </w:p>
    <w:p w:rsidR="008973D3" w:rsidRPr="003D3AE8" w:rsidRDefault="008973D3" w:rsidP="008973D3">
      <w:pPr>
        <w:bidi/>
        <w:jc w:val="both"/>
        <w:rPr>
          <w:rFonts w:cs="B Lotus"/>
          <w:sz w:val="28"/>
          <w:szCs w:val="28"/>
          <w:rtl/>
          <w:lang w:bidi="fa-IR"/>
        </w:rPr>
      </w:pPr>
      <w:r w:rsidRPr="003D3AE8">
        <w:rPr>
          <w:rFonts w:cs="B Lotus"/>
          <w:sz w:val="28"/>
          <w:szCs w:val="28"/>
          <w:lang w:bidi="fa-IR"/>
        </w:rPr>
        <w:t xml:space="preserve"> </w:t>
      </w:r>
      <w:proofErr w:type="gramStart"/>
      <w:r w:rsidRPr="003D3AE8">
        <w:rPr>
          <w:rFonts w:cs="B Lotus"/>
          <w:sz w:val="28"/>
          <w:szCs w:val="28"/>
          <w:lang w:bidi="fa-IR"/>
        </w:rPr>
        <w:t>i</w:t>
      </w:r>
      <w:proofErr w:type="gramEnd"/>
      <w:r w:rsidRPr="003D3AE8">
        <w:rPr>
          <w:rFonts w:cs="B Lotus" w:hint="cs"/>
          <w:sz w:val="28"/>
          <w:szCs w:val="28"/>
          <w:rtl/>
          <w:lang w:bidi="fa-IR"/>
        </w:rPr>
        <w:t>: تعداد ورودی ها</w:t>
      </w:r>
    </w:p>
    <w:p w:rsidR="008973D3" w:rsidRPr="003D3AE8" w:rsidRDefault="008973D3" w:rsidP="008973D3">
      <w:pPr>
        <w:bidi/>
        <w:rPr>
          <w:rFonts w:cs="B Lotus"/>
          <w:sz w:val="28"/>
          <w:szCs w:val="28"/>
          <w:rtl/>
          <w:lang w:bidi="fa-IR"/>
        </w:rPr>
      </w:pPr>
      <w:r w:rsidRPr="003D3AE8">
        <w:rPr>
          <w:rFonts w:cs="B Lotus"/>
          <w:sz w:val="28"/>
          <w:szCs w:val="28"/>
          <w:lang w:bidi="fa-IR"/>
        </w:rPr>
        <w:t xml:space="preserve"> </w:t>
      </w:r>
      <w:proofErr w:type="gramStart"/>
      <w:r w:rsidRPr="003D3AE8">
        <w:rPr>
          <w:rFonts w:cs="B Lotus"/>
          <w:sz w:val="28"/>
          <w:szCs w:val="28"/>
          <w:lang w:bidi="fa-IR"/>
        </w:rPr>
        <w:t>r</w:t>
      </w:r>
      <w:proofErr w:type="gramEnd"/>
      <w:r w:rsidRPr="003D3AE8">
        <w:rPr>
          <w:rFonts w:cs="B Lotus" w:hint="cs"/>
          <w:sz w:val="28"/>
          <w:szCs w:val="28"/>
          <w:rtl/>
          <w:lang w:bidi="fa-IR"/>
        </w:rPr>
        <w:t xml:space="preserve">: تعداد خروجی ها </w:t>
      </w:r>
    </w:p>
    <w:p w:rsidR="008973D3" w:rsidRPr="003D3AE8" w:rsidRDefault="008973D3" w:rsidP="008973D3">
      <w:pPr>
        <w:bidi/>
        <w:rPr>
          <w:rFonts w:cs="B Lotus"/>
          <w:sz w:val="28"/>
          <w:szCs w:val="28"/>
          <w:rtl/>
          <w:lang w:bidi="fa-IR"/>
        </w:rPr>
      </w:pPr>
      <w:proofErr w:type="gramStart"/>
      <w:r w:rsidRPr="003D3AE8">
        <w:rPr>
          <w:rFonts w:cs="B Lotus"/>
          <w:sz w:val="28"/>
          <w:szCs w:val="28"/>
          <w:lang w:bidi="fa-IR"/>
        </w:rPr>
        <w:t>j</w:t>
      </w:r>
      <w:r w:rsidRPr="003D3AE8">
        <w:rPr>
          <w:rFonts w:cs="B Lotus" w:hint="cs"/>
          <w:sz w:val="28"/>
          <w:szCs w:val="28"/>
          <w:rtl/>
          <w:lang w:bidi="fa-IR"/>
        </w:rPr>
        <w:t xml:space="preserve"> :</w:t>
      </w:r>
      <w:proofErr w:type="gramEnd"/>
      <w:r w:rsidRPr="003D3AE8">
        <w:rPr>
          <w:rFonts w:cs="B Lotus" w:hint="cs"/>
          <w:sz w:val="28"/>
          <w:szCs w:val="28"/>
          <w:rtl/>
          <w:lang w:bidi="fa-IR"/>
        </w:rPr>
        <w:t xml:space="preserve"> تعداد واحدهای تصمیم گیرنده</w:t>
      </w:r>
    </w:p>
    <w:p w:rsidR="008973D3" w:rsidRPr="003D3AE8" w:rsidRDefault="008973D3" w:rsidP="008973D3">
      <w:pPr>
        <w:bidi/>
        <w:jc w:val="both"/>
        <w:rPr>
          <w:rFonts w:cs="B Lotus"/>
          <w:sz w:val="28"/>
          <w:szCs w:val="28"/>
          <w:rtl/>
          <w:lang w:bidi="fa-IR"/>
        </w:rPr>
      </w:pPr>
      <w:r w:rsidRPr="003D3AE8">
        <w:rPr>
          <w:rFonts w:cs="B Lotus"/>
          <w:position w:val="-14"/>
          <w:sz w:val="32"/>
          <w:szCs w:val="32"/>
          <w:lang w:val="sv-SE"/>
        </w:rPr>
        <w:object w:dxaOrig="320" w:dyaOrig="380">
          <v:shape id="_x0000_i1041" type="#_x0000_t75" style="width:16.5pt;height:18.75pt" o:ole="">
            <v:imagedata r:id="rId41" o:title=""/>
          </v:shape>
          <o:OLEObject Type="Embed" ProgID="Equation.DSMT4" ShapeID="_x0000_i1041" DrawAspect="Content" ObjectID="_1573238026" r:id="rId42"/>
        </w:object>
      </w:r>
      <w:r w:rsidRPr="003D3AE8">
        <w:rPr>
          <w:rFonts w:cs="B Lotus" w:hint="cs"/>
          <w:sz w:val="32"/>
          <w:szCs w:val="32"/>
          <w:rtl/>
          <w:lang w:bidi="fa-IR"/>
        </w:rPr>
        <w:t>:</w:t>
      </w:r>
      <w:r w:rsidRPr="003D3AE8">
        <w:rPr>
          <w:rFonts w:cs="B Lotus" w:hint="cs"/>
          <w:sz w:val="28"/>
          <w:szCs w:val="28"/>
          <w:rtl/>
          <w:lang w:bidi="fa-IR"/>
        </w:rPr>
        <w:t xml:space="preserve"> میزان خروجی </w:t>
      </w:r>
      <w:r w:rsidRPr="003D3AE8">
        <w:rPr>
          <w:rFonts w:cs="B Lotus"/>
          <w:sz w:val="28"/>
          <w:szCs w:val="28"/>
          <w:lang w:bidi="fa-IR"/>
        </w:rPr>
        <w:t>r</w:t>
      </w:r>
      <w:r w:rsidRPr="003D3AE8">
        <w:rPr>
          <w:rFonts w:cs="B Lotus" w:hint="cs"/>
          <w:sz w:val="28"/>
          <w:szCs w:val="28"/>
          <w:rtl/>
          <w:lang w:bidi="fa-IR"/>
        </w:rPr>
        <w:t xml:space="preserve">ام برای واحد </w:t>
      </w:r>
      <w:r w:rsidRPr="003D3AE8">
        <w:rPr>
          <w:rFonts w:cs="B Lotus"/>
          <w:sz w:val="28"/>
          <w:szCs w:val="28"/>
          <w:lang w:bidi="fa-IR"/>
        </w:rPr>
        <w:t>j</w:t>
      </w:r>
      <w:r w:rsidRPr="003D3AE8">
        <w:rPr>
          <w:rFonts w:cs="B Lotus" w:hint="cs"/>
          <w:sz w:val="28"/>
          <w:szCs w:val="28"/>
          <w:rtl/>
          <w:lang w:bidi="fa-IR"/>
        </w:rPr>
        <w:t>ام</w:t>
      </w:r>
    </w:p>
    <w:p w:rsidR="008973D3" w:rsidRPr="003D3AE8" w:rsidRDefault="008973D3" w:rsidP="008973D3">
      <w:pPr>
        <w:bidi/>
        <w:jc w:val="both"/>
        <w:rPr>
          <w:rFonts w:cs="B Lotus"/>
          <w:sz w:val="28"/>
          <w:szCs w:val="28"/>
          <w:rtl/>
          <w:lang w:bidi="fa-IR"/>
        </w:rPr>
      </w:pPr>
      <w:r w:rsidRPr="003D3AE8">
        <w:rPr>
          <w:rFonts w:cs="B Lotus"/>
          <w:position w:val="-14"/>
          <w:sz w:val="28"/>
          <w:szCs w:val="28"/>
          <w:lang w:bidi="fa-IR"/>
        </w:rPr>
        <w:object w:dxaOrig="279" w:dyaOrig="380">
          <v:shape id="_x0000_i1042" type="#_x0000_t75" style="width:16.5pt;height:18.75pt" o:ole="">
            <v:imagedata r:id="rId43" o:title=""/>
          </v:shape>
          <o:OLEObject Type="Embed" ProgID="Equation.DSMT4" ShapeID="_x0000_i1042" DrawAspect="Content" ObjectID="_1573238027" r:id="rId44"/>
        </w:object>
      </w:r>
      <w:r w:rsidRPr="003D3AE8">
        <w:rPr>
          <w:rFonts w:cs="B Lotus" w:hint="cs"/>
          <w:sz w:val="28"/>
          <w:szCs w:val="28"/>
          <w:rtl/>
          <w:lang w:bidi="fa-IR"/>
        </w:rPr>
        <w:t xml:space="preserve">: میزان ورودی </w:t>
      </w:r>
      <w:r w:rsidRPr="003D3AE8">
        <w:rPr>
          <w:rFonts w:cs="B Lotus"/>
          <w:sz w:val="28"/>
          <w:szCs w:val="28"/>
          <w:lang w:bidi="fa-IR"/>
        </w:rPr>
        <w:t>i</w:t>
      </w:r>
      <w:r w:rsidRPr="003D3AE8">
        <w:rPr>
          <w:rFonts w:cs="B Lotus" w:hint="cs"/>
          <w:sz w:val="28"/>
          <w:szCs w:val="28"/>
          <w:rtl/>
          <w:lang w:bidi="fa-IR"/>
        </w:rPr>
        <w:t>ام برای واحد</w:t>
      </w:r>
      <w:r w:rsidRPr="003D3AE8">
        <w:rPr>
          <w:rFonts w:cs="B Lotus"/>
          <w:sz w:val="28"/>
          <w:szCs w:val="28"/>
          <w:lang w:bidi="fa-IR"/>
        </w:rPr>
        <w:t>j</w:t>
      </w:r>
      <w:r w:rsidRPr="003D3AE8">
        <w:rPr>
          <w:rFonts w:cs="B Lotus" w:hint="cs"/>
          <w:sz w:val="28"/>
          <w:szCs w:val="28"/>
          <w:rtl/>
          <w:lang w:bidi="fa-IR"/>
        </w:rPr>
        <w:t>ام</w:t>
      </w:r>
    </w:p>
    <w:p w:rsidR="008973D3" w:rsidRPr="003D3AE8" w:rsidRDefault="008973D3" w:rsidP="008973D3">
      <w:pPr>
        <w:bidi/>
        <w:jc w:val="both"/>
        <w:rPr>
          <w:rFonts w:cs="B Lotus"/>
          <w:sz w:val="28"/>
          <w:szCs w:val="28"/>
          <w:rtl/>
          <w:lang w:bidi="fa-IR"/>
        </w:rPr>
      </w:pPr>
      <w:r w:rsidRPr="003D3AE8">
        <w:rPr>
          <w:rFonts w:cs="B Lotus"/>
          <w:position w:val="-12"/>
          <w:sz w:val="28"/>
          <w:szCs w:val="28"/>
          <w:lang w:bidi="fa-IR"/>
        </w:rPr>
        <w:object w:dxaOrig="300" w:dyaOrig="360">
          <v:shape id="_x0000_i1043" type="#_x0000_t75" style="width:16.5pt;height:18.75pt" o:ole="">
            <v:imagedata r:id="rId45" o:title=""/>
          </v:shape>
          <o:OLEObject Type="Embed" ProgID="Equation.DSMT4" ShapeID="_x0000_i1043" DrawAspect="Content" ObjectID="_1573238028" r:id="rId46"/>
        </w:object>
      </w:r>
      <w:r w:rsidRPr="003D3AE8">
        <w:rPr>
          <w:rFonts w:cs="B Lotus" w:hint="cs"/>
          <w:sz w:val="28"/>
          <w:szCs w:val="28"/>
          <w:rtl/>
          <w:lang w:bidi="fa-IR"/>
        </w:rPr>
        <w:t xml:space="preserve">: وزن داده شده به خروجی </w:t>
      </w:r>
      <w:r w:rsidRPr="003D3AE8">
        <w:rPr>
          <w:rFonts w:cs="B Lotus"/>
          <w:sz w:val="28"/>
          <w:szCs w:val="28"/>
          <w:lang w:bidi="fa-IR"/>
        </w:rPr>
        <w:t>r</w:t>
      </w:r>
      <w:r w:rsidRPr="003D3AE8">
        <w:rPr>
          <w:rFonts w:cs="B Lotus" w:hint="cs"/>
          <w:sz w:val="28"/>
          <w:szCs w:val="28"/>
          <w:rtl/>
          <w:lang w:bidi="fa-IR"/>
        </w:rPr>
        <w:t xml:space="preserve">ام(قیمت خروجی </w:t>
      </w:r>
      <w:r w:rsidRPr="003D3AE8">
        <w:rPr>
          <w:rFonts w:cs="B Lotus"/>
          <w:sz w:val="28"/>
          <w:szCs w:val="28"/>
          <w:lang w:bidi="fa-IR"/>
        </w:rPr>
        <w:t>r</w:t>
      </w:r>
      <w:r w:rsidRPr="003D3AE8">
        <w:rPr>
          <w:rFonts w:cs="B Lotus" w:hint="cs"/>
          <w:sz w:val="28"/>
          <w:szCs w:val="28"/>
          <w:rtl/>
          <w:lang w:bidi="fa-IR"/>
        </w:rPr>
        <w:t>ام)</w:t>
      </w:r>
    </w:p>
    <w:p w:rsidR="008973D3" w:rsidRPr="003D3AE8" w:rsidRDefault="008973D3" w:rsidP="008973D3">
      <w:pPr>
        <w:bidi/>
        <w:jc w:val="both"/>
        <w:rPr>
          <w:rFonts w:cs="B Lotus"/>
          <w:sz w:val="28"/>
          <w:szCs w:val="28"/>
          <w:rtl/>
          <w:lang w:bidi="fa-IR"/>
        </w:rPr>
      </w:pPr>
      <w:r w:rsidRPr="003D3AE8">
        <w:rPr>
          <w:rFonts w:cs="B Lotus"/>
          <w:position w:val="-12"/>
          <w:sz w:val="28"/>
          <w:szCs w:val="28"/>
          <w:lang w:bidi="fa-IR"/>
        </w:rPr>
        <w:object w:dxaOrig="240" w:dyaOrig="360">
          <v:shape id="_x0000_i1044" type="#_x0000_t75" style="width:12.75pt;height:18.75pt" o:ole="">
            <v:imagedata r:id="rId47" o:title=""/>
          </v:shape>
          <o:OLEObject Type="Embed" ProgID="Equation.3" ShapeID="_x0000_i1044" DrawAspect="Content" ObjectID="_1573238029" r:id="rId48"/>
        </w:object>
      </w:r>
      <w:r w:rsidRPr="003D3AE8">
        <w:rPr>
          <w:rFonts w:cs="B Lotus" w:hint="cs"/>
          <w:sz w:val="28"/>
          <w:szCs w:val="28"/>
          <w:rtl/>
          <w:lang w:bidi="fa-IR"/>
        </w:rPr>
        <w:t xml:space="preserve">: وزن داده شده به ورودی </w:t>
      </w:r>
      <w:r w:rsidRPr="003D3AE8">
        <w:rPr>
          <w:rFonts w:cs="B Lotus"/>
          <w:sz w:val="28"/>
          <w:szCs w:val="28"/>
          <w:lang w:bidi="fa-IR"/>
        </w:rPr>
        <w:t>i</w:t>
      </w:r>
      <w:r w:rsidRPr="003D3AE8">
        <w:rPr>
          <w:rFonts w:cs="B Lotus" w:hint="cs"/>
          <w:sz w:val="28"/>
          <w:szCs w:val="28"/>
          <w:rtl/>
          <w:lang w:bidi="fa-IR"/>
        </w:rPr>
        <w:t xml:space="preserve">ام(قیمت ورودی </w:t>
      </w:r>
      <w:r w:rsidRPr="003D3AE8">
        <w:rPr>
          <w:rFonts w:cs="B Lotus"/>
          <w:sz w:val="28"/>
          <w:szCs w:val="28"/>
          <w:lang w:bidi="fa-IR"/>
        </w:rPr>
        <w:t>i</w:t>
      </w:r>
      <w:r w:rsidRPr="003D3AE8">
        <w:rPr>
          <w:rFonts w:cs="B Lotus" w:hint="cs"/>
          <w:sz w:val="28"/>
          <w:szCs w:val="28"/>
          <w:rtl/>
          <w:lang w:bidi="fa-IR"/>
        </w:rPr>
        <w:t>ام)</w:t>
      </w:r>
    </w:p>
    <w:p w:rsidR="008973D3" w:rsidRPr="003D3AE8" w:rsidRDefault="008973D3" w:rsidP="008973D3">
      <w:pPr>
        <w:bidi/>
        <w:jc w:val="both"/>
        <w:rPr>
          <w:rFonts w:cs="B Lotus"/>
          <w:sz w:val="28"/>
          <w:szCs w:val="28"/>
          <w:rtl/>
          <w:lang w:bidi="fa-IR"/>
        </w:rPr>
      </w:pPr>
      <w:r w:rsidRPr="003D3AE8">
        <w:rPr>
          <w:rFonts w:cs="B Lotus"/>
          <w:position w:val="-12"/>
          <w:sz w:val="28"/>
          <w:szCs w:val="28"/>
          <w:lang w:bidi="fa-IR"/>
        </w:rPr>
        <w:object w:dxaOrig="300" w:dyaOrig="360">
          <v:shape id="_x0000_i1045" type="#_x0000_t75" style="width:16.5pt;height:18.75pt" o:ole="">
            <v:imagedata r:id="rId49" o:title=""/>
          </v:shape>
          <o:OLEObject Type="Embed" ProgID="Equation.DSMT4" ShapeID="_x0000_i1045" DrawAspect="Content" ObjectID="_1573238030" r:id="rId50"/>
        </w:object>
      </w:r>
      <w:r w:rsidRPr="003D3AE8">
        <w:rPr>
          <w:rFonts w:cs="B Lotus" w:hint="cs"/>
          <w:sz w:val="28"/>
          <w:szCs w:val="28"/>
          <w:rtl/>
          <w:lang w:bidi="fa-IR"/>
        </w:rPr>
        <w:t>: مقدار کارایی بهینه برای واحد مورد بررسی</w:t>
      </w:r>
    </w:p>
    <w:p w:rsidR="008973D3" w:rsidRPr="003D3AE8" w:rsidRDefault="008973D3" w:rsidP="008973D3">
      <w:pPr>
        <w:bidi/>
        <w:jc w:val="both"/>
        <w:rPr>
          <w:rFonts w:cs="B Lotus"/>
          <w:sz w:val="28"/>
          <w:szCs w:val="28"/>
          <w:rtl/>
          <w:lang w:bidi="fa-IR"/>
        </w:rPr>
      </w:pPr>
      <w:r w:rsidRPr="003D3AE8">
        <w:rPr>
          <w:rFonts w:cs="B Lotus"/>
          <w:position w:val="-12"/>
          <w:sz w:val="28"/>
          <w:szCs w:val="28"/>
          <w:lang w:val="sv-SE"/>
        </w:rPr>
        <w:object w:dxaOrig="360" w:dyaOrig="360">
          <v:shape id="_x0000_i1046" type="#_x0000_t75" style="width:18.75pt;height:18.75pt" o:ole="">
            <v:imagedata r:id="rId51" o:title=""/>
          </v:shape>
          <o:OLEObject Type="Embed" ProgID="Equation.DSMT4" ShapeID="_x0000_i1046" DrawAspect="Content" ObjectID="_1573238031" r:id="rId52"/>
        </w:object>
      </w:r>
      <w:r w:rsidRPr="003D3AE8">
        <w:rPr>
          <w:rFonts w:cs="B Lotus" w:hint="cs"/>
          <w:sz w:val="28"/>
          <w:szCs w:val="28"/>
          <w:rtl/>
          <w:lang w:bidi="fa-IR"/>
        </w:rPr>
        <w:t xml:space="preserve">: میزان خروجی </w:t>
      </w:r>
      <w:r w:rsidRPr="003D3AE8">
        <w:rPr>
          <w:rFonts w:cs="B Lotus"/>
          <w:sz w:val="28"/>
          <w:szCs w:val="28"/>
          <w:lang w:bidi="fa-IR"/>
        </w:rPr>
        <w:t>r</w:t>
      </w:r>
      <w:r w:rsidRPr="003D3AE8">
        <w:rPr>
          <w:rFonts w:cs="B Lotus" w:hint="cs"/>
          <w:sz w:val="28"/>
          <w:szCs w:val="28"/>
          <w:rtl/>
          <w:lang w:bidi="fa-IR"/>
        </w:rPr>
        <w:t>ام برای واحد مورد بررسی</w:t>
      </w:r>
    </w:p>
    <w:p w:rsidR="008973D3" w:rsidRPr="003D3AE8" w:rsidRDefault="008973D3" w:rsidP="008973D3">
      <w:pPr>
        <w:bidi/>
        <w:jc w:val="both"/>
        <w:rPr>
          <w:rFonts w:cs="B Lotus"/>
          <w:sz w:val="28"/>
          <w:szCs w:val="28"/>
          <w:rtl/>
          <w:lang w:bidi="fa-IR"/>
        </w:rPr>
      </w:pPr>
      <w:r w:rsidRPr="003D3AE8">
        <w:rPr>
          <w:rFonts w:cs="B Lotus"/>
          <w:position w:val="-12"/>
          <w:sz w:val="28"/>
          <w:szCs w:val="28"/>
          <w:lang w:bidi="fa-IR"/>
        </w:rPr>
        <w:object w:dxaOrig="320" w:dyaOrig="360">
          <v:shape id="_x0000_i1047" type="#_x0000_t75" style="width:16.5pt;height:18.75pt" o:ole="">
            <v:imagedata r:id="rId53" o:title=""/>
          </v:shape>
          <o:OLEObject Type="Embed" ProgID="Equation.DSMT4" ShapeID="_x0000_i1047" DrawAspect="Content" ObjectID="_1573238032" r:id="rId54"/>
        </w:object>
      </w:r>
      <w:r w:rsidRPr="003D3AE8">
        <w:rPr>
          <w:rFonts w:cs="B Lotus" w:hint="cs"/>
          <w:sz w:val="28"/>
          <w:szCs w:val="28"/>
          <w:rtl/>
          <w:lang w:bidi="fa-IR"/>
        </w:rPr>
        <w:t xml:space="preserve">: میزان ورودی </w:t>
      </w:r>
      <w:r w:rsidRPr="003D3AE8">
        <w:rPr>
          <w:rFonts w:cs="B Lotus"/>
          <w:sz w:val="28"/>
          <w:szCs w:val="28"/>
          <w:lang w:bidi="fa-IR"/>
        </w:rPr>
        <w:t>i</w:t>
      </w:r>
      <w:r w:rsidRPr="003D3AE8">
        <w:rPr>
          <w:rFonts w:cs="B Lotus" w:hint="cs"/>
          <w:sz w:val="28"/>
          <w:szCs w:val="28"/>
          <w:rtl/>
          <w:lang w:bidi="fa-IR"/>
        </w:rPr>
        <w:t>ام برای واحد مورد بررسی</w:t>
      </w:r>
    </w:p>
    <w:p w:rsidR="008973D3" w:rsidRPr="003D3AE8" w:rsidRDefault="008973D3" w:rsidP="008973D3">
      <w:pPr>
        <w:bidi/>
        <w:jc w:val="both"/>
        <w:rPr>
          <w:rFonts w:cs="B Lotus"/>
          <w:sz w:val="28"/>
          <w:szCs w:val="28"/>
          <w:rtl/>
          <w:lang w:bidi="fa-IR"/>
        </w:rPr>
      </w:pPr>
    </w:p>
    <w:p w:rsidR="008973D3" w:rsidRPr="003D3AE8" w:rsidRDefault="008973D3" w:rsidP="008973D3">
      <w:pPr>
        <w:tabs>
          <w:tab w:val="left" w:pos="3744"/>
        </w:tabs>
        <w:bidi/>
        <w:jc w:val="both"/>
        <w:rPr>
          <w:rFonts w:cs="B Lotus"/>
          <w:sz w:val="28"/>
          <w:szCs w:val="28"/>
          <w:rtl/>
          <w:lang w:bidi="fa-IR"/>
        </w:rPr>
      </w:pPr>
      <w:r w:rsidRPr="003D3AE8">
        <w:rPr>
          <w:rFonts w:cs="B Lotus" w:hint="cs"/>
          <w:sz w:val="28"/>
          <w:szCs w:val="28"/>
          <w:rtl/>
          <w:lang w:bidi="fa-IR"/>
        </w:rPr>
        <w:lastRenderedPageBreak/>
        <w:t>همانطور که گفتیم کارایی را می توان از دو دیدگاه</w:t>
      </w:r>
      <w:r>
        <w:rPr>
          <w:rFonts w:cs="B Lotus" w:hint="cs"/>
          <w:sz w:val="28"/>
          <w:szCs w:val="28"/>
          <w:rtl/>
          <w:lang w:bidi="fa-IR"/>
        </w:rPr>
        <w:t xml:space="preserve"> </w:t>
      </w:r>
      <w:r w:rsidRPr="003D3AE8">
        <w:rPr>
          <w:rFonts w:cs="B Lotus" w:hint="cs"/>
          <w:sz w:val="28"/>
          <w:szCs w:val="28"/>
          <w:rtl/>
          <w:lang w:bidi="fa-IR"/>
        </w:rPr>
        <w:t>تمرکز بر ورودی ها</w:t>
      </w:r>
      <w:r>
        <w:rPr>
          <w:rFonts w:cs="B Lotus" w:hint="cs"/>
          <w:sz w:val="28"/>
          <w:szCs w:val="28"/>
          <w:rtl/>
          <w:lang w:bidi="fa-IR"/>
        </w:rPr>
        <w:t xml:space="preserve"> </w:t>
      </w:r>
      <w:r w:rsidRPr="003D3AE8">
        <w:rPr>
          <w:rFonts w:cs="B Lotus" w:hint="cs"/>
          <w:sz w:val="28"/>
          <w:szCs w:val="28"/>
          <w:rtl/>
          <w:lang w:bidi="fa-IR"/>
        </w:rPr>
        <w:t>(نهاده ها) و خروجی ها</w:t>
      </w:r>
      <w:r>
        <w:rPr>
          <w:rFonts w:cs="B Lotus" w:hint="cs"/>
          <w:sz w:val="28"/>
          <w:szCs w:val="28"/>
          <w:rtl/>
          <w:lang w:bidi="fa-IR"/>
        </w:rPr>
        <w:t xml:space="preserve"> </w:t>
      </w:r>
      <w:r w:rsidRPr="003D3AE8">
        <w:rPr>
          <w:rFonts w:cs="B Lotus" w:hint="cs"/>
          <w:sz w:val="28"/>
          <w:szCs w:val="28"/>
          <w:rtl/>
          <w:lang w:bidi="fa-IR"/>
        </w:rPr>
        <w:t>(ستاده ها) مورد بررسی قرار داد. چارنز، کوپر و رودز(1981) کارایی را با توجه به این دو دیدگاه به صورت زیر تعریف کردند:</w:t>
      </w:r>
    </w:p>
    <w:p w:rsidR="008973D3" w:rsidRPr="003D3AE8" w:rsidRDefault="008973D3" w:rsidP="008973D3">
      <w:pPr>
        <w:tabs>
          <w:tab w:val="left" w:pos="-1260"/>
        </w:tabs>
        <w:bidi/>
        <w:jc w:val="both"/>
        <w:rPr>
          <w:rFonts w:cs="B Lotus"/>
          <w:sz w:val="28"/>
          <w:szCs w:val="28"/>
          <w:lang w:bidi="fa-IR"/>
        </w:rPr>
      </w:pPr>
      <w:r w:rsidRPr="003D3AE8">
        <w:rPr>
          <w:rFonts w:cs="B Lotus" w:hint="cs"/>
          <w:sz w:val="28"/>
          <w:szCs w:val="28"/>
          <w:rtl/>
          <w:lang w:bidi="fa-IR"/>
        </w:rPr>
        <w:t>1- در یک مدل ورودی محور، یک واحد در صورتی ناکاراست که امکان کاهش هر یک از ورودی ها بدون افزایش ورودی های یا کاهش هر یک خروجی ها وجود داشته باشد.</w:t>
      </w:r>
    </w:p>
    <w:p w:rsidR="008973D3" w:rsidRPr="003D3AE8" w:rsidRDefault="008973D3" w:rsidP="008973D3">
      <w:pPr>
        <w:tabs>
          <w:tab w:val="left" w:pos="-360"/>
        </w:tabs>
        <w:bidi/>
        <w:jc w:val="both"/>
        <w:rPr>
          <w:rFonts w:cs="B Lotus"/>
          <w:sz w:val="28"/>
          <w:szCs w:val="28"/>
          <w:lang w:bidi="fa-IR"/>
        </w:rPr>
      </w:pPr>
      <w:r w:rsidRPr="003D3AE8">
        <w:rPr>
          <w:rFonts w:cs="B Lotus" w:hint="cs"/>
          <w:sz w:val="28"/>
          <w:szCs w:val="28"/>
          <w:rtl/>
          <w:lang w:bidi="fa-IR"/>
        </w:rPr>
        <w:t>2- در یک مدل خروجی محور، یک واحد در صورتی ناکاراست که امکان افزایش هر یک از خروجی ها بدون افزایش یک ورودی یا کاهش یک خروجی دیگر وجود داشته باشد.</w:t>
      </w:r>
    </w:p>
    <w:p w:rsidR="008973D3" w:rsidRPr="003D3AE8" w:rsidRDefault="008973D3" w:rsidP="008973D3">
      <w:pPr>
        <w:tabs>
          <w:tab w:val="left" w:pos="3744"/>
        </w:tabs>
        <w:bidi/>
        <w:jc w:val="both"/>
        <w:rPr>
          <w:rFonts w:cs="B Lotus"/>
          <w:sz w:val="28"/>
          <w:szCs w:val="28"/>
          <w:rtl/>
          <w:lang w:bidi="fa-IR"/>
        </w:rPr>
      </w:pPr>
      <w:r w:rsidRPr="003D3AE8">
        <w:rPr>
          <w:rFonts w:cs="B Lotus" w:hint="cs"/>
          <w:sz w:val="28"/>
          <w:szCs w:val="28"/>
          <w:rtl/>
          <w:lang w:bidi="fa-IR"/>
        </w:rPr>
        <w:t>یک واحد وقتی کارا خواهد بود، اگر و فقط اگر هیچکدام از دو مورد فوق امکان تحقق نیابد. کارایی کمتر از یک برای یک واحد بدین معنی است که ترکیب خطی واحدهای دیگر می تواند همان مقدار خروجی را با بکارگیری ورودی های کمتر ایجاد کنند.</w:t>
      </w:r>
    </w:p>
    <w:p w:rsidR="008973D3" w:rsidRPr="003D3AE8" w:rsidRDefault="008973D3" w:rsidP="008973D3">
      <w:pPr>
        <w:bidi/>
        <w:jc w:val="both"/>
        <w:rPr>
          <w:rFonts w:cs="B Lotus"/>
          <w:sz w:val="28"/>
          <w:szCs w:val="28"/>
          <w:rtl/>
        </w:rPr>
      </w:pPr>
      <w:r w:rsidRPr="003D3AE8">
        <w:rPr>
          <w:rFonts w:cs="B Lotus" w:hint="cs"/>
          <w:sz w:val="28"/>
          <w:szCs w:val="28"/>
          <w:rtl/>
        </w:rPr>
        <w:t xml:space="preserve">همانطور که </w:t>
      </w:r>
      <w:r w:rsidRPr="003D3AE8">
        <w:rPr>
          <w:rFonts w:cs="B Lotus"/>
          <w:sz w:val="28"/>
          <w:szCs w:val="28"/>
          <w:rtl/>
        </w:rPr>
        <w:t>گفتیم کارایی را از دیدگاه تمرکز بر خروجی ها نیز می توان مورد بررسی قرار داد</w:t>
      </w:r>
      <w:r w:rsidRPr="003D3AE8">
        <w:rPr>
          <w:rFonts w:cs="B Lotus" w:hint="cs"/>
          <w:sz w:val="28"/>
          <w:szCs w:val="28"/>
          <w:rtl/>
        </w:rPr>
        <w:t xml:space="preserve"> که در ادامه مدل </w:t>
      </w:r>
      <w:r w:rsidRPr="003D3AE8">
        <w:rPr>
          <w:rFonts w:cs="B Lotus"/>
          <w:sz w:val="28"/>
          <w:szCs w:val="28"/>
          <w:rtl/>
        </w:rPr>
        <w:t>مدل مضربی</w:t>
      </w:r>
      <w:r w:rsidRPr="003D3AE8">
        <w:rPr>
          <w:rFonts w:cs="B Lotus" w:hint="cs"/>
          <w:sz w:val="28"/>
          <w:szCs w:val="28"/>
          <w:rtl/>
        </w:rPr>
        <w:t xml:space="preserve"> </w:t>
      </w:r>
      <w:r w:rsidRPr="003D3AE8">
        <w:rPr>
          <w:rFonts w:cs="B Lotus"/>
          <w:sz w:val="28"/>
          <w:szCs w:val="28"/>
        </w:rPr>
        <w:t xml:space="preserve"> </w:t>
      </w:r>
      <w:r w:rsidRPr="003D3AE8">
        <w:rPr>
          <w:rFonts w:cs="B Lotus"/>
        </w:rPr>
        <w:t>CCR</w:t>
      </w:r>
      <w:r w:rsidRPr="003D3AE8">
        <w:rPr>
          <w:rFonts w:cs="B Lotus"/>
          <w:sz w:val="28"/>
          <w:szCs w:val="28"/>
          <w:rtl/>
        </w:rPr>
        <w:t>خروجی محور</w:t>
      </w:r>
      <w:r w:rsidRPr="003D3AE8">
        <w:rPr>
          <w:rFonts w:cs="B Lotus" w:hint="cs"/>
          <w:sz w:val="28"/>
          <w:szCs w:val="28"/>
          <w:rtl/>
        </w:rPr>
        <w:t xml:space="preserve"> را معرفی می کنیم.</w:t>
      </w:r>
    </w:p>
    <w:p w:rsidR="008973D3" w:rsidRPr="003D3AE8" w:rsidRDefault="008973D3" w:rsidP="008973D3">
      <w:pPr>
        <w:bidi/>
        <w:jc w:val="both"/>
        <w:rPr>
          <w:rFonts w:cs="B Lotus"/>
          <w:sz w:val="28"/>
          <w:szCs w:val="28"/>
          <w:rtl/>
        </w:rPr>
      </w:pPr>
    </w:p>
    <w:p w:rsidR="008973D3" w:rsidRPr="003D3AE8" w:rsidRDefault="008973D3" w:rsidP="008973D3">
      <w:pPr>
        <w:tabs>
          <w:tab w:val="left" w:pos="3744"/>
        </w:tabs>
        <w:bidi/>
        <w:rPr>
          <w:rFonts w:cs="B Lotus"/>
          <w:b/>
          <w:bCs/>
          <w:sz w:val="32"/>
          <w:szCs w:val="32"/>
          <w:rtl/>
        </w:rPr>
      </w:pPr>
      <w:r>
        <w:rPr>
          <w:rFonts w:cs="B Lotus" w:hint="cs"/>
          <w:b/>
          <w:bCs/>
          <w:sz w:val="32"/>
          <w:szCs w:val="32"/>
          <w:rtl/>
        </w:rPr>
        <w:t>2-4-1-2-</w:t>
      </w:r>
      <w:r w:rsidRPr="003D3AE8">
        <w:rPr>
          <w:rFonts w:cs="B Lotus"/>
          <w:b/>
          <w:bCs/>
          <w:sz w:val="32"/>
          <w:szCs w:val="32"/>
          <w:rtl/>
        </w:rPr>
        <w:t>مدل مضربی</w:t>
      </w:r>
      <w:r w:rsidRPr="003D3AE8">
        <w:rPr>
          <w:rFonts w:cs="B Lotus" w:hint="cs"/>
          <w:b/>
          <w:bCs/>
          <w:sz w:val="32"/>
          <w:szCs w:val="32"/>
          <w:rtl/>
        </w:rPr>
        <w:t xml:space="preserve"> </w:t>
      </w:r>
      <w:r w:rsidRPr="003D3AE8">
        <w:rPr>
          <w:rFonts w:cs="B Lotus"/>
          <w:b/>
          <w:bCs/>
          <w:sz w:val="32"/>
          <w:szCs w:val="32"/>
        </w:rPr>
        <w:t xml:space="preserve"> </w:t>
      </w:r>
      <w:r w:rsidRPr="003D3AE8">
        <w:rPr>
          <w:rFonts w:cs="B Lotus"/>
          <w:b/>
          <w:bCs/>
          <w:sz w:val="28"/>
          <w:szCs w:val="28"/>
        </w:rPr>
        <w:t>CCR</w:t>
      </w:r>
      <w:r w:rsidRPr="003D3AE8">
        <w:rPr>
          <w:rFonts w:cs="B Lotus"/>
          <w:b/>
          <w:bCs/>
          <w:sz w:val="32"/>
          <w:szCs w:val="32"/>
          <w:rtl/>
        </w:rPr>
        <w:t>خروجی محور</w:t>
      </w:r>
    </w:p>
    <w:p w:rsidR="008973D3" w:rsidRPr="003D3AE8" w:rsidRDefault="008973D3" w:rsidP="008973D3">
      <w:pPr>
        <w:bidi/>
        <w:jc w:val="both"/>
        <w:rPr>
          <w:rFonts w:cs="B Lotus"/>
          <w:sz w:val="28"/>
          <w:szCs w:val="28"/>
          <w:rtl/>
        </w:rPr>
      </w:pPr>
      <w:r w:rsidRPr="003D3AE8">
        <w:rPr>
          <w:rFonts w:cs="B Lotus"/>
          <w:sz w:val="28"/>
          <w:szCs w:val="28"/>
          <w:rtl/>
        </w:rPr>
        <w:t>مدل های خروجی محور، برخلاف مدل های ورودی محور، با ثابت نگه داشتن ورودی ها سعی می</w:t>
      </w:r>
      <w:r w:rsidRPr="003D3AE8">
        <w:rPr>
          <w:rFonts w:cs="B Lotus"/>
          <w:sz w:val="28"/>
          <w:szCs w:val="28"/>
        </w:rPr>
        <w:t xml:space="preserve"> </w:t>
      </w:r>
      <w:r w:rsidRPr="003D3AE8">
        <w:rPr>
          <w:rFonts w:cs="B Lotus"/>
          <w:sz w:val="28"/>
          <w:szCs w:val="28"/>
          <w:rtl/>
        </w:rPr>
        <w:t>کنند که خروجی ها را افزایش دهند. مدل</w:t>
      </w:r>
      <w:r w:rsidRPr="003D3AE8">
        <w:rPr>
          <w:rFonts w:cs="B Lotus" w:hint="cs"/>
          <w:sz w:val="28"/>
          <w:szCs w:val="28"/>
          <w:rtl/>
        </w:rPr>
        <w:t>(</w:t>
      </w:r>
      <w:r>
        <w:rPr>
          <w:rFonts w:cs="B Lotus" w:hint="cs"/>
          <w:sz w:val="28"/>
          <w:szCs w:val="28"/>
          <w:rtl/>
        </w:rPr>
        <w:t>2</w:t>
      </w:r>
      <w:r w:rsidRPr="003D3AE8">
        <w:rPr>
          <w:rFonts w:cs="B Lotus" w:hint="cs"/>
          <w:sz w:val="28"/>
          <w:szCs w:val="28"/>
          <w:rtl/>
        </w:rPr>
        <w:t>-</w:t>
      </w:r>
      <w:r>
        <w:rPr>
          <w:rFonts w:cs="B Lotus" w:hint="cs"/>
          <w:sz w:val="28"/>
          <w:szCs w:val="28"/>
          <w:rtl/>
        </w:rPr>
        <w:t>4</w:t>
      </w:r>
      <w:r w:rsidRPr="003D3AE8">
        <w:rPr>
          <w:rFonts w:cs="B Lotus" w:hint="cs"/>
          <w:sz w:val="28"/>
          <w:szCs w:val="28"/>
          <w:rtl/>
        </w:rPr>
        <w:t>)</w:t>
      </w:r>
      <w:r w:rsidRPr="003D3AE8">
        <w:rPr>
          <w:rFonts w:cs="B Lotus"/>
          <w:sz w:val="28"/>
          <w:szCs w:val="28"/>
          <w:rtl/>
        </w:rPr>
        <w:t xml:space="preserve"> معرف مدل مضربی </w:t>
      </w:r>
      <w:r w:rsidRPr="003D3AE8">
        <w:rPr>
          <w:rFonts w:cs="B Lotus"/>
          <w:sz w:val="28"/>
          <w:szCs w:val="28"/>
        </w:rPr>
        <w:t>CCR</w:t>
      </w:r>
      <w:r w:rsidRPr="003D3AE8">
        <w:rPr>
          <w:rFonts w:cs="B Lotus" w:hint="cs"/>
          <w:sz w:val="28"/>
          <w:szCs w:val="28"/>
          <w:rtl/>
          <w:lang w:bidi="fa-IR"/>
        </w:rPr>
        <w:t xml:space="preserve"> خروجی محور می باشد.</w:t>
      </w:r>
    </w:p>
    <w:p w:rsidR="008973D3" w:rsidRPr="003D3AE8" w:rsidRDefault="008973D3" w:rsidP="008973D3">
      <w:pPr>
        <w:tabs>
          <w:tab w:val="left" w:pos="3744"/>
        </w:tabs>
        <w:bidi/>
        <w:ind w:left="360"/>
        <w:jc w:val="center"/>
        <w:rPr>
          <w:rFonts w:cs="B Lotus"/>
          <w:sz w:val="28"/>
          <w:szCs w:val="28"/>
          <w:rtl/>
        </w:rPr>
      </w:pPr>
      <w:r w:rsidRPr="003D3AE8">
        <w:rPr>
          <w:rFonts w:cs="B Lotus"/>
          <w:position w:val="-134"/>
          <w:sz w:val="28"/>
          <w:szCs w:val="28"/>
        </w:rPr>
        <w:object w:dxaOrig="3340" w:dyaOrig="2799">
          <v:shape id="_x0000_i1048" type="#_x0000_t75" style="width:185.25pt;height:156pt" o:ole="">
            <v:imagedata r:id="rId55" o:title=""/>
          </v:shape>
          <o:OLEObject Type="Embed" ProgID="Equation.3" ShapeID="_x0000_i1048" DrawAspect="Content" ObjectID="_1573238033" r:id="rId56"/>
        </w:object>
      </w:r>
    </w:p>
    <w:p w:rsidR="008973D3" w:rsidRPr="003D3AE8" w:rsidRDefault="008973D3" w:rsidP="008973D3">
      <w:pPr>
        <w:tabs>
          <w:tab w:val="left" w:pos="3744"/>
        </w:tabs>
        <w:bidi/>
        <w:ind w:left="360"/>
        <w:jc w:val="center"/>
        <w:rPr>
          <w:rFonts w:cs="B Lotus"/>
          <w:sz w:val="28"/>
          <w:szCs w:val="28"/>
          <w:rtl/>
          <w:lang w:bidi="fa-IR"/>
        </w:rPr>
      </w:pPr>
    </w:p>
    <w:p w:rsidR="008973D3" w:rsidRPr="003D3AE8" w:rsidRDefault="008973D3" w:rsidP="008973D3">
      <w:pPr>
        <w:tabs>
          <w:tab w:val="left" w:pos="3744"/>
        </w:tabs>
        <w:bidi/>
        <w:ind w:left="360"/>
        <w:jc w:val="center"/>
        <w:rPr>
          <w:rFonts w:cs="B Lotus"/>
          <w:sz w:val="28"/>
          <w:szCs w:val="28"/>
          <w:lang w:bidi="fa-IR"/>
        </w:rPr>
      </w:pPr>
      <w:r w:rsidRPr="003D3AE8">
        <w:rPr>
          <w:rFonts w:cs="B Lotus" w:hint="cs"/>
          <w:sz w:val="28"/>
          <w:szCs w:val="28"/>
          <w:rtl/>
          <w:lang w:bidi="fa-IR"/>
        </w:rPr>
        <w:t>مدل(</w:t>
      </w:r>
      <w:r>
        <w:rPr>
          <w:rFonts w:cs="B Lotus" w:hint="cs"/>
          <w:sz w:val="28"/>
          <w:szCs w:val="28"/>
          <w:rtl/>
          <w:lang w:bidi="fa-IR"/>
        </w:rPr>
        <w:t>2</w:t>
      </w:r>
      <w:r w:rsidRPr="003D3AE8">
        <w:rPr>
          <w:rFonts w:cs="B Lotus" w:hint="cs"/>
          <w:sz w:val="28"/>
          <w:szCs w:val="28"/>
          <w:rtl/>
          <w:lang w:bidi="fa-IR"/>
        </w:rPr>
        <w:t>-</w:t>
      </w:r>
      <w:r>
        <w:rPr>
          <w:rFonts w:cs="B Lotus" w:hint="cs"/>
          <w:sz w:val="28"/>
          <w:szCs w:val="28"/>
          <w:rtl/>
          <w:lang w:bidi="fa-IR"/>
        </w:rPr>
        <w:t>4</w:t>
      </w:r>
      <w:r w:rsidRPr="003D3AE8">
        <w:rPr>
          <w:rFonts w:cs="B Lotus" w:hint="cs"/>
          <w:sz w:val="28"/>
          <w:szCs w:val="28"/>
          <w:rtl/>
          <w:lang w:bidi="fa-IR"/>
        </w:rPr>
        <w:t xml:space="preserve">). مدل مضربی </w:t>
      </w:r>
      <w:r w:rsidRPr="003D3AE8">
        <w:rPr>
          <w:rFonts w:cs="B Lotus"/>
          <w:sz w:val="28"/>
          <w:szCs w:val="28"/>
          <w:lang w:bidi="fa-IR"/>
        </w:rPr>
        <w:t>CCR</w:t>
      </w:r>
      <w:r w:rsidRPr="003D3AE8">
        <w:rPr>
          <w:rFonts w:cs="B Lotus" w:hint="cs"/>
          <w:sz w:val="28"/>
          <w:szCs w:val="28"/>
          <w:rtl/>
          <w:lang w:bidi="fa-IR"/>
        </w:rPr>
        <w:t xml:space="preserve"> خروجی محور</w:t>
      </w:r>
    </w:p>
    <w:p w:rsidR="008973D3" w:rsidRPr="003D3AE8" w:rsidRDefault="008973D3" w:rsidP="008973D3">
      <w:pPr>
        <w:bidi/>
        <w:jc w:val="both"/>
        <w:rPr>
          <w:rFonts w:cs="B Lotus"/>
          <w:sz w:val="28"/>
          <w:szCs w:val="28"/>
          <w:lang w:bidi="fa-IR"/>
        </w:rPr>
      </w:pPr>
    </w:p>
    <w:p w:rsidR="008973D3" w:rsidRPr="003D3AE8" w:rsidRDefault="008973D3" w:rsidP="008973D3">
      <w:pPr>
        <w:bidi/>
        <w:jc w:val="both"/>
        <w:rPr>
          <w:rFonts w:cs="B Lotus"/>
          <w:sz w:val="28"/>
          <w:szCs w:val="28"/>
          <w:rtl/>
          <w:lang w:bidi="fa-IR"/>
        </w:rPr>
      </w:pPr>
      <w:r w:rsidRPr="003D3AE8">
        <w:rPr>
          <w:rFonts w:cs="B Lotus" w:hint="cs"/>
          <w:sz w:val="28"/>
          <w:szCs w:val="28"/>
          <w:rtl/>
        </w:rPr>
        <w:t xml:space="preserve">مدل های </w:t>
      </w:r>
      <w:r w:rsidRPr="003D3AE8">
        <w:rPr>
          <w:rFonts w:cs="B Lotus"/>
        </w:rPr>
        <w:t>CCR</w:t>
      </w:r>
      <w:r w:rsidRPr="003D3AE8">
        <w:rPr>
          <w:rFonts w:cs="B Lotus" w:hint="cs"/>
          <w:sz w:val="28"/>
          <w:szCs w:val="28"/>
          <w:rtl/>
          <w:lang w:bidi="fa-IR"/>
        </w:rPr>
        <w:t>، مدل های بازدهی ثابت نسبت به مقیاس هستند. این مدل زمانی مناسب است که همه واحدها در مقیاس بهینه عمل کنند. در ارزیابی کارایی واحدها هرگاه فضا و شرایط رقابت ناقص،</w:t>
      </w:r>
      <w:r>
        <w:rPr>
          <w:rFonts w:cs="B Lotus" w:hint="cs"/>
          <w:sz w:val="28"/>
          <w:szCs w:val="28"/>
          <w:rtl/>
          <w:lang w:bidi="fa-IR"/>
        </w:rPr>
        <w:t xml:space="preserve"> </w:t>
      </w:r>
      <w:r w:rsidRPr="003D3AE8">
        <w:rPr>
          <w:rFonts w:cs="B Lotus" w:hint="cs"/>
          <w:sz w:val="28"/>
          <w:szCs w:val="28"/>
          <w:rtl/>
          <w:lang w:bidi="fa-IR"/>
        </w:rPr>
        <w:t xml:space="preserve">محدودیت هایی را در </w:t>
      </w:r>
      <w:r w:rsidRPr="003D3AE8">
        <w:rPr>
          <w:rFonts w:cs="B Lotus" w:hint="cs"/>
          <w:sz w:val="28"/>
          <w:szCs w:val="28"/>
          <w:rtl/>
          <w:lang w:bidi="fa-IR"/>
        </w:rPr>
        <w:lastRenderedPageBreak/>
        <w:t>سرمایه گذاری تحمیل کند موجب عدم فعالیت واحد در مقیاس بهینه می گردد. همچنین در عمل فرض بازدهی ثابت نسبت به مقیاس در بسیاری از سازمان</w:t>
      </w:r>
      <w:r>
        <w:rPr>
          <w:rFonts w:cs="B Lotus" w:hint="cs"/>
          <w:sz w:val="28"/>
          <w:szCs w:val="28"/>
          <w:rtl/>
          <w:lang w:bidi="fa-IR"/>
        </w:rPr>
        <w:t xml:space="preserve"> </w:t>
      </w:r>
      <w:r w:rsidRPr="003D3AE8">
        <w:rPr>
          <w:rFonts w:cs="B Lotus" w:hint="cs"/>
          <w:sz w:val="28"/>
          <w:szCs w:val="28"/>
          <w:rtl/>
          <w:lang w:bidi="fa-IR"/>
        </w:rPr>
        <w:t>ها و موسسات خدماتی و تولیدی قابل اتکا نیست. بنابراین  ضرورت تبیین مدلی با فرض بازدهی متغیر نسبت به مقیاس برای دریافت واقع بینانه</w:t>
      </w:r>
      <w:r w:rsidRPr="003D3AE8">
        <w:rPr>
          <w:rFonts w:cs="B Lotus"/>
          <w:sz w:val="28"/>
          <w:szCs w:val="28"/>
          <w:lang w:bidi="fa-IR"/>
        </w:rPr>
        <w:t xml:space="preserve"> </w:t>
      </w:r>
      <w:r w:rsidRPr="003D3AE8">
        <w:rPr>
          <w:rFonts w:cs="B Lotus" w:hint="cs"/>
          <w:sz w:val="28"/>
          <w:szCs w:val="28"/>
          <w:rtl/>
          <w:lang w:bidi="fa-IR"/>
        </w:rPr>
        <w:t xml:space="preserve">تری از مسائل احساس شد. بنکر، چارنز و کوپر با اضافه کردن قید تحدب به مجموعه قیود مدل </w:t>
      </w:r>
      <w:r w:rsidRPr="003D3AE8">
        <w:rPr>
          <w:rFonts w:cs="B Lotus"/>
          <w:lang w:bidi="fa-IR"/>
        </w:rPr>
        <w:t>CCR</w:t>
      </w:r>
      <w:r w:rsidRPr="003D3AE8">
        <w:rPr>
          <w:rFonts w:cs="B Lotus" w:hint="cs"/>
          <w:sz w:val="28"/>
          <w:szCs w:val="28"/>
          <w:rtl/>
          <w:lang w:bidi="fa-IR"/>
        </w:rPr>
        <w:t xml:space="preserve">، بازدهی متغیر نسبت به مقیاس را وارد مدل کردند. آنها این مدل را مدل </w:t>
      </w:r>
      <w:r w:rsidRPr="00387E42">
        <w:rPr>
          <w:rFonts w:cs="B Lotus"/>
          <w:lang w:bidi="fa-IR"/>
        </w:rPr>
        <w:t>BCC</w:t>
      </w:r>
      <w:r w:rsidRPr="003D3AE8">
        <w:rPr>
          <w:rFonts w:cs="B Lotus" w:hint="cs"/>
          <w:sz w:val="28"/>
          <w:szCs w:val="28"/>
          <w:rtl/>
          <w:lang w:bidi="fa-IR"/>
        </w:rPr>
        <w:t xml:space="preserve"> معرفی نمودند(</w:t>
      </w:r>
      <w:r w:rsidRPr="003D3AE8">
        <w:rPr>
          <w:rFonts w:cs="B Lotus"/>
          <w:lang w:bidi="fa-IR"/>
        </w:rPr>
        <w:t>Banker et al, 1984</w:t>
      </w:r>
      <w:r w:rsidRPr="003D3AE8">
        <w:rPr>
          <w:rFonts w:cs="B Lotus" w:hint="cs"/>
          <w:sz w:val="28"/>
          <w:szCs w:val="28"/>
          <w:rtl/>
          <w:lang w:bidi="fa-IR"/>
        </w:rPr>
        <w:t xml:space="preserve">). مدل </w:t>
      </w:r>
      <w:r w:rsidRPr="003D3AE8">
        <w:rPr>
          <w:rFonts w:cs="B Lotus"/>
          <w:lang w:bidi="fa-IR"/>
        </w:rPr>
        <w:t>BCC</w:t>
      </w:r>
      <w:r w:rsidRPr="003D3AE8">
        <w:rPr>
          <w:rFonts w:cs="B Lotus" w:hint="cs"/>
          <w:sz w:val="28"/>
          <w:szCs w:val="28"/>
          <w:rtl/>
          <w:lang w:bidi="fa-IR"/>
        </w:rPr>
        <w:t xml:space="preserve"> به ارزیابی کارایی نسبی واحدهایی با بازده متغیر نسبت به مقیاس می پردازد</w:t>
      </w:r>
    </w:p>
    <w:p w:rsidR="008973D3" w:rsidRPr="003D3AE8" w:rsidRDefault="008973D3" w:rsidP="008973D3">
      <w:pPr>
        <w:bidi/>
        <w:rPr>
          <w:rFonts w:cs="B Lotus"/>
          <w:sz w:val="28"/>
          <w:szCs w:val="28"/>
          <w:lang w:bidi="fa-IR"/>
        </w:rPr>
      </w:pPr>
    </w:p>
    <w:p w:rsidR="008973D3" w:rsidRPr="003D3AE8" w:rsidRDefault="008973D3" w:rsidP="008973D3">
      <w:pPr>
        <w:bidi/>
        <w:jc w:val="both"/>
        <w:rPr>
          <w:rFonts w:cs="B Lotus"/>
          <w:sz w:val="18"/>
          <w:szCs w:val="18"/>
          <w:rtl/>
          <w:lang w:bidi="fa-IR"/>
        </w:rPr>
      </w:pPr>
      <w:r w:rsidRPr="003D3AE8">
        <w:rPr>
          <w:rFonts w:cs="B Lotus" w:hint="cs"/>
          <w:b/>
          <w:bCs/>
          <w:sz w:val="32"/>
          <w:szCs w:val="32"/>
          <w:rtl/>
          <w:lang w:bidi="fa-IR"/>
        </w:rPr>
        <w:t>2-</w:t>
      </w:r>
      <w:r>
        <w:rPr>
          <w:rFonts w:cs="B Lotus" w:hint="cs"/>
          <w:b/>
          <w:bCs/>
          <w:sz w:val="32"/>
          <w:szCs w:val="32"/>
          <w:rtl/>
          <w:lang w:bidi="fa-IR"/>
        </w:rPr>
        <w:t>4</w:t>
      </w:r>
      <w:r w:rsidRPr="003D3AE8">
        <w:rPr>
          <w:rFonts w:cs="B Lotus" w:hint="cs"/>
          <w:b/>
          <w:bCs/>
          <w:sz w:val="32"/>
          <w:szCs w:val="32"/>
          <w:rtl/>
          <w:lang w:bidi="fa-IR"/>
        </w:rPr>
        <w:t>-</w:t>
      </w:r>
      <w:r>
        <w:rPr>
          <w:rFonts w:cs="B Lotus" w:hint="cs"/>
          <w:b/>
          <w:bCs/>
          <w:sz w:val="32"/>
          <w:szCs w:val="32"/>
          <w:rtl/>
          <w:lang w:bidi="fa-IR"/>
        </w:rPr>
        <w:t>2</w:t>
      </w:r>
      <w:r w:rsidRPr="003D3AE8">
        <w:rPr>
          <w:rFonts w:cs="B Lotus" w:hint="cs"/>
          <w:b/>
          <w:bCs/>
          <w:sz w:val="32"/>
          <w:szCs w:val="32"/>
          <w:rtl/>
          <w:lang w:bidi="fa-IR"/>
        </w:rPr>
        <w:t xml:space="preserve">- مدل </w:t>
      </w:r>
      <w:r w:rsidRPr="003D3AE8">
        <w:rPr>
          <w:rFonts w:cs="B Lotus"/>
          <w:b/>
          <w:bCs/>
          <w:sz w:val="28"/>
          <w:szCs w:val="28"/>
          <w:lang w:bidi="fa-IR"/>
        </w:rPr>
        <w:t>BCC</w:t>
      </w:r>
    </w:p>
    <w:p w:rsidR="008973D3" w:rsidRDefault="008973D3" w:rsidP="008973D3">
      <w:pPr>
        <w:bidi/>
        <w:jc w:val="both"/>
        <w:rPr>
          <w:rFonts w:cs="B Lotus"/>
          <w:sz w:val="28"/>
          <w:szCs w:val="28"/>
          <w:rtl/>
          <w:lang w:bidi="fa-IR"/>
        </w:rPr>
      </w:pPr>
      <w:r w:rsidRPr="003D3AE8">
        <w:rPr>
          <w:rFonts w:cs="B Lotus" w:hint="cs"/>
          <w:sz w:val="28"/>
          <w:szCs w:val="28"/>
          <w:rtl/>
          <w:lang w:bidi="fa-IR"/>
        </w:rPr>
        <w:t xml:space="preserve">این مدل توسط بنکر، کوپر و چارنز در سال 1984 ارائه شد که نام آن از حروف اول اسامی آنها گرفته شده است. تفاوت این مدل با مدل </w:t>
      </w:r>
      <w:r w:rsidRPr="003D3AE8">
        <w:rPr>
          <w:rFonts w:cs="B Lotus"/>
          <w:lang w:bidi="fa-IR"/>
        </w:rPr>
        <w:t>CCR</w:t>
      </w:r>
      <w:r w:rsidRPr="003D3AE8">
        <w:rPr>
          <w:rFonts w:cs="B Lotus" w:hint="cs"/>
          <w:rtl/>
          <w:lang w:bidi="fa-IR"/>
        </w:rPr>
        <w:t xml:space="preserve"> </w:t>
      </w:r>
      <w:r w:rsidRPr="003D3AE8">
        <w:rPr>
          <w:rFonts w:cs="B Lotus" w:hint="cs"/>
          <w:sz w:val="28"/>
          <w:szCs w:val="28"/>
          <w:rtl/>
          <w:lang w:bidi="fa-IR"/>
        </w:rPr>
        <w:t xml:space="preserve">در فرض بازده متغیر نسبت به مقیاس است. در بازده ثابت نسبت به مقیاس، افزایش در ورودی منجر به افزایش خروجی به همان نسبت می شود. اما در بازده متغیر، افزایش خروجی بیشتر یا کمتر از نسبت افزایش در ورودی است. برای ساخت مدل های ورودی محور و خروجی محور در مدل اصلی </w:t>
      </w:r>
      <w:r w:rsidRPr="003D3AE8">
        <w:rPr>
          <w:rFonts w:cs="B Lotus"/>
          <w:lang w:bidi="fa-IR"/>
        </w:rPr>
        <w:t>BCC</w:t>
      </w:r>
      <w:r w:rsidRPr="003D3AE8">
        <w:rPr>
          <w:rFonts w:cs="B Lotus" w:hint="cs"/>
          <w:sz w:val="28"/>
          <w:szCs w:val="28"/>
          <w:rtl/>
          <w:lang w:bidi="fa-IR"/>
        </w:rPr>
        <w:t xml:space="preserve">  از همان مبانی ساخت مدل های </w:t>
      </w:r>
      <w:r w:rsidRPr="003D3AE8">
        <w:rPr>
          <w:rFonts w:cs="B Lotus"/>
          <w:lang w:bidi="fa-IR"/>
        </w:rPr>
        <w:t>CCR</w:t>
      </w:r>
      <w:r w:rsidRPr="003D3AE8">
        <w:rPr>
          <w:rFonts w:cs="B Lotus" w:hint="cs"/>
          <w:rtl/>
          <w:lang w:bidi="fa-IR"/>
        </w:rPr>
        <w:t xml:space="preserve"> </w:t>
      </w:r>
      <w:r w:rsidRPr="003D3AE8">
        <w:rPr>
          <w:rFonts w:cs="B Lotus" w:hint="cs"/>
          <w:sz w:val="28"/>
          <w:szCs w:val="28"/>
          <w:rtl/>
          <w:lang w:bidi="fa-IR"/>
        </w:rPr>
        <w:t xml:space="preserve">استفاده می شود. در مدل های ورودی </w:t>
      </w:r>
      <w:r>
        <w:rPr>
          <w:rFonts w:cs="B Lotus" w:hint="cs"/>
          <w:sz w:val="28"/>
          <w:szCs w:val="28"/>
          <w:rtl/>
          <w:lang w:bidi="fa-IR"/>
        </w:rPr>
        <w:t>م</w:t>
      </w:r>
      <w:r w:rsidRPr="003D3AE8">
        <w:rPr>
          <w:rFonts w:cs="B Lotus" w:hint="cs"/>
          <w:sz w:val="28"/>
          <w:szCs w:val="28"/>
          <w:rtl/>
          <w:lang w:bidi="fa-IR"/>
        </w:rPr>
        <w:t>حور، با کاهش ورودی ها، میزان کارایی افزایش می یابد. ولی در مدل های خروجی محور، با افزایش خروجی ها، میزان کارایی افزایش می یابد.</w:t>
      </w:r>
    </w:p>
    <w:p w:rsidR="008973D3" w:rsidRDefault="008973D3" w:rsidP="008973D3">
      <w:pPr>
        <w:bidi/>
        <w:jc w:val="both"/>
        <w:rPr>
          <w:rFonts w:cs="B Lotus"/>
          <w:sz w:val="28"/>
          <w:szCs w:val="28"/>
          <w:rtl/>
          <w:lang w:bidi="fa-IR"/>
        </w:rPr>
      </w:pPr>
    </w:p>
    <w:p w:rsidR="008973D3" w:rsidRPr="008D0A15" w:rsidRDefault="008973D3" w:rsidP="008973D3">
      <w:pPr>
        <w:bidi/>
        <w:jc w:val="both"/>
        <w:rPr>
          <w:rFonts w:cs="B Lotus"/>
          <w:b/>
          <w:bCs/>
          <w:sz w:val="32"/>
          <w:szCs w:val="32"/>
          <w:rtl/>
          <w:lang w:bidi="fa-IR"/>
        </w:rPr>
      </w:pPr>
      <w:r w:rsidRPr="008D0A15">
        <w:rPr>
          <w:rFonts w:cs="B Lotus" w:hint="cs"/>
          <w:b/>
          <w:bCs/>
          <w:sz w:val="32"/>
          <w:szCs w:val="32"/>
          <w:rtl/>
          <w:lang w:bidi="fa-IR"/>
        </w:rPr>
        <w:t xml:space="preserve">2-4-2-1- مدل مضربی </w:t>
      </w:r>
      <w:r w:rsidRPr="008D0A15">
        <w:rPr>
          <w:rFonts w:cs="B Lotus"/>
          <w:b/>
          <w:bCs/>
          <w:sz w:val="28"/>
          <w:szCs w:val="28"/>
          <w:lang w:bidi="fa-IR"/>
        </w:rPr>
        <w:t>BCC</w:t>
      </w:r>
      <w:r w:rsidRPr="008D0A15">
        <w:rPr>
          <w:rFonts w:cs="B Lotus" w:hint="cs"/>
          <w:b/>
          <w:bCs/>
          <w:sz w:val="32"/>
          <w:szCs w:val="32"/>
          <w:rtl/>
          <w:lang w:bidi="fa-IR"/>
        </w:rPr>
        <w:t xml:space="preserve"> ورودی محور</w:t>
      </w:r>
    </w:p>
    <w:p w:rsidR="008973D3" w:rsidRPr="003D3AE8" w:rsidRDefault="008973D3" w:rsidP="008973D3">
      <w:pPr>
        <w:bidi/>
        <w:jc w:val="both"/>
        <w:rPr>
          <w:rFonts w:cs="B Lotus"/>
          <w:sz w:val="28"/>
          <w:szCs w:val="28"/>
          <w:rtl/>
          <w:lang w:bidi="fa-IR"/>
        </w:rPr>
      </w:pPr>
      <w:r w:rsidRPr="003D3AE8">
        <w:rPr>
          <w:rFonts w:cs="B Lotus" w:hint="cs"/>
          <w:sz w:val="28"/>
          <w:szCs w:val="28"/>
          <w:rtl/>
          <w:lang w:bidi="fa-IR"/>
        </w:rPr>
        <w:t xml:space="preserve"> مدل مضربی </w:t>
      </w:r>
      <w:r w:rsidRPr="003D3AE8">
        <w:rPr>
          <w:rFonts w:cs="B Lotus"/>
          <w:lang w:bidi="fa-IR"/>
        </w:rPr>
        <w:t>BCC</w:t>
      </w:r>
      <w:r w:rsidRPr="003D3AE8">
        <w:rPr>
          <w:rFonts w:cs="B Lotus" w:hint="cs"/>
          <w:sz w:val="28"/>
          <w:szCs w:val="28"/>
          <w:rtl/>
          <w:lang w:bidi="fa-IR"/>
        </w:rPr>
        <w:t xml:space="preserve"> با گرایش ورودی محور براساس مدل(2-</w:t>
      </w:r>
      <w:r>
        <w:rPr>
          <w:rFonts w:cs="B Lotus" w:hint="cs"/>
          <w:sz w:val="28"/>
          <w:szCs w:val="28"/>
          <w:rtl/>
          <w:lang w:bidi="fa-IR"/>
        </w:rPr>
        <w:t>5</w:t>
      </w:r>
      <w:r w:rsidRPr="003D3AE8">
        <w:rPr>
          <w:rFonts w:cs="B Lotus" w:hint="cs"/>
          <w:sz w:val="28"/>
          <w:szCs w:val="28"/>
          <w:rtl/>
          <w:lang w:bidi="fa-IR"/>
        </w:rPr>
        <w:t>) می باشد</w:t>
      </w:r>
      <w:r w:rsidRPr="003D3AE8">
        <w:rPr>
          <w:rFonts w:cs="B Lotus"/>
          <w:sz w:val="28"/>
          <w:szCs w:val="28"/>
          <w:lang w:bidi="fa-IR"/>
        </w:rPr>
        <w:t>:</w:t>
      </w:r>
    </w:p>
    <w:p w:rsidR="008973D3" w:rsidRPr="003D3AE8" w:rsidRDefault="008973D3" w:rsidP="008973D3">
      <w:pPr>
        <w:bidi/>
        <w:jc w:val="center"/>
        <w:rPr>
          <w:rFonts w:cs="B Lotus"/>
          <w:sz w:val="28"/>
          <w:szCs w:val="28"/>
          <w:rtl/>
          <w:lang w:bidi="fa-IR"/>
        </w:rPr>
      </w:pPr>
      <w:r w:rsidRPr="003D3AE8">
        <w:rPr>
          <w:rFonts w:cs="B Lotus"/>
          <w:position w:val="-134"/>
          <w:sz w:val="28"/>
          <w:szCs w:val="28"/>
          <w:lang w:bidi="fa-IR"/>
        </w:rPr>
        <w:object w:dxaOrig="3980" w:dyaOrig="2799">
          <v:shape id="_x0000_i1049" type="#_x0000_t75" style="width:212.25pt;height:133.5pt" o:ole="">
            <v:imagedata r:id="rId57" o:title=""/>
          </v:shape>
          <o:OLEObject Type="Embed" ProgID="Equation.DSMT4" ShapeID="_x0000_i1049" DrawAspect="Content" ObjectID="_1573238034" r:id="rId58"/>
        </w:object>
      </w:r>
    </w:p>
    <w:p w:rsidR="008973D3" w:rsidRPr="003D3AE8" w:rsidRDefault="008973D3" w:rsidP="008973D3">
      <w:pPr>
        <w:bidi/>
        <w:jc w:val="both"/>
        <w:rPr>
          <w:rFonts w:cs="B Lotus"/>
          <w:rtl/>
          <w:lang w:bidi="fa-IR"/>
        </w:rPr>
      </w:pPr>
      <w:r w:rsidRPr="003D3AE8">
        <w:rPr>
          <w:rFonts w:cs="B Lotus" w:hint="cs"/>
          <w:rtl/>
          <w:lang w:bidi="fa-IR"/>
        </w:rPr>
        <w:t xml:space="preserve"> </w:t>
      </w:r>
      <w:r w:rsidRPr="003D3AE8">
        <w:rPr>
          <w:rFonts w:cs="B Lotus"/>
          <w:lang w:bidi="fa-IR"/>
        </w:rPr>
        <w:t xml:space="preserve">  </w:t>
      </w:r>
      <w:r w:rsidRPr="003D3AE8">
        <w:rPr>
          <w:rFonts w:cs="B Lotus" w:hint="cs"/>
          <w:rtl/>
          <w:lang w:bidi="fa-IR"/>
        </w:rPr>
        <w:t xml:space="preserve">    </w:t>
      </w:r>
      <w:r w:rsidRPr="003D3AE8">
        <w:rPr>
          <w:rFonts w:cs="B Lotus"/>
          <w:lang w:bidi="fa-IR"/>
        </w:rPr>
        <w:t xml:space="preserve"> W                                                                              </w:t>
      </w:r>
      <w:r w:rsidRPr="003D3AE8">
        <w:rPr>
          <w:rFonts w:cs="B Lotus" w:hint="cs"/>
          <w:rtl/>
          <w:lang w:bidi="fa-IR"/>
        </w:rPr>
        <w:t>آزاد در علامت</w:t>
      </w:r>
    </w:p>
    <w:p w:rsidR="008973D3" w:rsidRPr="00CA0766" w:rsidRDefault="008973D3" w:rsidP="008973D3">
      <w:pPr>
        <w:bidi/>
        <w:jc w:val="both"/>
        <w:rPr>
          <w:rFonts w:cs="B Lotus"/>
          <w:sz w:val="28"/>
          <w:szCs w:val="28"/>
          <w:lang w:bidi="fa-IR"/>
        </w:rPr>
      </w:pPr>
    </w:p>
    <w:p w:rsidR="008973D3" w:rsidRPr="00CA0766" w:rsidRDefault="008973D3" w:rsidP="008973D3">
      <w:pPr>
        <w:bidi/>
        <w:jc w:val="center"/>
        <w:rPr>
          <w:rFonts w:cs="B Lotus"/>
          <w:sz w:val="28"/>
          <w:szCs w:val="28"/>
          <w:rtl/>
          <w:lang w:bidi="fa-IR"/>
        </w:rPr>
      </w:pPr>
      <w:r w:rsidRPr="00CA0766">
        <w:rPr>
          <w:rFonts w:cs="B Lotus"/>
          <w:sz w:val="28"/>
          <w:szCs w:val="28"/>
          <w:lang w:bidi="fa-IR"/>
        </w:rPr>
        <w:t xml:space="preserve">        </w:t>
      </w:r>
      <w:r w:rsidRPr="00CA0766">
        <w:rPr>
          <w:rFonts w:cs="B Lotus" w:hint="cs"/>
          <w:sz w:val="28"/>
          <w:szCs w:val="28"/>
          <w:rtl/>
          <w:lang w:bidi="fa-IR"/>
        </w:rPr>
        <w:t xml:space="preserve">مدل(2-5).مدل مضربی </w:t>
      </w:r>
      <w:r w:rsidRPr="00CA0766">
        <w:rPr>
          <w:rFonts w:cs="B Lotus"/>
          <w:sz w:val="28"/>
          <w:szCs w:val="28"/>
          <w:lang w:bidi="fa-IR"/>
        </w:rPr>
        <w:t>BCC</w:t>
      </w:r>
      <w:r w:rsidRPr="00CA0766">
        <w:rPr>
          <w:rFonts w:cs="B Lotus" w:hint="cs"/>
          <w:sz w:val="28"/>
          <w:szCs w:val="28"/>
          <w:rtl/>
          <w:lang w:bidi="fa-IR"/>
        </w:rPr>
        <w:t xml:space="preserve"> با گرایش ورودی محور</w:t>
      </w:r>
    </w:p>
    <w:p w:rsidR="008973D3" w:rsidRPr="00CA0766" w:rsidRDefault="008973D3" w:rsidP="008973D3">
      <w:pPr>
        <w:bidi/>
        <w:jc w:val="both"/>
        <w:rPr>
          <w:rFonts w:cs="B Lotus"/>
          <w:sz w:val="28"/>
          <w:szCs w:val="28"/>
          <w:rtl/>
          <w:lang w:bidi="fa-IR"/>
        </w:rPr>
      </w:pPr>
    </w:p>
    <w:p w:rsidR="008973D3" w:rsidRPr="00CA0766" w:rsidRDefault="008973D3" w:rsidP="008973D3">
      <w:pPr>
        <w:bidi/>
        <w:rPr>
          <w:rFonts w:cs="B Lotus"/>
          <w:sz w:val="28"/>
          <w:szCs w:val="28"/>
          <w:rtl/>
          <w:lang w:bidi="fa-IR"/>
        </w:rPr>
      </w:pPr>
      <w:proofErr w:type="gramStart"/>
      <w:r w:rsidRPr="00CA0766">
        <w:rPr>
          <w:rFonts w:cs="B Lotus"/>
          <w:sz w:val="28"/>
          <w:szCs w:val="28"/>
          <w:lang w:bidi="fa-IR"/>
        </w:rPr>
        <w:lastRenderedPageBreak/>
        <w:t>i</w:t>
      </w:r>
      <w:proofErr w:type="gramEnd"/>
      <w:r w:rsidRPr="001E7590">
        <w:rPr>
          <w:rFonts w:cs="B Lotus" w:hint="cs"/>
          <w:sz w:val="28"/>
          <w:szCs w:val="28"/>
          <w:rtl/>
          <w:lang w:bidi="fa-IR"/>
        </w:rPr>
        <w:t>: تعداد ورودی ها</w:t>
      </w:r>
      <w:r>
        <w:rPr>
          <w:rFonts w:cs="B Lotus" w:hint="cs"/>
          <w:sz w:val="28"/>
          <w:szCs w:val="28"/>
          <w:rtl/>
          <w:lang w:bidi="fa-IR"/>
        </w:rPr>
        <w:t xml:space="preserve">   ؛    </w:t>
      </w:r>
      <w:r w:rsidRPr="001E7590">
        <w:rPr>
          <w:rFonts w:cs="B Lotus"/>
          <w:sz w:val="28"/>
          <w:szCs w:val="28"/>
          <w:lang w:bidi="fa-IR"/>
        </w:rPr>
        <w:t>r</w:t>
      </w:r>
      <w:r w:rsidRPr="001E7590">
        <w:rPr>
          <w:rFonts w:cs="B Lotus" w:hint="cs"/>
          <w:sz w:val="28"/>
          <w:szCs w:val="28"/>
          <w:rtl/>
          <w:lang w:bidi="fa-IR"/>
        </w:rPr>
        <w:t xml:space="preserve">: تعداد خروجی ها </w:t>
      </w:r>
      <w:r>
        <w:rPr>
          <w:rFonts w:cs="B Lotus" w:hint="cs"/>
          <w:sz w:val="28"/>
          <w:szCs w:val="28"/>
          <w:rtl/>
          <w:lang w:bidi="fa-IR"/>
        </w:rPr>
        <w:t xml:space="preserve">    ؛  </w:t>
      </w:r>
      <w:r w:rsidRPr="001E7590">
        <w:rPr>
          <w:rFonts w:cs="B Lotus"/>
          <w:sz w:val="28"/>
          <w:szCs w:val="28"/>
          <w:lang w:bidi="fa-IR"/>
        </w:rPr>
        <w:t>j</w:t>
      </w:r>
      <w:r w:rsidRPr="00CA0766">
        <w:rPr>
          <w:rFonts w:cs="B Lotus" w:hint="cs"/>
          <w:sz w:val="28"/>
          <w:szCs w:val="28"/>
          <w:rtl/>
          <w:lang w:bidi="fa-IR"/>
        </w:rPr>
        <w:t xml:space="preserve"> : تعداد واحدهای تصمیم گیرنده</w:t>
      </w:r>
    </w:p>
    <w:p w:rsidR="008973D3" w:rsidRPr="00CA0766" w:rsidRDefault="008973D3" w:rsidP="008973D3">
      <w:pPr>
        <w:bidi/>
        <w:jc w:val="both"/>
        <w:rPr>
          <w:rFonts w:cs="B Lotus"/>
          <w:sz w:val="28"/>
          <w:szCs w:val="28"/>
          <w:rtl/>
          <w:lang w:bidi="fa-IR"/>
        </w:rPr>
      </w:pPr>
      <w:r w:rsidRPr="00CA0766">
        <w:rPr>
          <w:rFonts w:cs="B Lotus"/>
          <w:position w:val="-14"/>
          <w:sz w:val="28"/>
          <w:szCs w:val="28"/>
          <w:lang w:val="sv-SE"/>
        </w:rPr>
        <w:object w:dxaOrig="320" w:dyaOrig="380">
          <v:shape id="_x0000_i1050" type="#_x0000_t75" style="width:16.5pt;height:18.75pt" o:ole="">
            <v:imagedata r:id="rId41" o:title=""/>
          </v:shape>
          <o:OLEObject Type="Embed" ProgID="Equation.DSMT4" ShapeID="_x0000_i1050" DrawAspect="Content" ObjectID="_1573238035" r:id="rId59"/>
        </w:object>
      </w:r>
      <w:r w:rsidRPr="00CA0766">
        <w:rPr>
          <w:rFonts w:cs="B Lotus" w:hint="cs"/>
          <w:sz w:val="28"/>
          <w:szCs w:val="28"/>
          <w:rtl/>
          <w:lang w:bidi="fa-IR"/>
        </w:rPr>
        <w:t xml:space="preserve">: میزان خروجی </w:t>
      </w:r>
      <w:r w:rsidRPr="00CA0766">
        <w:rPr>
          <w:rFonts w:cs="B Lotus"/>
          <w:sz w:val="28"/>
          <w:szCs w:val="28"/>
          <w:lang w:bidi="fa-IR"/>
        </w:rPr>
        <w:t>r</w:t>
      </w:r>
      <w:r w:rsidRPr="00CA0766">
        <w:rPr>
          <w:rFonts w:cs="B Lotus" w:hint="cs"/>
          <w:sz w:val="28"/>
          <w:szCs w:val="28"/>
          <w:rtl/>
          <w:lang w:bidi="fa-IR"/>
        </w:rPr>
        <w:t xml:space="preserve">ام برای واحد </w:t>
      </w:r>
      <w:r w:rsidRPr="00CA0766">
        <w:rPr>
          <w:rFonts w:cs="B Lotus"/>
          <w:sz w:val="28"/>
          <w:szCs w:val="28"/>
          <w:lang w:bidi="fa-IR"/>
        </w:rPr>
        <w:t>j</w:t>
      </w:r>
      <w:r w:rsidRPr="00CA0766">
        <w:rPr>
          <w:rFonts w:cs="B Lotus" w:hint="cs"/>
          <w:sz w:val="28"/>
          <w:szCs w:val="28"/>
          <w:rtl/>
          <w:lang w:bidi="fa-IR"/>
        </w:rPr>
        <w:t>ام</w:t>
      </w:r>
    </w:p>
    <w:bookmarkStart w:id="0" w:name="OLE_LINK1"/>
    <w:p w:rsidR="008973D3" w:rsidRPr="00CA0766" w:rsidRDefault="008973D3" w:rsidP="008973D3">
      <w:pPr>
        <w:bidi/>
        <w:jc w:val="both"/>
        <w:rPr>
          <w:rFonts w:cs="B Lotus"/>
          <w:sz w:val="28"/>
          <w:szCs w:val="28"/>
          <w:rtl/>
          <w:lang w:bidi="fa-IR"/>
        </w:rPr>
      </w:pPr>
      <w:r w:rsidRPr="00CA0766">
        <w:rPr>
          <w:rFonts w:cs="B Lotus"/>
          <w:position w:val="-14"/>
          <w:sz w:val="28"/>
          <w:szCs w:val="28"/>
          <w:lang w:bidi="fa-IR"/>
        </w:rPr>
        <w:object w:dxaOrig="279" w:dyaOrig="380">
          <v:shape id="_x0000_i1051" type="#_x0000_t75" style="width:16.5pt;height:18.75pt" o:ole="">
            <v:imagedata r:id="rId43" o:title=""/>
          </v:shape>
          <o:OLEObject Type="Embed" ProgID="Equation.DSMT4" ShapeID="_x0000_i1051" DrawAspect="Content" ObjectID="_1573238036" r:id="rId60"/>
        </w:object>
      </w:r>
      <w:bookmarkEnd w:id="0"/>
      <w:r w:rsidRPr="00CA0766">
        <w:rPr>
          <w:rFonts w:cs="B Lotus" w:hint="cs"/>
          <w:sz w:val="28"/>
          <w:szCs w:val="28"/>
          <w:rtl/>
          <w:lang w:bidi="fa-IR"/>
        </w:rPr>
        <w:t xml:space="preserve">: میزان ورودی </w:t>
      </w:r>
      <w:r w:rsidRPr="00CA0766">
        <w:rPr>
          <w:rFonts w:cs="B Lotus"/>
          <w:sz w:val="28"/>
          <w:szCs w:val="28"/>
          <w:lang w:bidi="fa-IR"/>
        </w:rPr>
        <w:t>i</w:t>
      </w:r>
      <w:r w:rsidRPr="00CA0766">
        <w:rPr>
          <w:rFonts w:cs="B Lotus" w:hint="cs"/>
          <w:sz w:val="28"/>
          <w:szCs w:val="28"/>
          <w:rtl/>
          <w:lang w:bidi="fa-IR"/>
        </w:rPr>
        <w:t>ام برای واحد</w:t>
      </w:r>
      <w:r w:rsidRPr="00CA0766">
        <w:rPr>
          <w:rFonts w:cs="B Lotus"/>
          <w:sz w:val="28"/>
          <w:szCs w:val="28"/>
          <w:lang w:bidi="fa-IR"/>
        </w:rPr>
        <w:t>j</w:t>
      </w:r>
      <w:r w:rsidRPr="00CA0766">
        <w:rPr>
          <w:rFonts w:cs="B Lotus" w:hint="cs"/>
          <w:sz w:val="28"/>
          <w:szCs w:val="28"/>
          <w:rtl/>
          <w:lang w:bidi="fa-IR"/>
        </w:rPr>
        <w:t>ام</w:t>
      </w:r>
    </w:p>
    <w:p w:rsidR="008973D3" w:rsidRPr="00CA0766" w:rsidRDefault="008973D3" w:rsidP="008973D3">
      <w:pPr>
        <w:bidi/>
        <w:jc w:val="both"/>
        <w:rPr>
          <w:rFonts w:cs="B Lotus"/>
          <w:sz w:val="28"/>
          <w:szCs w:val="28"/>
          <w:rtl/>
          <w:lang w:bidi="fa-IR"/>
        </w:rPr>
      </w:pPr>
      <w:r w:rsidRPr="00CA0766">
        <w:rPr>
          <w:rFonts w:cs="B Lotus"/>
          <w:position w:val="-12"/>
          <w:sz w:val="28"/>
          <w:szCs w:val="28"/>
          <w:lang w:bidi="fa-IR"/>
        </w:rPr>
        <w:object w:dxaOrig="300" w:dyaOrig="360">
          <v:shape id="_x0000_i1052" type="#_x0000_t75" style="width:16.5pt;height:18.75pt" o:ole="">
            <v:imagedata r:id="rId45" o:title=""/>
          </v:shape>
          <o:OLEObject Type="Embed" ProgID="Equation.DSMT4" ShapeID="_x0000_i1052" DrawAspect="Content" ObjectID="_1573238037" r:id="rId61"/>
        </w:object>
      </w:r>
      <w:r w:rsidRPr="00CA0766">
        <w:rPr>
          <w:rFonts w:cs="B Lotus" w:hint="cs"/>
          <w:sz w:val="28"/>
          <w:szCs w:val="28"/>
          <w:rtl/>
          <w:lang w:bidi="fa-IR"/>
        </w:rPr>
        <w:t xml:space="preserve">: وزن داده شده به خروجی </w:t>
      </w:r>
      <w:r w:rsidRPr="00CA0766">
        <w:rPr>
          <w:rFonts w:cs="B Lotus"/>
          <w:sz w:val="28"/>
          <w:szCs w:val="28"/>
          <w:lang w:bidi="fa-IR"/>
        </w:rPr>
        <w:t>r</w:t>
      </w:r>
      <w:r w:rsidRPr="00CA0766">
        <w:rPr>
          <w:rFonts w:cs="B Lotus" w:hint="cs"/>
          <w:sz w:val="28"/>
          <w:szCs w:val="28"/>
          <w:rtl/>
          <w:lang w:bidi="fa-IR"/>
        </w:rPr>
        <w:t xml:space="preserve">ام(قیمت خروجی </w:t>
      </w:r>
      <w:r w:rsidRPr="00CA0766">
        <w:rPr>
          <w:rFonts w:cs="B Lotus"/>
          <w:sz w:val="28"/>
          <w:szCs w:val="28"/>
          <w:lang w:bidi="fa-IR"/>
        </w:rPr>
        <w:t>r</w:t>
      </w:r>
      <w:r w:rsidRPr="00CA0766">
        <w:rPr>
          <w:rFonts w:cs="B Lotus" w:hint="cs"/>
          <w:sz w:val="28"/>
          <w:szCs w:val="28"/>
          <w:rtl/>
          <w:lang w:bidi="fa-IR"/>
        </w:rPr>
        <w:t>ام)</w:t>
      </w:r>
    </w:p>
    <w:p w:rsidR="008973D3" w:rsidRPr="00CA0766" w:rsidRDefault="008973D3" w:rsidP="008973D3">
      <w:pPr>
        <w:bidi/>
        <w:jc w:val="both"/>
        <w:rPr>
          <w:rFonts w:cs="B Lotus"/>
          <w:sz w:val="28"/>
          <w:szCs w:val="28"/>
          <w:rtl/>
          <w:lang w:bidi="fa-IR"/>
        </w:rPr>
      </w:pPr>
      <w:r w:rsidRPr="00CA0766">
        <w:rPr>
          <w:rFonts w:cs="B Lotus"/>
          <w:position w:val="-12"/>
          <w:sz w:val="28"/>
          <w:szCs w:val="28"/>
          <w:lang w:bidi="fa-IR"/>
        </w:rPr>
        <w:object w:dxaOrig="240" w:dyaOrig="360">
          <v:shape id="_x0000_i1053" type="#_x0000_t75" style="width:12.75pt;height:18.75pt" o:ole="">
            <v:imagedata r:id="rId47" o:title=""/>
          </v:shape>
          <o:OLEObject Type="Embed" ProgID="Equation.3" ShapeID="_x0000_i1053" DrawAspect="Content" ObjectID="_1573238038" r:id="rId62"/>
        </w:object>
      </w:r>
      <w:r w:rsidRPr="00CA0766">
        <w:rPr>
          <w:rFonts w:cs="B Lotus" w:hint="cs"/>
          <w:sz w:val="28"/>
          <w:szCs w:val="28"/>
          <w:rtl/>
          <w:lang w:bidi="fa-IR"/>
        </w:rPr>
        <w:t xml:space="preserve">: وزن داده شده به ورودی </w:t>
      </w:r>
      <w:r w:rsidRPr="00CA0766">
        <w:rPr>
          <w:rFonts w:cs="B Lotus"/>
          <w:sz w:val="28"/>
          <w:szCs w:val="28"/>
          <w:lang w:bidi="fa-IR"/>
        </w:rPr>
        <w:t>i</w:t>
      </w:r>
      <w:r w:rsidRPr="00CA0766">
        <w:rPr>
          <w:rFonts w:cs="B Lotus" w:hint="cs"/>
          <w:sz w:val="28"/>
          <w:szCs w:val="28"/>
          <w:rtl/>
          <w:lang w:bidi="fa-IR"/>
        </w:rPr>
        <w:t xml:space="preserve">ام(قیمت ورودی </w:t>
      </w:r>
      <w:r w:rsidRPr="00CA0766">
        <w:rPr>
          <w:rFonts w:cs="B Lotus"/>
          <w:sz w:val="28"/>
          <w:szCs w:val="28"/>
          <w:lang w:bidi="fa-IR"/>
        </w:rPr>
        <w:t>i</w:t>
      </w:r>
      <w:r w:rsidRPr="00CA0766">
        <w:rPr>
          <w:rFonts w:cs="B Lotus" w:hint="cs"/>
          <w:sz w:val="28"/>
          <w:szCs w:val="28"/>
          <w:rtl/>
          <w:lang w:bidi="fa-IR"/>
        </w:rPr>
        <w:t>ام)</w:t>
      </w:r>
    </w:p>
    <w:p w:rsidR="008973D3" w:rsidRPr="00CA0766" w:rsidRDefault="008973D3" w:rsidP="008973D3">
      <w:pPr>
        <w:bidi/>
        <w:jc w:val="both"/>
        <w:rPr>
          <w:rFonts w:cs="B Lotus"/>
          <w:sz w:val="28"/>
          <w:szCs w:val="28"/>
          <w:rtl/>
          <w:lang w:bidi="fa-IR"/>
        </w:rPr>
      </w:pPr>
      <w:r w:rsidRPr="00CA0766">
        <w:rPr>
          <w:rFonts w:cs="B Lotus"/>
          <w:position w:val="-12"/>
          <w:sz w:val="28"/>
          <w:szCs w:val="28"/>
          <w:lang w:bidi="fa-IR"/>
        </w:rPr>
        <w:object w:dxaOrig="300" w:dyaOrig="360">
          <v:shape id="_x0000_i1054" type="#_x0000_t75" style="width:16.5pt;height:18.75pt" o:ole="">
            <v:imagedata r:id="rId63" o:title=""/>
          </v:shape>
          <o:OLEObject Type="Embed" ProgID="Equation.3" ShapeID="_x0000_i1054" DrawAspect="Content" ObjectID="_1573238039" r:id="rId64"/>
        </w:object>
      </w:r>
      <w:r w:rsidRPr="00CA0766">
        <w:rPr>
          <w:rFonts w:cs="B Lotus" w:hint="cs"/>
          <w:sz w:val="28"/>
          <w:szCs w:val="28"/>
          <w:rtl/>
          <w:lang w:bidi="fa-IR"/>
        </w:rPr>
        <w:t>: مقدار کارایی بهینه برای واحد مورد بررسی</w:t>
      </w:r>
    </w:p>
    <w:p w:rsidR="008973D3" w:rsidRPr="00CA0766" w:rsidRDefault="008973D3" w:rsidP="008973D3">
      <w:pPr>
        <w:bidi/>
        <w:jc w:val="both"/>
        <w:rPr>
          <w:rFonts w:cs="B Lotus"/>
          <w:sz w:val="28"/>
          <w:szCs w:val="28"/>
          <w:rtl/>
          <w:lang w:bidi="fa-IR"/>
        </w:rPr>
      </w:pPr>
      <w:r w:rsidRPr="00CA0766">
        <w:rPr>
          <w:rFonts w:cs="B Lotus"/>
          <w:position w:val="-12"/>
          <w:sz w:val="28"/>
          <w:szCs w:val="28"/>
          <w:lang w:val="sv-SE"/>
        </w:rPr>
        <w:object w:dxaOrig="360" w:dyaOrig="360">
          <v:shape id="_x0000_i1055" type="#_x0000_t75" style="width:18.75pt;height:18.75pt" o:ole="">
            <v:imagedata r:id="rId51" o:title=""/>
          </v:shape>
          <o:OLEObject Type="Embed" ProgID="Equation.DSMT4" ShapeID="_x0000_i1055" DrawAspect="Content" ObjectID="_1573238040" r:id="rId65"/>
        </w:object>
      </w:r>
      <w:r w:rsidRPr="00CA0766">
        <w:rPr>
          <w:rFonts w:cs="B Lotus" w:hint="cs"/>
          <w:sz w:val="28"/>
          <w:szCs w:val="28"/>
          <w:rtl/>
          <w:lang w:bidi="fa-IR"/>
        </w:rPr>
        <w:t xml:space="preserve">: میزان خروجی </w:t>
      </w:r>
      <w:r w:rsidRPr="00CA0766">
        <w:rPr>
          <w:rFonts w:cs="B Lotus"/>
          <w:sz w:val="28"/>
          <w:szCs w:val="28"/>
          <w:lang w:bidi="fa-IR"/>
        </w:rPr>
        <w:t>r</w:t>
      </w:r>
      <w:r w:rsidRPr="00CA0766">
        <w:rPr>
          <w:rFonts w:cs="B Lotus" w:hint="cs"/>
          <w:sz w:val="28"/>
          <w:szCs w:val="28"/>
          <w:rtl/>
          <w:lang w:bidi="fa-IR"/>
        </w:rPr>
        <w:t>ام برای واحد مورد بررسی</w:t>
      </w:r>
    </w:p>
    <w:p w:rsidR="008973D3" w:rsidRPr="00CA0766" w:rsidRDefault="008973D3" w:rsidP="008973D3">
      <w:pPr>
        <w:bidi/>
        <w:jc w:val="both"/>
        <w:rPr>
          <w:rFonts w:cs="B Lotus"/>
          <w:sz w:val="28"/>
          <w:szCs w:val="28"/>
          <w:lang w:bidi="fa-IR"/>
        </w:rPr>
      </w:pPr>
      <w:r w:rsidRPr="00CA0766">
        <w:rPr>
          <w:rFonts w:cs="B Lotus"/>
          <w:position w:val="-12"/>
          <w:sz w:val="28"/>
          <w:szCs w:val="28"/>
          <w:lang w:bidi="fa-IR"/>
        </w:rPr>
        <w:object w:dxaOrig="320" w:dyaOrig="360">
          <v:shape id="_x0000_i1056" type="#_x0000_t75" style="width:16.5pt;height:18.75pt" o:ole="">
            <v:imagedata r:id="rId53" o:title=""/>
          </v:shape>
          <o:OLEObject Type="Embed" ProgID="Equation.DSMT4" ShapeID="_x0000_i1056" DrawAspect="Content" ObjectID="_1573238041" r:id="rId66"/>
        </w:object>
      </w:r>
      <w:r w:rsidRPr="00CA0766">
        <w:rPr>
          <w:rFonts w:cs="B Lotus" w:hint="cs"/>
          <w:sz w:val="28"/>
          <w:szCs w:val="28"/>
          <w:rtl/>
          <w:lang w:bidi="fa-IR"/>
        </w:rPr>
        <w:t xml:space="preserve">: میزان ورودی </w:t>
      </w:r>
      <w:r w:rsidRPr="00CA0766">
        <w:rPr>
          <w:rFonts w:cs="B Lotus"/>
          <w:sz w:val="28"/>
          <w:szCs w:val="28"/>
          <w:lang w:bidi="fa-IR"/>
        </w:rPr>
        <w:t>i</w:t>
      </w:r>
      <w:r w:rsidRPr="00CA0766">
        <w:rPr>
          <w:rFonts w:cs="B Lotus" w:hint="cs"/>
          <w:sz w:val="28"/>
          <w:szCs w:val="28"/>
          <w:rtl/>
          <w:lang w:bidi="fa-IR"/>
        </w:rPr>
        <w:t>ام برای واحد مورد بررسی</w:t>
      </w:r>
    </w:p>
    <w:p w:rsidR="008973D3" w:rsidRPr="00CA0766" w:rsidRDefault="008973D3" w:rsidP="008973D3">
      <w:pPr>
        <w:bidi/>
        <w:jc w:val="both"/>
        <w:rPr>
          <w:rFonts w:cs="B Lotus"/>
          <w:sz w:val="28"/>
          <w:szCs w:val="28"/>
          <w:lang w:bidi="fa-IR"/>
        </w:rPr>
      </w:pPr>
      <w:r w:rsidRPr="00CA0766">
        <w:rPr>
          <w:rFonts w:cs="B Lotus" w:hint="cs"/>
          <w:sz w:val="28"/>
          <w:szCs w:val="28"/>
          <w:rtl/>
          <w:lang w:bidi="fa-IR"/>
        </w:rPr>
        <w:t>پارامترهای این مدل شامل</w:t>
      </w:r>
      <w:r w:rsidRPr="00CA0766">
        <w:rPr>
          <w:rFonts w:cs="B Lotus"/>
          <w:position w:val="-14"/>
          <w:lang w:val="sv-SE"/>
        </w:rPr>
        <w:object w:dxaOrig="320" w:dyaOrig="380">
          <v:shape id="_x0000_i1057" type="#_x0000_t75" style="width:16.5pt;height:18.75pt" o:ole="">
            <v:imagedata r:id="rId67" o:title=""/>
          </v:shape>
          <o:OLEObject Type="Embed" ProgID="Equation.DSMT4" ShapeID="_x0000_i1057" DrawAspect="Content" ObjectID="_1573238042" r:id="rId68"/>
        </w:object>
      </w:r>
      <w:r w:rsidRPr="00CA0766">
        <w:rPr>
          <w:rFonts w:cs="B Lotus"/>
          <w:lang w:val="sv-SE"/>
        </w:rPr>
        <w:t xml:space="preserve"> </w:t>
      </w:r>
      <w:r w:rsidRPr="00CA0766">
        <w:rPr>
          <w:rFonts w:cs="B Lotus" w:hint="cs"/>
          <w:rtl/>
          <w:lang w:bidi="fa-IR"/>
        </w:rPr>
        <w:t>،</w:t>
      </w:r>
      <w:r w:rsidRPr="00CA0766">
        <w:rPr>
          <w:rFonts w:cs="B Lotus"/>
          <w:position w:val="-14"/>
          <w:lang w:bidi="fa-IR"/>
        </w:rPr>
        <w:object w:dxaOrig="279" w:dyaOrig="380">
          <v:shape id="_x0000_i1058" type="#_x0000_t75" style="width:16.5pt;height:18.75pt" o:ole="">
            <v:imagedata r:id="rId69" o:title=""/>
          </v:shape>
          <o:OLEObject Type="Embed" ProgID="Equation.DSMT4" ShapeID="_x0000_i1058" DrawAspect="Content" ObjectID="_1573238043" r:id="rId70"/>
        </w:object>
      </w:r>
      <w:r w:rsidRPr="00CA0766">
        <w:rPr>
          <w:rFonts w:cs="B Lotus" w:hint="cs"/>
          <w:rtl/>
          <w:lang w:bidi="fa-IR"/>
        </w:rPr>
        <w:t xml:space="preserve"> ،</w:t>
      </w:r>
      <w:r w:rsidRPr="00CA0766">
        <w:rPr>
          <w:rFonts w:cs="B Lotus" w:hint="cs"/>
          <w:vertAlign w:val="subscript"/>
          <w:rtl/>
          <w:lang w:bidi="fa-IR"/>
        </w:rPr>
        <w:t xml:space="preserve"> </w:t>
      </w:r>
      <w:r w:rsidRPr="00CA0766">
        <w:rPr>
          <w:rFonts w:cs="B Lotus"/>
          <w:position w:val="-12"/>
          <w:lang w:val="sv-SE"/>
        </w:rPr>
        <w:object w:dxaOrig="360" w:dyaOrig="360">
          <v:shape id="_x0000_i1059" type="#_x0000_t75" style="width:18.75pt;height:18.75pt" o:ole="">
            <v:imagedata r:id="rId71" o:title=""/>
          </v:shape>
          <o:OLEObject Type="Embed" ProgID="Equation.DSMT4" ShapeID="_x0000_i1059" DrawAspect="Content" ObjectID="_1573238044" r:id="rId72"/>
        </w:object>
      </w:r>
      <w:r w:rsidRPr="00CA0766">
        <w:rPr>
          <w:rFonts w:cs="B Lotus" w:hint="cs"/>
          <w:rtl/>
          <w:lang w:val="sv-SE"/>
        </w:rPr>
        <w:t xml:space="preserve"> و</w:t>
      </w:r>
      <w:r w:rsidRPr="00CA0766">
        <w:rPr>
          <w:rFonts w:cs="B Lotus"/>
          <w:position w:val="-12"/>
          <w:lang w:bidi="fa-IR"/>
        </w:rPr>
        <w:object w:dxaOrig="320" w:dyaOrig="360">
          <v:shape id="_x0000_i1060" type="#_x0000_t75" style="width:16.5pt;height:18.75pt" o:ole="">
            <v:imagedata r:id="rId73" o:title=""/>
          </v:shape>
          <o:OLEObject Type="Embed" ProgID="Equation.DSMT4" ShapeID="_x0000_i1060" DrawAspect="Content" ObjectID="_1573238045" r:id="rId74"/>
        </w:object>
      </w:r>
      <w:r w:rsidRPr="00CA0766">
        <w:rPr>
          <w:rFonts w:cs="B Lotus" w:hint="cs"/>
          <w:sz w:val="28"/>
          <w:szCs w:val="28"/>
          <w:rtl/>
          <w:lang w:bidi="fa-IR"/>
        </w:rPr>
        <w:t xml:space="preserve"> و متغیرهای تصمیم نیز شامل</w:t>
      </w:r>
      <w:r w:rsidRPr="00CA0766">
        <w:rPr>
          <w:rFonts w:cs="B Lotus"/>
          <w:position w:val="-12"/>
          <w:lang w:bidi="fa-IR"/>
        </w:rPr>
        <w:object w:dxaOrig="300" w:dyaOrig="360">
          <v:shape id="_x0000_i1061" type="#_x0000_t75" style="width:16.5pt;height:18.75pt" o:ole="">
            <v:imagedata r:id="rId75" o:title=""/>
          </v:shape>
          <o:OLEObject Type="Embed" ProgID="Equation.DSMT4" ShapeID="_x0000_i1061" DrawAspect="Content" ObjectID="_1573238046" r:id="rId76"/>
        </w:object>
      </w:r>
      <w:r w:rsidRPr="00CA0766">
        <w:rPr>
          <w:rFonts w:cs="B Lotus"/>
          <w:lang w:bidi="fa-IR"/>
        </w:rPr>
        <w:t xml:space="preserve"> </w:t>
      </w:r>
      <w:r w:rsidRPr="00CA0766">
        <w:rPr>
          <w:rFonts w:cs="B Lotus" w:hint="cs"/>
          <w:rtl/>
          <w:lang w:bidi="fa-IR"/>
        </w:rPr>
        <w:t>،</w:t>
      </w:r>
      <w:r w:rsidRPr="00CA0766">
        <w:rPr>
          <w:rFonts w:cs="B Lotus" w:hint="cs"/>
          <w:sz w:val="28"/>
          <w:szCs w:val="28"/>
          <w:rtl/>
          <w:lang w:bidi="fa-IR"/>
        </w:rPr>
        <w:t xml:space="preserve"> </w:t>
      </w:r>
      <w:r w:rsidRPr="00CA0766">
        <w:rPr>
          <w:rFonts w:cs="B Lotus"/>
          <w:position w:val="-12"/>
          <w:lang w:bidi="fa-IR"/>
        </w:rPr>
        <w:object w:dxaOrig="240" w:dyaOrig="360">
          <v:shape id="_x0000_i1062" type="#_x0000_t75" style="width:12.75pt;height:18.75pt" o:ole="">
            <v:imagedata r:id="rId47" o:title=""/>
          </v:shape>
          <o:OLEObject Type="Embed" ProgID="Equation.3" ShapeID="_x0000_i1062" DrawAspect="Content" ObjectID="_1573238047" r:id="rId77"/>
        </w:object>
      </w:r>
      <w:r w:rsidRPr="00CA0766">
        <w:rPr>
          <w:rFonts w:cs="B Lotus" w:hint="cs"/>
          <w:rtl/>
          <w:lang w:bidi="fa-IR"/>
        </w:rPr>
        <w:t xml:space="preserve"> </w:t>
      </w:r>
      <w:r w:rsidRPr="00CA0766">
        <w:rPr>
          <w:rFonts w:cs="B Lotus" w:hint="cs"/>
          <w:sz w:val="28"/>
          <w:szCs w:val="28"/>
          <w:rtl/>
          <w:lang w:bidi="fa-IR"/>
        </w:rPr>
        <w:t>و</w:t>
      </w:r>
      <w:r w:rsidRPr="00CA0766">
        <w:rPr>
          <w:rFonts w:cs="B Lotus"/>
          <w:lang w:bidi="fa-IR"/>
        </w:rPr>
        <w:t>W</w:t>
      </w:r>
      <w:r w:rsidRPr="00CA0766">
        <w:rPr>
          <w:rFonts w:cs="B Lotus" w:hint="cs"/>
          <w:sz w:val="28"/>
          <w:szCs w:val="28"/>
          <w:rtl/>
          <w:lang w:bidi="fa-IR"/>
        </w:rPr>
        <w:t xml:space="preserve"> می باشد.</w:t>
      </w:r>
    </w:p>
    <w:p w:rsidR="008973D3" w:rsidRPr="003D3AE8" w:rsidRDefault="008973D3" w:rsidP="008973D3">
      <w:pPr>
        <w:bidi/>
        <w:rPr>
          <w:rFonts w:cs="B Lotus"/>
          <w:sz w:val="28"/>
          <w:szCs w:val="28"/>
          <w:lang w:bidi="fa-IR"/>
        </w:rPr>
      </w:pPr>
    </w:p>
    <w:p w:rsidR="008973D3" w:rsidRPr="003D3AE8" w:rsidRDefault="008973D3" w:rsidP="008973D3">
      <w:pPr>
        <w:tabs>
          <w:tab w:val="left" w:pos="3744"/>
        </w:tabs>
        <w:bidi/>
        <w:rPr>
          <w:rFonts w:cs="B Lotus"/>
          <w:sz w:val="28"/>
          <w:szCs w:val="28"/>
          <w:rtl/>
          <w:lang w:bidi="fa-IR"/>
        </w:rPr>
      </w:pPr>
      <w:r w:rsidRPr="003D3AE8">
        <w:rPr>
          <w:rFonts w:cs="B Lotus" w:hint="cs"/>
          <w:sz w:val="28"/>
          <w:szCs w:val="28"/>
          <w:rtl/>
          <w:lang w:bidi="fa-IR"/>
        </w:rPr>
        <w:t xml:space="preserve">تفاوت این مدل با مدل </w:t>
      </w:r>
      <w:r w:rsidRPr="003D3AE8">
        <w:rPr>
          <w:rFonts w:cs="B Lotus"/>
          <w:lang w:bidi="fa-IR"/>
        </w:rPr>
        <w:t>CCR</w:t>
      </w:r>
      <w:r w:rsidRPr="003D3AE8">
        <w:rPr>
          <w:rFonts w:cs="B Lotus" w:hint="cs"/>
          <w:sz w:val="28"/>
          <w:szCs w:val="28"/>
          <w:rtl/>
          <w:lang w:bidi="fa-IR"/>
        </w:rPr>
        <w:t xml:space="preserve"> در وجود متغیر آزاد در علامت </w:t>
      </w:r>
      <w:r w:rsidRPr="00CA0766">
        <w:rPr>
          <w:rFonts w:cs="B Lotus"/>
          <w:lang w:bidi="fa-IR"/>
        </w:rPr>
        <w:t>W</w:t>
      </w:r>
      <w:r w:rsidRPr="003D3AE8">
        <w:rPr>
          <w:rFonts w:cs="B Lotus" w:hint="cs"/>
          <w:sz w:val="28"/>
          <w:szCs w:val="28"/>
          <w:rtl/>
          <w:lang w:bidi="fa-IR"/>
        </w:rPr>
        <w:t xml:space="preserve"> می باشد. در مدل </w:t>
      </w:r>
      <w:r w:rsidRPr="003D3AE8">
        <w:rPr>
          <w:rFonts w:cs="B Lotus"/>
          <w:lang w:bidi="fa-IR"/>
        </w:rPr>
        <w:t>BCC</w:t>
      </w:r>
      <w:r w:rsidRPr="003D3AE8">
        <w:rPr>
          <w:rFonts w:cs="B Lotus" w:hint="cs"/>
          <w:sz w:val="28"/>
          <w:szCs w:val="28"/>
          <w:rtl/>
          <w:lang w:bidi="fa-IR"/>
        </w:rPr>
        <w:t xml:space="preserve"> علامت متغیر</w:t>
      </w:r>
      <w:r w:rsidRPr="00CA0766">
        <w:rPr>
          <w:rFonts w:cs="B Lotus"/>
          <w:lang w:bidi="fa-IR"/>
        </w:rPr>
        <w:t>W</w:t>
      </w:r>
      <w:r w:rsidRPr="003D3AE8">
        <w:rPr>
          <w:rFonts w:cs="B Lotus" w:hint="cs"/>
          <w:sz w:val="28"/>
          <w:szCs w:val="28"/>
          <w:rtl/>
          <w:lang w:bidi="fa-IR"/>
        </w:rPr>
        <w:t xml:space="preserve"> بازده به مقیاس را برای هر واحد می تواند مشخص کند.</w:t>
      </w:r>
    </w:p>
    <w:p w:rsidR="008973D3" w:rsidRPr="003D3AE8" w:rsidRDefault="008973D3" w:rsidP="008973D3">
      <w:pPr>
        <w:numPr>
          <w:ilvl w:val="0"/>
          <w:numId w:val="9"/>
        </w:numPr>
        <w:tabs>
          <w:tab w:val="left" w:pos="3744"/>
        </w:tabs>
        <w:bidi/>
        <w:rPr>
          <w:rFonts w:cs="B Lotus"/>
          <w:sz w:val="28"/>
          <w:szCs w:val="28"/>
          <w:rtl/>
          <w:lang w:bidi="fa-IR"/>
        </w:rPr>
      </w:pPr>
      <w:r w:rsidRPr="003D3AE8">
        <w:rPr>
          <w:rFonts w:cs="B Lotus" w:hint="cs"/>
          <w:sz w:val="28"/>
          <w:szCs w:val="28"/>
          <w:rtl/>
          <w:lang w:bidi="fa-IR"/>
        </w:rPr>
        <w:t xml:space="preserve">هرگاه </w:t>
      </w:r>
      <w:r w:rsidRPr="00CA0766">
        <w:rPr>
          <w:rFonts w:cs="B Lotus"/>
          <w:lang w:bidi="fa-IR"/>
        </w:rPr>
        <w:t>W &lt; 0</w:t>
      </w:r>
      <w:r w:rsidRPr="003D3AE8">
        <w:rPr>
          <w:rFonts w:cs="B Lotus" w:hint="cs"/>
          <w:sz w:val="28"/>
          <w:szCs w:val="28"/>
          <w:rtl/>
          <w:lang w:bidi="fa-IR"/>
        </w:rPr>
        <w:t xml:space="preserve"> باشد نوع بازده به مقیاس، کاهشی است.</w:t>
      </w:r>
    </w:p>
    <w:p w:rsidR="008973D3" w:rsidRPr="003D3AE8" w:rsidRDefault="008973D3" w:rsidP="008973D3">
      <w:pPr>
        <w:numPr>
          <w:ilvl w:val="0"/>
          <w:numId w:val="9"/>
        </w:numPr>
        <w:tabs>
          <w:tab w:val="left" w:pos="3744"/>
        </w:tabs>
        <w:bidi/>
        <w:rPr>
          <w:rFonts w:cs="B Lotus"/>
          <w:sz w:val="28"/>
          <w:szCs w:val="28"/>
          <w:lang w:bidi="fa-IR"/>
        </w:rPr>
      </w:pPr>
      <w:r w:rsidRPr="003D3AE8">
        <w:rPr>
          <w:rFonts w:cs="B Lotus" w:hint="cs"/>
          <w:sz w:val="28"/>
          <w:szCs w:val="28"/>
          <w:rtl/>
          <w:lang w:bidi="fa-IR"/>
        </w:rPr>
        <w:t xml:space="preserve">هرگاه </w:t>
      </w:r>
      <w:r w:rsidRPr="00CA0766">
        <w:rPr>
          <w:rFonts w:cs="B Lotus"/>
          <w:lang w:bidi="fa-IR"/>
        </w:rPr>
        <w:t>W = 0</w:t>
      </w:r>
      <w:r w:rsidRPr="003D3AE8">
        <w:rPr>
          <w:rFonts w:cs="B Lotus" w:hint="cs"/>
          <w:sz w:val="28"/>
          <w:szCs w:val="28"/>
          <w:rtl/>
          <w:lang w:bidi="fa-IR"/>
        </w:rPr>
        <w:t xml:space="preserve"> باشد نوع بازده به مقیاس، ثابت است.</w:t>
      </w:r>
    </w:p>
    <w:p w:rsidR="008973D3" w:rsidRPr="003D3AE8" w:rsidRDefault="008973D3" w:rsidP="008973D3">
      <w:pPr>
        <w:numPr>
          <w:ilvl w:val="0"/>
          <w:numId w:val="9"/>
        </w:numPr>
        <w:tabs>
          <w:tab w:val="left" w:pos="3744"/>
        </w:tabs>
        <w:bidi/>
        <w:rPr>
          <w:rFonts w:cs="B Lotus"/>
          <w:sz w:val="28"/>
          <w:szCs w:val="28"/>
          <w:lang w:bidi="fa-IR"/>
        </w:rPr>
      </w:pPr>
      <w:r w:rsidRPr="003D3AE8">
        <w:rPr>
          <w:rFonts w:cs="B Lotus" w:hint="cs"/>
          <w:sz w:val="28"/>
          <w:szCs w:val="28"/>
          <w:rtl/>
          <w:lang w:bidi="fa-IR"/>
        </w:rPr>
        <w:t xml:space="preserve">هرگاه </w:t>
      </w:r>
      <w:r w:rsidRPr="00CA0766">
        <w:rPr>
          <w:rFonts w:cs="B Lotus"/>
          <w:lang w:bidi="fa-IR"/>
        </w:rPr>
        <w:t>W &gt; 0</w:t>
      </w:r>
      <w:r w:rsidRPr="003D3AE8">
        <w:rPr>
          <w:rFonts w:cs="B Lotus" w:hint="cs"/>
          <w:sz w:val="28"/>
          <w:szCs w:val="28"/>
          <w:rtl/>
          <w:lang w:bidi="fa-IR"/>
        </w:rPr>
        <w:t xml:space="preserve"> باشد نوع بازده به مقیاس، افزایشی است.</w:t>
      </w:r>
    </w:p>
    <w:p w:rsidR="008973D3" w:rsidRDefault="008973D3" w:rsidP="008973D3">
      <w:pPr>
        <w:tabs>
          <w:tab w:val="left" w:pos="3744"/>
        </w:tabs>
        <w:bidi/>
        <w:ind w:left="360"/>
        <w:rPr>
          <w:rFonts w:cs="B Lotus"/>
          <w:sz w:val="28"/>
          <w:szCs w:val="28"/>
          <w:rtl/>
          <w:lang w:bidi="fa-IR"/>
        </w:rPr>
      </w:pPr>
    </w:p>
    <w:p w:rsidR="008973D3" w:rsidRPr="008D0A15" w:rsidRDefault="008973D3" w:rsidP="008973D3">
      <w:pPr>
        <w:tabs>
          <w:tab w:val="left" w:pos="3744"/>
        </w:tabs>
        <w:bidi/>
        <w:ind w:left="360"/>
        <w:rPr>
          <w:rFonts w:cs="B Lotus"/>
          <w:b/>
          <w:bCs/>
          <w:sz w:val="32"/>
          <w:szCs w:val="32"/>
          <w:lang w:bidi="fa-IR"/>
        </w:rPr>
      </w:pPr>
      <w:r w:rsidRPr="008D0A15">
        <w:rPr>
          <w:rFonts w:cs="B Lotus" w:hint="cs"/>
          <w:b/>
          <w:bCs/>
          <w:sz w:val="32"/>
          <w:szCs w:val="32"/>
          <w:rtl/>
          <w:lang w:bidi="fa-IR"/>
        </w:rPr>
        <w:t>2-4-2-2- مدل</w:t>
      </w:r>
      <w:r>
        <w:rPr>
          <w:rFonts w:cs="B Lotus" w:hint="cs"/>
          <w:b/>
          <w:bCs/>
          <w:sz w:val="32"/>
          <w:szCs w:val="32"/>
          <w:rtl/>
          <w:lang w:bidi="fa-IR"/>
        </w:rPr>
        <w:t xml:space="preserve"> مضربی</w:t>
      </w:r>
      <w:r w:rsidRPr="008D0A15">
        <w:rPr>
          <w:rFonts w:cs="B Lotus" w:hint="cs"/>
          <w:b/>
          <w:bCs/>
          <w:sz w:val="32"/>
          <w:szCs w:val="32"/>
          <w:rtl/>
          <w:lang w:bidi="fa-IR"/>
        </w:rPr>
        <w:t xml:space="preserve"> </w:t>
      </w:r>
      <w:r w:rsidRPr="008D0A15">
        <w:rPr>
          <w:rFonts w:cs="B Lotus"/>
          <w:b/>
          <w:bCs/>
          <w:sz w:val="28"/>
          <w:szCs w:val="28"/>
          <w:lang w:bidi="fa-IR"/>
        </w:rPr>
        <w:t>BCC</w:t>
      </w:r>
      <w:r w:rsidRPr="008D0A15">
        <w:rPr>
          <w:rFonts w:cs="B Lotus" w:hint="cs"/>
          <w:b/>
          <w:bCs/>
          <w:sz w:val="32"/>
          <w:szCs w:val="32"/>
          <w:rtl/>
          <w:lang w:bidi="fa-IR"/>
        </w:rPr>
        <w:t xml:space="preserve"> خروجی محور</w:t>
      </w:r>
    </w:p>
    <w:p w:rsidR="008973D3" w:rsidRPr="003D3AE8" w:rsidRDefault="008973D3" w:rsidP="008973D3">
      <w:pPr>
        <w:bidi/>
        <w:rPr>
          <w:sz w:val="28"/>
          <w:szCs w:val="28"/>
          <w:lang w:bidi="fa-IR"/>
        </w:rPr>
      </w:pPr>
      <w:r w:rsidRPr="003D3AE8">
        <w:rPr>
          <w:rFonts w:cs="B Lotus" w:hint="cs"/>
          <w:sz w:val="28"/>
          <w:szCs w:val="28"/>
          <w:rtl/>
          <w:lang w:bidi="fa-IR"/>
        </w:rPr>
        <w:t xml:space="preserve">مدل </w:t>
      </w:r>
      <w:r>
        <w:rPr>
          <w:rFonts w:cs="B Lotus" w:hint="cs"/>
          <w:sz w:val="28"/>
          <w:szCs w:val="28"/>
          <w:rtl/>
          <w:lang w:bidi="fa-IR"/>
        </w:rPr>
        <w:t xml:space="preserve"> مضربی</w:t>
      </w:r>
      <w:r w:rsidRPr="003D3AE8">
        <w:rPr>
          <w:rFonts w:cs="B Lotus"/>
          <w:lang w:bidi="fa-IR"/>
        </w:rPr>
        <w:t>BCC</w:t>
      </w:r>
      <w:r>
        <w:rPr>
          <w:rFonts w:cs="B Lotus" w:hint="cs"/>
          <w:rtl/>
          <w:lang w:bidi="fa-IR"/>
        </w:rPr>
        <w:t xml:space="preserve"> </w:t>
      </w:r>
      <w:r w:rsidRPr="003D3AE8">
        <w:rPr>
          <w:rFonts w:cs="B Lotus" w:hint="cs"/>
          <w:sz w:val="28"/>
          <w:szCs w:val="28"/>
          <w:rtl/>
          <w:lang w:bidi="fa-IR"/>
        </w:rPr>
        <w:t xml:space="preserve"> با گرایش خروجی محور به صورت مدل (2-</w:t>
      </w:r>
      <w:r>
        <w:rPr>
          <w:rFonts w:cs="B Lotus" w:hint="cs"/>
          <w:sz w:val="28"/>
          <w:szCs w:val="28"/>
          <w:rtl/>
          <w:lang w:bidi="fa-IR"/>
        </w:rPr>
        <w:t>6</w:t>
      </w:r>
      <w:r w:rsidRPr="003D3AE8">
        <w:rPr>
          <w:rFonts w:cs="B Lotus" w:hint="cs"/>
          <w:sz w:val="28"/>
          <w:szCs w:val="28"/>
          <w:rtl/>
          <w:lang w:bidi="fa-IR"/>
        </w:rPr>
        <w:t>) است</w:t>
      </w:r>
      <w:r w:rsidRPr="003D3AE8">
        <w:rPr>
          <w:rFonts w:hint="cs"/>
          <w:sz w:val="28"/>
          <w:szCs w:val="28"/>
          <w:rtl/>
          <w:lang w:bidi="fa-IR"/>
        </w:rPr>
        <w:t>:</w:t>
      </w:r>
    </w:p>
    <w:p w:rsidR="008973D3" w:rsidRPr="003D3AE8" w:rsidRDefault="008973D3" w:rsidP="008973D3">
      <w:pPr>
        <w:bidi/>
        <w:rPr>
          <w:sz w:val="28"/>
          <w:szCs w:val="28"/>
          <w:rtl/>
          <w:lang w:bidi="fa-IR"/>
        </w:rPr>
      </w:pPr>
    </w:p>
    <w:p w:rsidR="008973D3" w:rsidRPr="003D3AE8" w:rsidRDefault="008973D3" w:rsidP="008973D3">
      <w:pPr>
        <w:bidi/>
        <w:jc w:val="center"/>
        <w:rPr>
          <w:sz w:val="28"/>
          <w:szCs w:val="28"/>
          <w:rtl/>
          <w:lang w:bidi="fa-IR"/>
        </w:rPr>
      </w:pPr>
      <w:r w:rsidRPr="003D3AE8">
        <w:rPr>
          <w:position w:val="-134"/>
          <w:sz w:val="28"/>
          <w:szCs w:val="28"/>
          <w:lang w:bidi="fa-IR"/>
        </w:rPr>
        <w:object w:dxaOrig="3860" w:dyaOrig="2799">
          <v:shape id="_x0000_i1063" type="#_x0000_t75" style="width:193.5pt;height:133.5pt" o:ole="">
            <v:imagedata r:id="rId78" o:title=""/>
          </v:shape>
          <o:OLEObject Type="Embed" ProgID="Equation.DSMT4" ShapeID="_x0000_i1063" DrawAspect="Content" ObjectID="_1573238048" r:id="rId79"/>
        </w:object>
      </w:r>
    </w:p>
    <w:p w:rsidR="008973D3" w:rsidRPr="003D3AE8" w:rsidRDefault="008973D3" w:rsidP="008973D3">
      <w:pPr>
        <w:bidi/>
        <w:rPr>
          <w:rFonts w:cs="B Lotus"/>
          <w:lang w:bidi="fa-IR"/>
        </w:rPr>
      </w:pPr>
      <w:r w:rsidRPr="003D3AE8">
        <w:rPr>
          <w:lang w:bidi="fa-IR"/>
        </w:rPr>
        <w:t xml:space="preserve">W                                                                                  </w:t>
      </w:r>
      <w:r w:rsidRPr="003D3AE8">
        <w:rPr>
          <w:rFonts w:hint="cs"/>
          <w:rtl/>
          <w:lang w:bidi="fa-IR"/>
        </w:rPr>
        <w:t xml:space="preserve"> </w:t>
      </w:r>
      <w:r w:rsidRPr="003D3AE8">
        <w:rPr>
          <w:rFonts w:cs="B Lotus" w:hint="cs"/>
          <w:rtl/>
          <w:lang w:bidi="fa-IR"/>
        </w:rPr>
        <w:t xml:space="preserve">آزاد در علامت </w:t>
      </w:r>
    </w:p>
    <w:p w:rsidR="008973D3" w:rsidRPr="003D3AE8" w:rsidRDefault="008973D3" w:rsidP="008973D3">
      <w:pPr>
        <w:bidi/>
        <w:rPr>
          <w:rtl/>
          <w:lang w:bidi="fa-IR"/>
        </w:rPr>
      </w:pPr>
    </w:p>
    <w:p w:rsidR="008973D3" w:rsidRPr="003D3AE8" w:rsidRDefault="008973D3" w:rsidP="008973D3">
      <w:pPr>
        <w:bidi/>
        <w:jc w:val="center"/>
        <w:rPr>
          <w:rFonts w:cs="B Lotus"/>
          <w:sz w:val="28"/>
          <w:szCs w:val="28"/>
          <w:rtl/>
          <w:lang w:bidi="fa-IR"/>
        </w:rPr>
      </w:pPr>
      <w:r w:rsidRPr="003D3AE8">
        <w:rPr>
          <w:rFonts w:cs="B Lotus"/>
          <w:sz w:val="28"/>
          <w:szCs w:val="28"/>
          <w:lang w:bidi="fa-IR"/>
        </w:rPr>
        <w:t xml:space="preserve">         </w:t>
      </w:r>
      <w:r w:rsidRPr="003D3AE8">
        <w:rPr>
          <w:rFonts w:cs="B Lotus" w:hint="cs"/>
          <w:sz w:val="28"/>
          <w:szCs w:val="28"/>
          <w:rtl/>
          <w:lang w:bidi="fa-IR"/>
        </w:rPr>
        <w:t>مدل(2-</w:t>
      </w:r>
      <w:r>
        <w:rPr>
          <w:rFonts w:cs="B Lotus" w:hint="cs"/>
          <w:sz w:val="28"/>
          <w:szCs w:val="28"/>
          <w:rtl/>
          <w:lang w:bidi="fa-IR"/>
        </w:rPr>
        <w:t>6</w:t>
      </w:r>
      <w:r w:rsidRPr="003D3AE8">
        <w:rPr>
          <w:rFonts w:cs="B Lotus" w:hint="cs"/>
          <w:sz w:val="28"/>
          <w:szCs w:val="28"/>
          <w:rtl/>
          <w:lang w:bidi="fa-IR"/>
        </w:rPr>
        <w:t>)</w:t>
      </w:r>
      <w:r>
        <w:rPr>
          <w:rFonts w:cs="B Lotus" w:hint="cs"/>
          <w:sz w:val="28"/>
          <w:szCs w:val="28"/>
          <w:rtl/>
          <w:lang w:bidi="fa-IR"/>
        </w:rPr>
        <w:t xml:space="preserve">: </w:t>
      </w:r>
      <w:r w:rsidRPr="003D3AE8">
        <w:rPr>
          <w:rFonts w:cs="B Lotus" w:hint="cs"/>
          <w:sz w:val="28"/>
          <w:szCs w:val="28"/>
          <w:rtl/>
          <w:lang w:bidi="fa-IR"/>
        </w:rPr>
        <w:t>مدل</w:t>
      </w:r>
      <w:r>
        <w:rPr>
          <w:rFonts w:cs="B Lotus" w:hint="cs"/>
          <w:sz w:val="28"/>
          <w:szCs w:val="28"/>
          <w:rtl/>
          <w:lang w:bidi="fa-IR"/>
        </w:rPr>
        <w:t xml:space="preserve"> مضربی</w:t>
      </w:r>
      <w:r w:rsidRPr="003D3AE8">
        <w:rPr>
          <w:rFonts w:cs="B Lotus"/>
          <w:lang w:bidi="fa-IR"/>
        </w:rPr>
        <w:t>BCC</w:t>
      </w:r>
      <w:r w:rsidRPr="003D3AE8">
        <w:rPr>
          <w:rFonts w:cs="B Lotus" w:hint="cs"/>
          <w:sz w:val="28"/>
          <w:szCs w:val="28"/>
          <w:rtl/>
          <w:lang w:bidi="fa-IR"/>
        </w:rPr>
        <w:t xml:space="preserve"> با گرایش خروجی محور</w:t>
      </w:r>
    </w:p>
    <w:p w:rsidR="008973D3" w:rsidRPr="00774511" w:rsidRDefault="008973D3" w:rsidP="008973D3">
      <w:pPr>
        <w:bidi/>
        <w:rPr>
          <w:rFonts w:cs="B Lotus"/>
          <w:b/>
          <w:bCs/>
          <w:sz w:val="28"/>
          <w:szCs w:val="28"/>
          <w:rtl/>
          <w:lang w:bidi="fa-IR"/>
        </w:rPr>
      </w:pPr>
      <w:r w:rsidRPr="00774511">
        <w:rPr>
          <w:rFonts w:cs="B Lotus" w:hint="cs"/>
          <w:b/>
          <w:bCs/>
          <w:sz w:val="32"/>
          <w:szCs w:val="32"/>
          <w:rtl/>
          <w:lang w:bidi="fa-IR"/>
        </w:rPr>
        <w:lastRenderedPageBreak/>
        <w:t xml:space="preserve">2-5- مروری بر تحقیقات انجام شده با استفاده از </w:t>
      </w:r>
      <w:r w:rsidRPr="00774511">
        <w:rPr>
          <w:rFonts w:cs="B Lotus"/>
          <w:b/>
          <w:bCs/>
          <w:sz w:val="28"/>
          <w:szCs w:val="28"/>
          <w:lang w:bidi="fa-IR"/>
        </w:rPr>
        <w:t>DEA</w:t>
      </w:r>
    </w:p>
    <w:p w:rsidR="008973D3" w:rsidRDefault="008973D3" w:rsidP="008973D3">
      <w:pPr>
        <w:bidi/>
        <w:rPr>
          <w:rFonts w:cs="B Lotus"/>
          <w:b/>
          <w:bCs/>
          <w:sz w:val="28"/>
          <w:szCs w:val="28"/>
          <w:rtl/>
          <w:lang w:bidi="fa-IR"/>
        </w:rPr>
      </w:pPr>
    </w:p>
    <w:p w:rsidR="008973D3" w:rsidRDefault="008973D3" w:rsidP="008973D3">
      <w:pPr>
        <w:bidi/>
        <w:ind w:left="-3" w:firstLine="3"/>
        <w:rPr>
          <w:rFonts w:cs="B Lotus"/>
          <w:b/>
          <w:bCs/>
          <w:sz w:val="32"/>
          <w:szCs w:val="32"/>
          <w:lang w:bidi="fa-IR"/>
        </w:rPr>
      </w:pPr>
      <w:r w:rsidRPr="006610FB">
        <w:rPr>
          <w:rFonts w:cs="B Lotus" w:hint="cs"/>
          <w:b/>
          <w:bCs/>
          <w:sz w:val="32"/>
          <w:szCs w:val="32"/>
          <w:rtl/>
          <w:lang w:bidi="fa-IR"/>
        </w:rPr>
        <w:t>2-</w:t>
      </w:r>
      <w:r>
        <w:rPr>
          <w:rFonts w:cs="B Lotus" w:hint="cs"/>
          <w:b/>
          <w:bCs/>
          <w:sz w:val="32"/>
          <w:szCs w:val="32"/>
          <w:rtl/>
          <w:lang w:bidi="fa-IR"/>
        </w:rPr>
        <w:t>5</w:t>
      </w:r>
      <w:r w:rsidRPr="006610FB">
        <w:rPr>
          <w:rFonts w:cs="B Lotus" w:hint="cs"/>
          <w:b/>
          <w:bCs/>
          <w:sz w:val="32"/>
          <w:szCs w:val="32"/>
          <w:rtl/>
          <w:lang w:bidi="fa-IR"/>
        </w:rPr>
        <w:t>-1- تحقیقات خارجی</w:t>
      </w:r>
    </w:p>
    <w:p w:rsidR="008973D3" w:rsidRPr="006610FB" w:rsidRDefault="008973D3" w:rsidP="008973D3">
      <w:pPr>
        <w:bidi/>
        <w:ind w:left="-3" w:firstLine="3"/>
        <w:rPr>
          <w:rFonts w:cs="B Lotus"/>
          <w:b/>
          <w:bCs/>
          <w:sz w:val="32"/>
          <w:szCs w:val="32"/>
          <w:lang w:bidi="fa-IR"/>
        </w:rPr>
      </w:pPr>
    </w:p>
    <w:p w:rsidR="008973D3" w:rsidRPr="001C6B24" w:rsidRDefault="008973D3" w:rsidP="008973D3">
      <w:pPr>
        <w:pStyle w:val="ListParagraph"/>
        <w:numPr>
          <w:ilvl w:val="0"/>
          <w:numId w:val="21"/>
        </w:numPr>
        <w:tabs>
          <w:tab w:val="right" w:pos="447"/>
          <w:tab w:val="right" w:pos="537"/>
        </w:tabs>
        <w:bidi/>
        <w:ind w:left="-3" w:firstLine="3"/>
        <w:jc w:val="both"/>
        <w:rPr>
          <w:rFonts w:ascii="AdvGulliv-R" w:cs="AdvGulliv-R"/>
          <w:color w:val="0080AE"/>
          <w:sz w:val="13"/>
          <w:szCs w:val="13"/>
        </w:rPr>
      </w:pPr>
      <w:r w:rsidRPr="001C6B24">
        <w:rPr>
          <w:rFonts w:eastAsia="Calibri"/>
          <w:lang w:bidi="fa-IR"/>
        </w:rPr>
        <w:t>Wanke</w:t>
      </w:r>
      <w:r w:rsidRPr="001C6B24">
        <w:rPr>
          <w:rFonts w:eastAsia="Calibri" w:hint="cs"/>
          <w:rtl/>
          <w:lang w:bidi="fa-IR"/>
        </w:rPr>
        <w:t>&amp;</w:t>
      </w:r>
      <w:r>
        <w:rPr>
          <w:rFonts w:eastAsia="Calibri" w:hint="cs"/>
          <w:rtl/>
          <w:lang w:bidi="fa-IR"/>
        </w:rPr>
        <w:t xml:space="preserve"> </w:t>
      </w:r>
      <w:proofErr w:type="gramStart"/>
      <w:r w:rsidRPr="001C6B24">
        <w:rPr>
          <w:rFonts w:eastAsia="Calibri" w:cs="B Lotus"/>
          <w:lang w:bidi="fa-IR"/>
        </w:rPr>
        <w:t>Baaos</w:t>
      </w:r>
      <w:r>
        <w:rPr>
          <w:rFonts w:eastAsia="Calibri" w:cs="B Lotus" w:hint="cs"/>
          <w:rtl/>
          <w:lang w:bidi="fa-IR"/>
        </w:rPr>
        <w:t xml:space="preserve"> </w:t>
      </w:r>
      <w:r w:rsidRPr="001C6B24">
        <w:rPr>
          <w:rFonts w:eastAsia="Calibri" w:cs="B Lotus" w:hint="cs"/>
          <w:rtl/>
          <w:lang w:bidi="fa-IR"/>
        </w:rPr>
        <w:t xml:space="preserve"> </w:t>
      </w:r>
      <w:r w:rsidRPr="001C6B24">
        <w:rPr>
          <w:rFonts w:eastAsia="Calibri" w:cs="B Lotus" w:hint="cs"/>
          <w:sz w:val="28"/>
          <w:szCs w:val="28"/>
          <w:rtl/>
          <w:lang w:bidi="fa-IR"/>
        </w:rPr>
        <w:t>در</w:t>
      </w:r>
      <w:proofErr w:type="gramEnd"/>
      <w:r w:rsidRPr="001C6B24">
        <w:rPr>
          <w:rFonts w:eastAsia="Calibri" w:cs="B Lotus" w:hint="cs"/>
          <w:sz w:val="28"/>
          <w:szCs w:val="28"/>
          <w:rtl/>
          <w:lang w:bidi="fa-IR"/>
        </w:rPr>
        <w:t xml:space="preserve"> سا ل 2014 عملکرد بانک های مهم کشور برزیل را با استفاده از تکنیک </w:t>
      </w:r>
      <w:r w:rsidRPr="001C6B24">
        <w:rPr>
          <w:rFonts w:eastAsia="Calibri" w:cs="B Lotus"/>
          <w:lang w:bidi="fa-IR"/>
        </w:rPr>
        <w:t xml:space="preserve">DEA </w:t>
      </w:r>
      <w:r w:rsidRPr="001C6B24">
        <w:rPr>
          <w:rFonts w:eastAsia="Calibri" w:cs="B Lotus" w:hint="cs"/>
          <w:sz w:val="28"/>
          <w:szCs w:val="28"/>
          <w:rtl/>
          <w:lang w:bidi="fa-IR"/>
        </w:rPr>
        <w:t xml:space="preserve"> دو م</w:t>
      </w:r>
      <w:r w:rsidRPr="001C6B24">
        <w:rPr>
          <w:rFonts w:ascii="Tahoma" w:eastAsia="Calibri" w:hAnsi="Tahoma" w:cs="B Lotus" w:hint="cs"/>
          <w:sz w:val="28"/>
          <w:szCs w:val="28"/>
          <w:rtl/>
          <w:lang w:bidi="fa-IR"/>
        </w:rPr>
        <w:t>رحله</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ای</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بررسی</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کردند</w:t>
      </w:r>
      <w:r w:rsidRPr="001C6B24">
        <w:rPr>
          <w:rFonts w:eastAsia="Calibri" w:cs="B Lotus" w:hint="cs"/>
          <w:sz w:val="28"/>
          <w:szCs w:val="28"/>
          <w:rtl/>
          <w:lang w:bidi="fa-IR"/>
        </w:rPr>
        <w:t xml:space="preserve"> </w:t>
      </w:r>
      <w:r>
        <w:rPr>
          <w:rFonts w:eastAsia="Calibri" w:cs="B Lotus" w:hint="cs"/>
          <w:sz w:val="28"/>
          <w:szCs w:val="28"/>
          <w:rtl/>
          <w:lang w:bidi="fa-IR"/>
        </w:rPr>
        <w:t>،</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اگرچه</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صنعت</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بانکداری</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تا</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کنون</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با</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روش</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های</w:t>
      </w:r>
      <w:r w:rsidRPr="001C6B24">
        <w:rPr>
          <w:rFonts w:eastAsia="Calibri" w:cs="B Lotus" w:hint="cs"/>
          <w:sz w:val="28"/>
          <w:szCs w:val="28"/>
          <w:rtl/>
          <w:lang w:bidi="fa-IR"/>
        </w:rPr>
        <w:t xml:space="preserve"> </w:t>
      </w:r>
      <w:r w:rsidRPr="001C6B24">
        <w:rPr>
          <w:rFonts w:ascii="Tahoma" w:eastAsia="Calibri" w:hAnsi="Tahoma" w:cs="B Lotus" w:hint="cs"/>
          <w:sz w:val="28"/>
          <w:szCs w:val="28"/>
          <w:rtl/>
          <w:lang w:bidi="fa-IR"/>
        </w:rPr>
        <w:t>استاندارد</w:t>
      </w:r>
      <w:r w:rsidRPr="001C6B24">
        <w:rPr>
          <w:rFonts w:eastAsia="Calibri" w:cs="B Lotus" w:hint="cs"/>
          <w:sz w:val="28"/>
          <w:szCs w:val="28"/>
          <w:rtl/>
          <w:lang w:bidi="fa-IR"/>
        </w:rPr>
        <w:t xml:space="preserve"> </w:t>
      </w:r>
      <w:r w:rsidRPr="001C6B24">
        <w:rPr>
          <w:rFonts w:eastAsia="Calibri" w:cs="B Lotus"/>
          <w:lang w:bidi="fa-IR"/>
        </w:rPr>
        <w:t>DEA</w:t>
      </w:r>
      <w:r w:rsidRPr="001C6B24">
        <w:rPr>
          <w:rFonts w:eastAsia="Calibri" w:cs="B Lotus" w:hint="cs"/>
          <w:sz w:val="28"/>
          <w:szCs w:val="28"/>
          <w:rtl/>
          <w:lang w:bidi="fa-IR"/>
        </w:rPr>
        <w:t xml:space="preserve"> و مشتقات آن بارها مورد بررسی قرار گرفته است اما این مدل ها در حقیقت ساختار درونی مربوط به مقیاس های مختص عملکرد بانکها را مد نظر قرار نمی دهند. در این پژوهش بازده صنعت بانکداری برزیل با استفاده از یک فرایند دو مرحله ای سنجیده می شود. در مرحله ی اول، که بازده هزینه ها نام دارد، از تعداد شعبات و کارمندان بانک برای دستیابی به سطح مشخصی از هزینه های مدیریتی اداری و پرسنلی در سال استفاده می گردد. در مرحله ی دوم، که بازده بهره ور نام دارد، این هزینه ها شرایط را برای ایجاد توالی دو خروجی خالص بسیار مهم فراهم می کنند که این دو خروجی عبارتند از حقوق صاحبان سرمایه و دارایی های دائمی. در اینجا به منظور بهینه سازی همزمان هر دو مرحله از مدل بازده متمرکز </w:t>
      </w:r>
      <w:r w:rsidRPr="001C6B24">
        <w:rPr>
          <w:rFonts w:eastAsia="Calibri" w:cs="B Lotus"/>
          <w:lang w:bidi="fa-IR"/>
        </w:rPr>
        <w:t>DEA</w:t>
      </w:r>
      <w:r w:rsidRPr="001C6B24">
        <w:rPr>
          <w:rFonts w:eastAsia="Calibri" w:cs="B Lotus" w:hint="cs"/>
          <w:sz w:val="28"/>
          <w:szCs w:val="28"/>
          <w:rtl/>
          <w:lang w:bidi="fa-IR"/>
        </w:rPr>
        <w:t xml:space="preserve"> شبکه ای استفاده شده است. نتایج حاکی از آن هستند که بانک های برزیل بسیار نامتجانس هستند به این صورت که برخی از آنها بر بازده هزینه و برخی دیگر بر بازده بهره ور تمرکز دارند. از طرفی، بازده هزینه ها با </w:t>
      </w:r>
      <w:r w:rsidRPr="001C6B24">
        <w:rPr>
          <w:rFonts w:eastAsia="Calibri" w:cs="B Lotus"/>
          <w:lang w:bidi="fa-IR"/>
        </w:rPr>
        <w:t>M&amp;A</w:t>
      </w:r>
      <w:r>
        <w:rPr>
          <w:rStyle w:val="FootnoteReference"/>
          <w:rFonts w:eastAsia="Calibri" w:cs="B Lotus"/>
          <w:lang w:bidi="fa-IR"/>
        </w:rPr>
        <w:footnoteReference w:id="7"/>
      </w:r>
      <w:r w:rsidRPr="001C6B24">
        <w:rPr>
          <w:rFonts w:eastAsia="Calibri" w:cs="B Lotus" w:hint="cs"/>
          <w:sz w:val="28"/>
          <w:szCs w:val="28"/>
          <w:rtl/>
          <w:lang w:bidi="fa-IR"/>
        </w:rPr>
        <w:t xml:space="preserve"> </w:t>
      </w:r>
      <w:r w:rsidRPr="001C6B24">
        <w:rPr>
          <w:rFonts w:eastAsia="Calibri" w:cs="B Lotus" w:hint="cs"/>
          <w:rtl/>
          <w:lang w:bidi="fa-IR"/>
        </w:rPr>
        <w:t xml:space="preserve"> </w:t>
      </w:r>
      <w:r w:rsidRPr="001C6B24">
        <w:rPr>
          <w:rFonts w:eastAsia="Calibri" w:cs="B Lotus" w:hint="cs"/>
          <w:sz w:val="28"/>
          <w:szCs w:val="28"/>
          <w:rtl/>
          <w:lang w:bidi="fa-IR"/>
        </w:rPr>
        <w:t xml:space="preserve">و اندازه توضیح داده می شود در حالیکه بازده بهره ور را </w:t>
      </w:r>
      <w:r w:rsidRPr="001C6B24">
        <w:rPr>
          <w:rFonts w:eastAsia="Calibri" w:cs="B Lotus"/>
          <w:lang w:bidi="fa-IR"/>
        </w:rPr>
        <w:t>M&amp;A</w:t>
      </w:r>
      <w:r w:rsidRPr="001C6B24">
        <w:rPr>
          <w:rFonts w:cs="B Lotus" w:hint="cs"/>
          <w:sz w:val="28"/>
          <w:szCs w:val="28"/>
          <w:rtl/>
          <w:lang w:bidi="fa-IR"/>
        </w:rPr>
        <w:t xml:space="preserve">  </w:t>
      </w:r>
      <w:r w:rsidRPr="001C6B24">
        <w:rPr>
          <w:rFonts w:eastAsia="Calibri" w:cs="B Lotus" w:hint="cs"/>
          <w:sz w:val="28"/>
          <w:szCs w:val="28"/>
          <w:rtl/>
          <w:lang w:bidi="fa-IR"/>
        </w:rPr>
        <w:t xml:space="preserve">و اوضاع عمومی توضیح می دهند.  </w:t>
      </w:r>
    </w:p>
    <w:p w:rsidR="008973D3" w:rsidRPr="001C6B24" w:rsidRDefault="008973D3" w:rsidP="008973D3">
      <w:pPr>
        <w:bidi/>
        <w:ind w:left="-3" w:firstLine="3"/>
        <w:jc w:val="both"/>
        <w:rPr>
          <w:rFonts w:ascii="AdvGulliv-R" w:cs="AdvGulliv-R"/>
          <w:color w:val="0080AE"/>
          <w:sz w:val="13"/>
          <w:szCs w:val="13"/>
          <w:rtl/>
        </w:rPr>
      </w:pPr>
    </w:p>
    <w:p w:rsidR="008973D3" w:rsidRPr="00B914AD" w:rsidRDefault="008973D3" w:rsidP="008973D3">
      <w:pPr>
        <w:pStyle w:val="ListParagraph"/>
        <w:numPr>
          <w:ilvl w:val="0"/>
          <w:numId w:val="20"/>
        </w:numPr>
        <w:tabs>
          <w:tab w:val="right" w:pos="90"/>
          <w:tab w:val="right" w:pos="450"/>
          <w:tab w:val="right" w:pos="630"/>
        </w:tabs>
        <w:bidi/>
        <w:ind w:left="-3" w:firstLine="3"/>
        <w:jc w:val="both"/>
        <w:rPr>
          <w:rFonts w:cs="B Lotus"/>
          <w:b/>
          <w:bCs/>
          <w:sz w:val="28"/>
          <w:szCs w:val="28"/>
          <w:lang w:bidi="fa-IR"/>
        </w:rPr>
      </w:pPr>
      <w:proofErr w:type="gramStart"/>
      <w:r w:rsidRPr="002A71AA">
        <w:rPr>
          <w:rFonts w:cs="B Lotus"/>
        </w:rPr>
        <w:t>Despotis</w:t>
      </w:r>
      <w:r w:rsidRPr="002A71AA">
        <w:rPr>
          <w:rFonts w:cs="B Lotus"/>
          <w:rtl/>
        </w:rPr>
        <w:t xml:space="preserve"> </w:t>
      </w:r>
      <w:r>
        <w:rPr>
          <w:rFonts w:cs="B Lotus"/>
        </w:rPr>
        <w:t xml:space="preserve"> </w:t>
      </w:r>
      <w:r w:rsidRPr="002A71AA">
        <w:rPr>
          <w:rFonts w:cs="B Lotus"/>
        </w:rPr>
        <w:t>Koronak</w:t>
      </w:r>
      <w:r>
        <w:rPr>
          <w:rFonts w:cs="B Lotus"/>
        </w:rPr>
        <w:t>os</w:t>
      </w:r>
      <w:proofErr w:type="gramEnd"/>
      <w:r>
        <w:rPr>
          <w:rFonts w:cs="B Lotus"/>
        </w:rPr>
        <w:t>&amp;</w:t>
      </w:r>
      <w:r w:rsidRPr="001C6B24">
        <w:rPr>
          <w:rFonts w:ascii="TimesNewRomanPSMT" w:hAnsi="TimesNewRomanPSMT" w:cs="B Lotus" w:hint="cs"/>
          <w:sz w:val="28"/>
          <w:szCs w:val="28"/>
          <w:rtl/>
        </w:rPr>
        <w:t xml:space="preserve">در سال 2014 نگرش جدید </w:t>
      </w:r>
      <w:r w:rsidRPr="002A71AA">
        <w:rPr>
          <w:rFonts w:cs="B Lotus"/>
        </w:rPr>
        <w:t>DEA</w:t>
      </w:r>
      <w:r w:rsidRPr="001C6B24">
        <w:rPr>
          <w:rFonts w:ascii="TimesNewRomanPSMT" w:hAnsi="TimesNewRomanPSMT" w:cs="B Lotus"/>
          <w:sz w:val="28"/>
          <w:szCs w:val="28"/>
        </w:rPr>
        <w:t xml:space="preserve"> </w:t>
      </w:r>
      <w:r w:rsidRPr="001C6B24">
        <w:rPr>
          <w:rFonts w:ascii="TimesNewRomanPSMT" w:hAnsi="TimesNewRomanPSMT" w:cs="B Lotus" w:hint="cs"/>
          <w:sz w:val="28"/>
          <w:szCs w:val="28"/>
          <w:rtl/>
          <w:lang w:bidi="fa-IR"/>
        </w:rPr>
        <w:t xml:space="preserve"> شبکه ای در فرایند های دو مرحله</w:t>
      </w:r>
      <w:r>
        <w:rPr>
          <w:rFonts w:ascii="TimesNewRomanPSMT" w:hAnsi="TimesNewRomanPSMT" w:cs="B Lotus" w:hint="cs"/>
          <w:sz w:val="28"/>
          <w:szCs w:val="28"/>
          <w:rtl/>
          <w:lang w:bidi="fa-IR"/>
        </w:rPr>
        <w:t xml:space="preserve"> ا</w:t>
      </w:r>
      <w:r w:rsidRPr="001C6B24">
        <w:rPr>
          <w:rFonts w:ascii="TimesNewRomanPSMT" w:hAnsi="TimesNewRomanPSMT" w:cs="B Lotus" w:hint="cs"/>
          <w:sz w:val="28"/>
          <w:szCs w:val="28"/>
          <w:rtl/>
          <w:lang w:bidi="fa-IR"/>
        </w:rPr>
        <w:t>ی برای ارزیابی عملکرد را مورد بررسی قراردادند</w:t>
      </w:r>
      <w:r>
        <w:rPr>
          <w:rFonts w:ascii="TimesNewRomanPSMT" w:hAnsi="TimesNewRomanPSMT" w:cs="B Lotus" w:hint="cs"/>
          <w:sz w:val="28"/>
          <w:szCs w:val="28"/>
          <w:rtl/>
          <w:lang w:bidi="fa-IR"/>
        </w:rPr>
        <w:t>،</w:t>
      </w:r>
      <w:r w:rsidRPr="001C6B24">
        <w:rPr>
          <w:rFonts w:ascii="TimesNewRomanPSMT" w:hAnsi="TimesNewRomanPSMT" w:cs="B Lotus" w:hint="cs"/>
          <w:sz w:val="28"/>
          <w:szCs w:val="28"/>
          <w:rtl/>
          <w:lang w:bidi="fa-IR"/>
        </w:rPr>
        <w:t xml:space="preserve"> به اینگونه که </w:t>
      </w:r>
      <w:r w:rsidRPr="001C6B24">
        <w:rPr>
          <w:rFonts w:cs="B Lotus" w:hint="cs"/>
          <w:sz w:val="28"/>
          <w:szCs w:val="28"/>
          <w:rtl/>
        </w:rPr>
        <w:t xml:space="preserve">فرایند تولید دو مرحله ای مبتنی بر این اصل است که در مرحله ی اول ورودی های خارجی به تعداد معیار واسطه تبدیل می شوند و سپس این معیارها به عنوان ورودی مرحله ی دوم استفاده می شوند و مرحله ی دوم نیز خروجی های نهایی را به دست می دهد. اساسی ترین نگرش های موجود به </w:t>
      </w:r>
      <w:r w:rsidRPr="002A71AA">
        <w:rPr>
          <w:rFonts w:cs="B Lotus"/>
        </w:rPr>
        <w:t>DEA</w:t>
      </w:r>
      <w:r w:rsidRPr="001C6B24">
        <w:rPr>
          <w:rFonts w:cs="B Lotus" w:hint="cs"/>
          <w:sz w:val="28"/>
          <w:szCs w:val="28"/>
          <w:rtl/>
        </w:rPr>
        <w:t xml:space="preserve"> دو مرحله ای رویکردهای </w:t>
      </w:r>
      <w:r>
        <w:rPr>
          <w:rFonts w:cs="B Lotus" w:hint="cs"/>
          <w:sz w:val="28"/>
          <w:szCs w:val="28"/>
          <w:rtl/>
        </w:rPr>
        <w:t>(</w:t>
      </w:r>
      <w:r w:rsidRPr="001C6B24">
        <w:rPr>
          <w:rFonts w:cs="B Lotus" w:hint="cs"/>
          <w:sz w:val="28"/>
          <w:szCs w:val="28"/>
          <w:rtl/>
        </w:rPr>
        <w:t xml:space="preserve">تجزیه </w:t>
      </w:r>
      <w:r w:rsidRPr="001C6B24">
        <w:rPr>
          <w:rFonts w:hint="cs"/>
          <w:sz w:val="28"/>
          <w:szCs w:val="28"/>
          <w:rtl/>
        </w:rPr>
        <w:t>–</w:t>
      </w:r>
      <w:r w:rsidRPr="001C6B24">
        <w:rPr>
          <w:rFonts w:cs="B Lotus" w:hint="cs"/>
          <w:sz w:val="28"/>
          <w:szCs w:val="28"/>
          <w:rtl/>
        </w:rPr>
        <w:t xml:space="preserve"> کارایی</w:t>
      </w:r>
      <w:r>
        <w:rPr>
          <w:rFonts w:cs="B Lotus" w:hint="cs"/>
          <w:sz w:val="28"/>
          <w:szCs w:val="28"/>
          <w:rtl/>
        </w:rPr>
        <w:t>)</w:t>
      </w:r>
      <w:r w:rsidRPr="001C6B24">
        <w:rPr>
          <w:rFonts w:cs="B Lotus" w:hint="cs"/>
          <w:sz w:val="28"/>
          <w:szCs w:val="28"/>
          <w:rtl/>
        </w:rPr>
        <w:t xml:space="preserve"> فزاینده</w:t>
      </w:r>
      <w:r>
        <w:rPr>
          <w:rStyle w:val="FootnoteReference"/>
          <w:rFonts w:cs="B Lotus"/>
          <w:sz w:val="28"/>
          <w:szCs w:val="28"/>
          <w:rtl/>
        </w:rPr>
        <w:footnoteReference w:id="8"/>
      </w:r>
      <w:r w:rsidRPr="001C6B24">
        <w:rPr>
          <w:rFonts w:cs="B Lotus" w:hint="cs"/>
          <w:sz w:val="28"/>
          <w:szCs w:val="28"/>
          <w:rtl/>
          <w:lang w:bidi="fa-IR"/>
        </w:rPr>
        <w:t xml:space="preserve"> </w:t>
      </w:r>
      <w:r w:rsidRPr="001C6B24">
        <w:rPr>
          <w:rFonts w:cs="B Lotus" w:hint="cs"/>
          <w:sz w:val="28"/>
          <w:szCs w:val="28"/>
          <w:rtl/>
        </w:rPr>
        <w:t>و افزودنی</w:t>
      </w:r>
      <w:r>
        <w:rPr>
          <w:rStyle w:val="FootnoteReference"/>
          <w:rFonts w:cs="B Lotus"/>
          <w:sz w:val="28"/>
          <w:szCs w:val="28"/>
          <w:rtl/>
        </w:rPr>
        <w:footnoteReference w:id="9"/>
      </w:r>
      <w:r w:rsidRPr="001C6B24">
        <w:rPr>
          <w:rFonts w:eastAsia="Calibri" w:cs="B Lotus" w:hint="cs"/>
          <w:rtl/>
          <w:lang w:bidi="fa-IR"/>
        </w:rPr>
        <w:t xml:space="preserve"> </w:t>
      </w:r>
      <w:r w:rsidRPr="001C6B24">
        <w:rPr>
          <w:rFonts w:cs="B Lotus" w:hint="cs"/>
          <w:sz w:val="28"/>
          <w:szCs w:val="28"/>
          <w:rtl/>
        </w:rPr>
        <w:t>هستند. فرض اصلی هر دو رویکرد بر مجموعه ای روابط بین دو مرحله است اما به لحاظ تعریف کارایی کل سیستم و روش مفهوم سازی تجزیه ی کارایی کل به کارایی جداگانه ی هر مرحله با هم تفاوت دارند. در پژوهش</w:t>
      </w:r>
      <w:r>
        <w:rPr>
          <w:rFonts w:cs="B Lotus" w:hint="cs"/>
          <w:sz w:val="28"/>
          <w:szCs w:val="28"/>
          <w:rtl/>
        </w:rPr>
        <w:t xml:space="preserve"> </w:t>
      </w:r>
      <w:r w:rsidRPr="001C6B24">
        <w:rPr>
          <w:rFonts w:cs="B Lotus" w:hint="cs"/>
          <w:sz w:val="28"/>
          <w:szCs w:val="28"/>
          <w:rtl/>
        </w:rPr>
        <w:t xml:space="preserve">حاضر سعی بر آن است تا رویکردی بدیع در زمینه ی برآورد امتیازات منحصر به فرد و بی طرفانه هر مرحله ارائه </w:t>
      </w:r>
      <w:r w:rsidRPr="001C6B24">
        <w:rPr>
          <w:rFonts w:cs="B Lotus" w:hint="cs"/>
          <w:sz w:val="28"/>
          <w:szCs w:val="28"/>
          <w:rtl/>
        </w:rPr>
        <w:lastRenderedPageBreak/>
        <w:t>شود. این امتیازات با انتخاب روش مجموع استقرایی اصلاح و ترکیب می شوند تا میزان کارایی کل سیستم را به دست دهند. نتایج به دست آمده از این رویکرد با نتایج مدل</w:t>
      </w:r>
      <w:r>
        <w:rPr>
          <w:rFonts w:cs="B Lotus" w:hint="cs"/>
          <w:sz w:val="28"/>
          <w:szCs w:val="28"/>
          <w:rtl/>
        </w:rPr>
        <w:t xml:space="preserve"> </w:t>
      </w:r>
      <w:r w:rsidRPr="001C6B24">
        <w:rPr>
          <w:rFonts w:cs="B Lotus" w:hint="cs"/>
          <w:sz w:val="28"/>
          <w:szCs w:val="28"/>
          <w:rtl/>
        </w:rPr>
        <w:t>های پایه ی پیشین به لحاظ داده های عملی و نیز داده های آزمایشی به دست آمده از ادبیات پژوهش مقایسه خواهند شد.</w:t>
      </w:r>
    </w:p>
    <w:p w:rsidR="008973D3" w:rsidRPr="00B914AD" w:rsidRDefault="008973D3" w:rsidP="008973D3">
      <w:pPr>
        <w:tabs>
          <w:tab w:val="right" w:pos="90"/>
        </w:tabs>
        <w:bidi/>
        <w:ind w:left="-3" w:firstLine="3"/>
        <w:rPr>
          <w:rFonts w:cs="B Lotus"/>
          <w:b/>
          <w:bCs/>
          <w:sz w:val="28"/>
          <w:szCs w:val="28"/>
          <w:lang w:bidi="fa-IR"/>
        </w:rPr>
      </w:pPr>
    </w:p>
    <w:p w:rsidR="008973D3" w:rsidRDefault="008973D3" w:rsidP="008973D3">
      <w:pPr>
        <w:numPr>
          <w:ilvl w:val="0"/>
          <w:numId w:val="20"/>
        </w:numPr>
        <w:tabs>
          <w:tab w:val="right" w:pos="-3"/>
          <w:tab w:val="right" w:pos="267"/>
        </w:tabs>
        <w:bidi/>
        <w:ind w:left="-3" w:firstLine="3"/>
        <w:jc w:val="both"/>
        <w:rPr>
          <w:rFonts w:cs="B Lotus"/>
          <w:sz w:val="28"/>
          <w:szCs w:val="28"/>
        </w:rPr>
      </w:pPr>
      <w:r>
        <w:rPr>
          <w:rFonts w:cs="B Lotus" w:hint="cs"/>
          <w:rtl/>
        </w:rPr>
        <w:t xml:space="preserve">   </w:t>
      </w:r>
      <w:r w:rsidRPr="00DB0280">
        <w:rPr>
          <w:rFonts w:cs="B Lotus"/>
        </w:rPr>
        <w:t>Shyu</w:t>
      </w:r>
      <w:r>
        <w:rPr>
          <w:rFonts w:cs="B Lotus" w:hint="cs"/>
          <w:rtl/>
        </w:rPr>
        <w:t xml:space="preserve"> </w:t>
      </w:r>
      <w:r w:rsidRPr="00DB0280">
        <w:rPr>
          <w:rFonts w:cs="B Lotus"/>
        </w:rPr>
        <w:t>Chian</w:t>
      </w:r>
      <w:r>
        <w:rPr>
          <w:rFonts w:cs="B Lotus"/>
        </w:rPr>
        <w:t>g &amp;</w:t>
      </w:r>
      <w:r>
        <w:rPr>
          <w:rFonts w:cs="B Lotus" w:hint="cs"/>
          <w:rtl/>
        </w:rPr>
        <w:t xml:space="preserve"> </w:t>
      </w:r>
      <w:r w:rsidRPr="0008444F">
        <w:rPr>
          <w:rFonts w:ascii="AdvGulliv-R" w:hAnsi="AdvGulliv-R" w:cs="B Lotus" w:hint="cs"/>
          <w:sz w:val="28"/>
          <w:szCs w:val="28"/>
          <w:rtl/>
        </w:rPr>
        <w:t>در سال 2012 بازده حقیقی مدیریت بانک</w:t>
      </w:r>
      <w:r>
        <w:rPr>
          <w:rFonts w:ascii="AdvGulliv-R" w:hAnsi="AdvGulliv-R" w:cs="B Lotus" w:hint="cs"/>
          <w:sz w:val="28"/>
          <w:szCs w:val="28"/>
          <w:rtl/>
        </w:rPr>
        <w:t xml:space="preserve"> </w:t>
      </w:r>
      <w:r w:rsidRPr="0008444F">
        <w:rPr>
          <w:rFonts w:ascii="AdvGulliv-R" w:hAnsi="AdvGulliv-R" w:cs="B Lotus" w:hint="cs"/>
          <w:sz w:val="28"/>
          <w:szCs w:val="28"/>
          <w:rtl/>
        </w:rPr>
        <w:t xml:space="preserve">های تایوان را </w:t>
      </w:r>
      <w:proofErr w:type="gramStart"/>
      <w:r w:rsidRPr="0008444F">
        <w:rPr>
          <w:rFonts w:ascii="AdvGulliv-R" w:hAnsi="AdvGulliv-R" w:cs="B Lotus" w:hint="cs"/>
          <w:sz w:val="28"/>
          <w:szCs w:val="28"/>
          <w:rtl/>
        </w:rPr>
        <w:t>با</w:t>
      </w:r>
      <w:r w:rsidRPr="00DB0280">
        <w:rPr>
          <w:rFonts w:cs="B Lotus"/>
        </w:rPr>
        <w:t>DEA</w:t>
      </w:r>
      <w:r w:rsidRPr="0008444F">
        <w:rPr>
          <w:rFonts w:ascii="AdvGulliv-R" w:hAnsi="AdvGulliv-R" w:cs="B Lotus"/>
          <w:sz w:val="28"/>
          <w:szCs w:val="28"/>
        </w:rPr>
        <w:t xml:space="preserve"> </w:t>
      </w:r>
      <w:r>
        <w:rPr>
          <w:rFonts w:ascii="AdvGulliv-R" w:hAnsi="AdvGulliv-R" w:cs="B Lotus" w:hint="cs"/>
          <w:sz w:val="28"/>
          <w:szCs w:val="28"/>
          <w:rtl/>
        </w:rPr>
        <w:t xml:space="preserve"> </w:t>
      </w:r>
      <w:r w:rsidRPr="0008444F">
        <w:rPr>
          <w:rFonts w:ascii="AdvGulliv-R" w:hAnsi="AdvGulliv-R" w:cs="B Lotus" w:hint="cs"/>
          <w:sz w:val="28"/>
          <w:szCs w:val="28"/>
          <w:rtl/>
          <w:lang w:bidi="fa-IR"/>
        </w:rPr>
        <w:t>سه</w:t>
      </w:r>
      <w:proofErr w:type="gramEnd"/>
      <w:r w:rsidRPr="0008444F">
        <w:rPr>
          <w:rFonts w:ascii="AdvGulliv-R" w:hAnsi="AdvGulliv-R" w:cs="B Lotus" w:hint="cs"/>
          <w:sz w:val="28"/>
          <w:szCs w:val="28"/>
          <w:rtl/>
          <w:lang w:bidi="fa-IR"/>
        </w:rPr>
        <w:t xml:space="preserve"> مرحله ای مورد سنجش قراردادند</w:t>
      </w:r>
      <w:r>
        <w:rPr>
          <w:rFonts w:ascii="AdvGulliv-R" w:hAnsi="AdvGulliv-R" w:cs="B Lotus" w:hint="cs"/>
          <w:sz w:val="28"/>
          <w:szCs w:val="28"/>
          <w:rtl/>
          <w:lang w:bidi="fa-IR"/>
        </w:rPr>
        <w:t>،</w:t>
      </w:r>
      <w:r w:rsidRPr="0008444F">
        <w:rPr>
          <w:rFonts w:ascii="AdvGulliv-R" w:hAnsi="AdvGulliv-R" w:cs="B Lotus" w:hint="cs"/>
          <w:sz w:val="28"/>
          <w:szCs w:val="28"/>
          <w:rtl/>
          <w:lang w:bidi="fa-IR"/>
        </w:rPr>
        <w:t xml:space="preserve"> </w:t>
      </w:r>
      <w:r w:rsidRPr="0008444F">
        <w:rPr>
          <w:rFonts w:cs="B Lotus" w:hint="cs"/>
          <w:sz w:val="28"/>
          <w:szCs w:val="28"/>
          <w:rtl/>
        </w:rPr>
        <w:t xml:space="preserve">هدف از این پژوهش بررسی بازده و کارایی دقیق مدیریتی شعب یک بانک در کشور </w:t>
      </w:r>
      <w:r w:rsidRPr="00AD6578">
        <w:rPr>
          <w:rFonts w:cs="B Lotus" w:hint="cs"/>
          <w:sz w:val="28"/>
          <w:szCs w:val="28"/>
          <w:rtl/>
        </w:rPr>
        <w:t xml:space="preserve">تایوان است. تعداد 123 شعبه از بانک مورد نظر نمونه ی آماری پژوهش را تشکیل دادند. در این مطالعه مشخص شد که بعد از تعدیل عوامل محیطی نویزهای آماری، مقادیر بازده مدیریتی حاصل از تحلیل </w:t>
      </w:r>
      <w:r w:rsidRPr="006A5593">
        <w:rPr>
          <w:rFonts w:cs="B Lotus"/>
        </w:rPr>
        <w:t>DEA</w:t>
      </w:r>
      <w:r w:rsidRPr="00AD6578">
        <w:rPr>
          <w:rFonts w:cs="B Lotus" w:hint="cs"/>
          <w:sz w:val="28"/>
          <w:szCs w:val="28"/>
          <w:rtl/>
        </w:rPr>
        <w:t xml:space="preserve"> سه مرحله ای تفاوتهای چشمگیری با مدل </w:t>
      </w:r>
      <w:r w:rsidRPr="006A5593">
        <w:rPr>
          <w:rFonts w:cs="B Lotus"/>
        </w:rPr>
        <w:t>DEA</w:t>
      </w:r>
      <w:r w:rsidRPr="00AD6578">
        <w:rPr>
          <w:rFonts w:cs="B Lotus" w:hint="cs"/>
          <w:sz w:val="28"/>
          <w:szCs w:val="28"/>
          <w:rtl/>
        </w:rPr>
        <w:t xml:space="preserve"> مرسوم دارند. این بدان معناست که متغیرهای محیطی اثر قابل توجهی بر بازده ی شعبه بانک خواهند داشت. افزون بر این، </w:t>
      </w:r>
      <w:r w:rsidRPr="003E7034">
        <w:rPr>
          <w:rFonts w:cs="B Lotus" w:hint="cs"/>
          <w:sz w:val="28"/>
          <w:szCs w:val="28"/>
          <w:rtl/>
        </w:rPr>
        <w:t>ناکارآمدی معیار،</w:t>
      </w:r>
      <w:r w:rsidRPr="003E7034">
        <w:rPr>
          <w:rFonts w:cs="B Lotus" w:hint="cs"/>
          <w:color w:val="FF0000"/>
          <w:sz w:val="28"/>
          <w:szCs w:val="28"/>
          <w:rtl/>
        </w:rPr>
        <w:t xml:space="preserve"> </w:t>
      </w:r>
      <w:r w:rsidRPr="003E7034">
        <w:rPr>
          <w:rFonts w:cs="B Lotus" w:hint="cs"/>
          <w:sz w:val="28"/>
          <w:szCs w:val="28"/>
          <w:rtl/>
        </w:rPr>
        <w:t>دلیل اصلی ناکارآمدی</w:t>
      </w:r>
      <w:r w:rsidRPr="00AD6578">
        <w:rPr>
          <w:rFonts w:cs="B Lotus" w:hint="cs"/>
          <w:sz w:val="28"/>
          <w:szCs w:val="28"/>
          <w:rtl/>
        </w:rPr>
        <w:t xml:space="preserve"> در عملکرد بانک مورد نظر است و بیشتر شعب نیز در مرحله ی افزایش بازده نسبت به مقیاس کار می</w:t>
      </w:r>
      <w:r>
        <w:rPr>
          <w:rFonts w:cs="B Lotus" w:hint="cs"/>
          <w:sz w:val="28"/>
          <w:szCs w:val="28"/>
          <w:rtl/>
        </w:rPr>
        <w:t xml:space="preserve"> </w:t>
      </w:r>
      <w:r w:rsidRPr="00AD6578">
        <w:rPr>
          <w:rFonts w:cs="B Lotus" w:hint="cs"/>
          <w:sz w:val="28"/>
          <w:szCs w:val="28"/>
          <w:rtl/>
        </w:rPr>
        <w:t xml:space="preserve">کنند. با توجه به حوزه ی تجاری شعب تحت بررسی آنهایی که از خدمات مدیریت وام و دارایی استفاده می کنند بازده ی مدیریتی بهتری نسبت به آنهایی که تنها بر مدیریت دارایی متمرکز هستند دارند. از منظر میزان سپرده ها، شعب دارای مقادیر سپرده ی بیشتر از بازده مدیریتی به مراتب بالاتری برخوردار هستند. در نهایت، نتایج مکان یابی منطقه ای هیچ اثر معناداری بر بازده مدیریتی شعب بانک در تایوان نشان نمی دهند. </w:t>
      </w:r>
    </w:p>
    <w:p w:rsidR="008973D3" w:rsidRDefault="008973D3" w:rsidP="008973D3">
      <w:pPr>
        <w:pStyle w:val="ListParagraph"/>
        <w:rPr>
          <w:rFonts w:cs="B Lotus"/>
          <w:sz w:val="28"/>
          <w:szCs w:val="28"/>
          <w:rtl/>
        </w:rPr>
      </w:pPr>
    </w:p>
    <w:p w:rsidR="008973D3" w:rsidRDefault="008973D3" w:rsidP="008973D3">
      <w:pPr>
        <w:tabs>
          <w:tab w:val="right" w:pos="-3"/>
        </w:tabs>
        <w:bidi/>
        <w:ind w:left="-3" w:firstLine="3"/>
        <w:rPr>
          <w:rFonts w:cs="B Lotus"/>
          <w:b/>
          <w:bCs/>
          <w:sz w:val="32"/>
          <w:szCs w:val="32"/>
          <w:lang w:bidi="fa-IR"/>
        </w:rPr>
      </w:pPr>
      <w:r w:rsidRPr="0079723B">
        <w:rPr>
          <w:rFonts w:cs="B Lotus" w:hint="cs"/>
          <w:b/>
          <w:bCs/>
          <w:sz w:val="32"/>
          <w:szCs w:val="32"/>
          <w:rtl/>
          <w:lang w:bidi="fa-IR"/>
        </w:rPr>
        <w:t>2-</w:t>
      </w:r>
      <w:r>
        <w:rPr>
          <w:rFonts w:cs="B Lotus" w:hint="cs"/>
          <w:b/>
          <w:bCs/>
          <w:sz w:val="32"/>
          <w:szCs w:val="32"/>
          <w:rtl/>
          <w:lang w:bidi="fa-IR"/>
        </w:rPr>
        <w:t>5</w:t>
      </w:r>
      <w:r w:rsidRPr="0079723B">
        <w:rPr>
          <w:rFonts w:cs="B Lotus" w:hint="cs"/>
          <w:b/>
          <w:bCs/>
          <w:sz w:val="32"/>
          <w:szCs w:val="32"/>
          <w:rtl/>
          <w:lang w:bidi="fa-IR"/>
        </w:rPr>
        <w:t>-</w:t>
      </w:r>
      <w:r>
        <w:rPr>
          <w:rFonts w:cs="B Lotus" w:hint="cs"/>
          <w:b/>
          <w:bCs/>
          <w:sz w:val="32"/>
          <w:szCs w:val="32"/>
          <w:rtl/>
          <w:lang w:bidi="fa-IR"/>
        </w:rPr>
        <w:t>2</w:t>
      </w:r>
      <w:r w:rsidRPr="0079723B">
        <w:rPr>
          <w:rFonts w:cs="B Lotus" w:hint="cs"/>
          <w:b/>
          <w:bCs/>
          <w:sz w:val="32"/>
          <w:szCs w:val="32"/>
          <w:rtl/>
          <w:lang w:bidi="fa-IR"/>
        </w:rPr>
        <w:t>- تحقیقات داخلی</w:t>
      </w:r>
    </w:p>
    <w:p w:rsidR="008973D3" w:rsidRDefault="008973D3" w:rsidP="008973D3">
      <w:pPr>
        <w:tabs>
          <w:tab w:val="right" w:pos="-3"/>
        </w:tabs>
        <w:bidi/>
        <w:ind w:left="-3" w:firstLine="3"/>
        <w:rPr>
          <w:rFonts w:cs="B Lotus"/>
          <w:b/>
          <w:bCs/>
          <w:sz w:val="32"/>
          <w:szCs w:val="32"/>
          <w:rtl/>
          <w:lang w:bidi="fa-IR"/>
        </w:rPr>
      </w:pPr>
    </w:p>
    <w:p w:rsidR="008973D3" w:rsidRPr="00DD4C83" w:rsidRDefault="008973D3" w:rsidP="008973D3">
      <w:pPr>
        <w:numPr>
          <w:ilvl w:val="0"/>
          <w:numId w:val="18"/>
        </w:numPr>
        <w:tabs>
          <w:tab w:val="clear" w:pos="360"/>
          <w:tab w:val="right" w:pos="-3"/>
          <w:tab w:val="right" w:pos="447"/>
        </w:tabs>
        <w:autoSpaceDE w:val="0"/>
        <w:autoSpaceDN w:val="0"/>
        <w:bidi/>
        <w:adjustRightInd w:val="0"/>
        <w:ind w:left="-3" w:right="-90" w:firstLine="3"/>
        <w:jc w:val="both"/>
        <w:rPr>
          <w:rFonts w:ascii="Courier New" w:hAnsi="Courier New" w:cs="B Lotus"/>
          <w:sz w:val="28"/>
          <w:szCs w:val="28"/>
          <w:lang w:bidi="fa-IR"/>
        </w:rPr>
      </w:pPr>
      <w:r w:rsidRPr="00CF0D8E">
        <w:rPr>
          <w:rFonts w:cs="B Lotus" w:hint="cs"/>
          <w:sz w:val="28"/>
          <w:szCs w:val="28"/>
          <w:rtl/>
          <w:lang w:bidi="fa-IR"/>
        </w:rPr>
        <w:t xml:space="preserve">شاهرودی و همکاران در سال 1392 با ارائه مدل تلفیقی </w:t>
      </w:r>
      <w:r w:rsidRPr="00CF0D8E">
        <w:rPr>
          <w:rFonts w:cs="B Lotus"/>
          <w:lang w:bidi="fa-IR"/>
        </w:rPr>
        <w:t>DEA-</w:t>
      </w:r>
      <w:r>
        <w:rPr>
          <w:rStyle w:val="FootnoteReference"/>
          <w:rFonts w:cs="B Lotus"/>
          <w:lang w:bidi="fa-IR"/>
        </w:rPr>
        <w:footnoteReference w:id="10"/>
      </w:r>
      <w:r w:rsidRPr="00CF0D8E">
        <w:rPr>
          <w:rFonts w:cs="B Lotus"/>
          <w:lang w:bidi="fa-IR"/>
        </w:rPr>
        <w:t>BSC</w:t>
      </w:r>
      <w:r w:rsidRPr="00CF0D8E">
        <w:rPr>
          <w:rFonts w:cs="B Lotus" w:hint="cs"/>
          <w:sz w:val="28"/>
          <w:szCs w:val="28"/>
          <w:rtl/>
          <w:lang w:bidi="fa-IR"/>
        </w:rPr>
        <w:t>، کارایی ترکیبی بانک ها را مورد سنجش و بررسی قراردادند، از چالش های این تکنیک انتخاب شاخص های مناسب جهت معرفی متغیرهای ورودی و خروجی برای</w:t>
      </w:r>
      <w:r w:rsidRPr="00CF0D8E">
        <w:rPr>
          <w:rFonts w:cs="B Lotus"/>
          <w:lang w:bidi="fa-IR"/>
        </w:rPr>
        <w:t>DEA</w:t>
      </w:r>
      <w:r w:rsidRPr="00CF0D8E">
        <w:rPr>
          <w:rFonts w:cs="B Lotus"/>
          <w:sz w:val="28"/>
          <w:szCs w:val="28"/>
          <w:lang w:bidi="fa-IR"/>
        </w:rPr>
        <w:t xml:space="preserve"> </w:t>
      </w:r>
      <w:r w:rsidRPr="00CF0D8E">
        <w:rPr>
          <w:rFonts w:cs="B Lotus" w:hint="cs"/>
          <w:sz w:val="28"/>
          <w:szCs w:val="28"/>
          <w:rtl/>
          <w:lang w:bidi="fa-IR"/>
        </w:rPr>
        <w:t xml:space="preserve"> است، لذا جهت تعدیل این چالش از رویکرد کارت امتیازی متوازن</w:t>
      </w:r>
      <w:r w:rsidRPr="00CF0D8E">
        <w:rPr>
          <w:rFonts w:eastAsia="Calibri" w:cs="B Lotus" w:hint="cs"/>
          <w:sz w:val="28"/>
          <w:szCs w:val="28"/>
          <w:rtl/>
          <w:lang w:bidi="fa-IR"/>
        </w:rPr>
        <w:t xml:space="preserve"> </w:t>
      </w:r>
      <w:r w:rsidRPr="00CF0D8E">
        <w:rPr>
          <w:rFonts w:eastAsia="Calibri" w:cs="B Lotus"/>
          <w:lang w:bidi="fa-IR"/>
        </w:rPr>
        <w:t>BSC</w:t>
      </w:r>
      <w:r w:rsidRPr="00CF0D8E">
        <w:rPr>
          <w:rFonts w:eastAsia="Calibri" w:cs="B Lotus" w:hint="cs"/>
          <w:rtl/>
          <w:lang w:bidi="fa-IR"/>
        </w:rPr>
        <w:t xml:space="preserve"> </w:t>
      </w:r>
      <w:r w:rsidRPr="00CF0D8E">
        <w:rPr>
          <w:rFonts w:cs="B Lotus" w:hint="cs"/>
          <w:sz w:val="28"/>
          <w:szCs w:val="28"/>
          <w:rtl/>
          <w:lang w:bidi="fa-IR"/>
        </w:rPr>
        <w:t>، که به عنوان یکی از ابزارهای نوین ارزیابی عملکرد ، این امکان را فراهم می نماید که متغیرهای تحقیق جهت بکارگیری در تکنیک</w:t>
      </w:r>
      <w:r w:rsidRPr="00CF0D8E">
        <w:rPr>
          <w:rFonts w:cs="B Lotus"/>
          <w:lang w:bidi="fa-IR"/>
        </w:rPr>
        <w:t xml:space="preserve">DEA </w:t>
      </w:r>
      <w:r w:rsidRPr="00CF0D8E">
        <w:rPr>
          <w:rFonts w:cs="B Lotus" w:hint="cs"/>
          <w:sz w:val="28"/>
          <w:szCs w:val="28"/>
          <w:rtl/>
          <w:lang w:bidi="fa-IR"/>
        </w:rPr>
        <w:t xml:space="preserve"> بر</w:t>
      </w:r>
      <w:r w:rsidRPr="00CF0D8E">
        <w:rPr>
          <w:rFonts w:cs="B Lotus"/>
          <w:sz w:val="28"/>
          <w:szCs w:val="28"/>
          <w:lang w:bidi="fa-IR"/>
        </w:rPr>
        <w:t xml:space="preserve"> </w:t>
      </w:r>
      <w:r w:rsidRPr="00CF0D8E">
        <w:rPr>
          <w:rFonts w:cs="B Lotus" w:hint="cs"/>
          <w:sz w:val="28"/>
          <w:szCs w:val="28"/>
          <w:rtl/>
          <w:lang w:bidi="fa-IR"/>
        </w:rPr>
        <w:t>مبنای بینشی جامع نگر و با توجه به جنبه های مختلف سازمانی (مالی ، فرآیندهای داخلی ، مشتری ،</w:t>
      </w:r>
      <w:r>
        <w:rPr>
          <w:rFonts w:cs="B Lotus" w:hint="cs"/>
          <w:sz w:val="28"/>
          <w:szCs w:val="28"/>
          <w:rtl/>
          <w:lang w:bidi="fa-IR"/>
        </w:rPr>
        <w:t xml:space="preserve"> </w:t>
      </w:r>
      <w:r w:rsidRPr="00CF0D8E">
        <w:rPr>
          <w:rFonts w:cs="B Lotus" w:hint="cs"/>
          <w:sz w:val="28"/>
          <w:szCs w:val="28"/>
          <w:rtl/>
          <w:lang w:bidi="fa-IR"/>
        </w:rPr>
        <w:t>رشد و یادگیری ) تبیین گردد،</w:t>
      </w:r>
      <w:r w:rsidRPr="00CF0D8E">
        <w:rPr>
          <w:rFonts w:cs="B Lotus"/>
          <w:sz w:val="28"/>
          <w:szCs w:val="28"/>
          <w:lang w:bidi="fa-IR"/>
        </w:rPr>
        <w:t xml:space="preserve"> </w:t>
      </w:r>
      <w:r w:rsidRPr="00CF0D8E">
        <w:rPr>
          <w:rFonts w:cs="B Lotus" w:hint="cs"/>
          <w:sz w:val="28"/>
          <w:szCs w:val="28"/>
          <w:rtl/>
          <w:lang w:bidi="fa-IR"/>
        </w:rPr>
        <w:t xml:space="preserve">استفاده شود. همچنین در این پژوهش با ارائه ی یک روش جدید به منظور کاهش حجم محاسباتی جهت سنجش کارایی ترکیبی با یک مدل </w:t>
      </w:r>
      <w:r w:rsidRPr="00CF0D8E">
        <w:rPr>
          <w:rFonts w:cs="B Lotus"/>
          <w:lang w:bidi="fa-IR"/>
        </w:rPr>
        <w:t>DEA</w:t>
      </w:r>
      <w:r w:rsidRPr="00CF0D8E">
        <w:rPr>
          <w:rFonts w:cs="B Lotus"/>
          <w:sz w:val="28"/>
          <w:szCs w:val="28"/>
          <w:lang w:bidi="fa-IR"/>
        </w:rPr>
        <w:t xml:space="preserve"> </w:t>
      </w:r>
      <w:r w:rsidRPr="00CF0D8E">
        <w:rPr>
          <w:rFonts w:cs="B Lotus" w:hint="cs"/>
          <w:sz w:val="28"/>
          <w:szCs w:val="28"/>
          <w:rtl/>
          <w:lang w:bidi="fa-IR"/>
        </w:rPr>
        <w:t xml:space="preserve"> واحد ، که ا</w:t>
      </w:r>
      <w:r>
        <w:rPr>
          <w:rFonts w:cs="B Lotus" w:hint="cs"/>
          <w:sz w:val="28"/>
          <w:szCs w:val="28"/>
          <w:rtl/>
          <w:lang w:bidi="fa-IR"/>
        </w:rPr>
        <w:t>ز</w:t>
      </w:r>
      <w:r w:rsidRPr="00CF0D8E">
        <w:rPr>
          <w:rFonts w:cs="B Lotus" w:hint="cs"/>
          <w:sz w:val="28"/>
          <w:szCs w:val="28"/>
          <w:rtl/>
          <w:lang w:bidi="fa-IR"/>
        </w:rPr>
        <w:t xml:space="preserve"> </w:t>
      </w:r>
      <w:r w:rsidRPr="00CF0D8E">
        <w:rPr>
          <w:rFonts w:cs="B Lotus" w:hint="cs"/>
          <w:sz w:val="28"/>
          <w:szCs w:val="28"/>
          <w:rtl/>
          <w:lang w:bidi="fa-IR"/>
        </w:rPr>
        <w:lastRenderedPageBreak/>
        <w:t xml:space="preserve">تلفیق دو مدل </w:t>
      </w:r>
      <w:r w:rsidRPr="00CF0D8E">
        <w:rPr>
          <w:rFonts w:cs="B Lotus"/>
          <w:lang w:bidi="fa-IR"/>
        </w:rPr>
        <w:t xml:space="preserve">CCR </w:t>
      </w:r>
      <w:r w:rsidRPr="00CF0D8E">
        <w:rPr>
          <w:rFonts w:cs="B Lotus" w:hint="cs"/>
          <w:rtl/>
          <w:lang w:bidi="fa-IR"/>
        </w:rPr>
        <w:t>و</w:t>
      </w:r>
      <w:r w:rsidRPr="00CF0D8E">
        <w:rPr>
          <w:rFonts w:cs="B Lotus" w:hint="cs"/>
          <w:sz w:val="28"/>
          <w:szCs w:val="28"/>
          <w:rtl/>
          <w:lang w:bidi="fa-IR"/>
        </w:rPr>
        <w:t xml:space="preserve"> </w:t>
      </w:r>
      <w:r w:rsidRPr="00CF0D8E">
        <w:rPr>
          <w:rFonts w:cs="B Lotus"/>
          <w:lang w:bidi="fa-IR"/>
        </w:rPr>
        <w:t>SBM</w:t>
      </w:r>
      <w:r w:rsidRPr="00CF0D8E">
        <w:rPr>
          <w:rFonts w:cs="B Lotus"/>
          <w:sz w:val="28"/>
          <w:szCs w:val="28"/>
          <w:lang w:bidi="fa-IR"/>
        </w:rPr>
        <w:t xml:space="preserve"> </w:t>
      </w:r>
      <w:r>
        <w:rPr>
          <w:rStyle w:val="FootnoteReference"/>
          <w:rFonts w:cs="B Lotus"/>
          <w:sz w:val="28"/>
          <w:szCs w:val="28"/>
          <w:rtl/>
          <w:lang w:bidi="fa-IR"/>
        </w:rPr>
        <w:footnoteReference w:id="11"/>
      </w:r>
      <w:r>
        <w:rPr>
          <w:rFonts w:cs="B Lotus" w:hint="cs"/>
          <w:sz w:val="28"/>
          <w:szCs w:val="28"/>
          <w:rtl/>
          <w:lang w:bidi="fa-IR"/>
        </w:rPr>
        <w:t xml:space="preserve"> </w:t>
      </w:r>
      <w:r w:rsidRPr="00CF0D8E">
        <w:rPr>
          <w:rFonts w:cs="B Lotus" w:hint="cs"/>
          <w:sz w:val="28"/>
          <w:szCs w:val="28"/>
          <w:rtl/>
          <w:lang w:bidi="fa-IR"/>
        </w:rPr>
        <w:t xml:space="preserve">پوششی ورودی محور حاصل شده است به ارزیابی کارایی ترکیبی 15 شعبه درجه یک و دو بانک ملی استان گیلان از 4 منظر </w:t>
      </w:r>
      <w:r w:rsidRPr="00CF0D8E">
        <w:rPr>
          <w:rFonts w:cs="B Lotus"/>
          <w:lang w:bidi="fa-IR"/>
        </w:rPr>
        <w:t>BSC</w:t>
      </w:r>
      <w:r w:rsidRPr="00CF0D8E">
        <w:rPr>
          <w:rFonts w:cs="B Lotus"/>
          <w:sz w:val="28"/>
          <w:szCs w:val="28"/>
          <w:lang w:bidi="fa-IR"/>
        </w:rPr>
        <w:t xml:space="preserve"> </w:t>
      </w:r>
      <w:r w:rsidRPr="00CF0D8E">
        <w:rPr>
          <w:rFonts w:cs="B Lotus" w:hint="cs"/>
          <w:sz w:val="28"/>
          <w:szCs w:val="28"/>
          <w:rtl/>
          <w:lang w:bidi="fa-IR"/>
        </w:rPr>
        <w:t xml:space="preserve"> پرداخته شد. نتایج نشان داد که میانگین امتیاز کارایی ترکیبی در منظر مالی 51/0 مشتری 6/0 فرآیند داخلی 62/0 و رشد یادگیری 87/0 می باشد، و بیانگر این مطلب است که بیشترین همسویی با استراتژی های کلان شرکت در منظر رشد ویادگیری می باشد. هم چنین شعبه درجه یک گلسار رشت و لاهیجان به عنوان کاراترین واحدها در به کارگیری ترکیب منابع در هر چهار منظر، نسبت به شعب دیگر معرفی گردید</w:t>
      </w:r>
      <w:r>
        <w:rPr>
          <w:rFonts w:cs="B Lotus" w:hint="cs"/>
          <w:sz w:val="28"/>
          <w:szCs w:val="28"/>
          <w:rtl/>
          <w:lang w:bidi="fa-IR"/>
        </w:rPr>
        <w:t>.</w:t>
      </w:r>
    </w:p>
    <w:p w:rsidR="008973D3" w:rsidRPr="00CF0D8E" w:rsidRDefault="008973D3" w:rsidP="008973D3">
      <w:pPr>
        <w:tabs>
          <w:tab w:val="right" w:pos="0"/>
        </w:tabs>
        <w:autoSpaceDE w:val="0"/>
        <w:autoSpaceDN w:val="0"/>
        <w:bidi/>
        <w:adjustRightInd w:val="0"/>
        <w:ind w:left="-3" w:right="-90" w:firstLine="3"/>
        <w:jc w:val="both"/>
        <w:rPr>
          <w:rFonts w:ascii="Courier New" w:hAnsi="Courier New" w:cs="B Lotus"/>
          <w:sz w:val="28"/>
          <w:szCs w:val="28"/>
          <w:lang w:bidi="fa-IR"/>
        </w:rPr>
      </w:pPr>
    </w:p>
    <w:p w:rsidR="008973D3" w:rsidRPr="005466FA" w:rsidRDefault="008973D3" w:rsidP="008973D3">
      <w:pPr>
        <w:numPr>
          <w:ilvl w:val="0"/>
          <w:numId w:val="23"/>
        </w:numPr>
        <w:tabs>
          <w:tab w:val="num" w:pos="-3"/>
          <w:tab w:val="right" w:pos="375"/>
        </w:tabs>
        <w:autoSpaceDE w:val="0"/>
        <w:autoSpaceDN w:val="0"/>
        <w:bidi/>
        <w:adjustRightInd w:val="0"/>
        <w:ind w:left="-3" w:firstLine="3"/>
        <w:jc w:val="both"/>
        <w:rPr>
          <w:rFonts w:cs="B Lotus"/>
          <w:color w:val="0070C0"/>
          <w:sz w:val="28"/>
          <w:szCs w:val="28"/>
          <w:lang w:bidi="fa-IR"/>
        </w:rPr>
      </w:pPr>
      <w:r>
        <w:rPr>
          <w:rFonts w:cs="B Lotus" w:hint="cs"/>
          <w:sz w:val="28"/>
          <w:szCs w:val="28"/>
          <w:rtl/>
          <w:lang w:bidi="fa-IR"/>
        </w:rPr>
        <w:t xml:space="preserve">امیرتیموری وهمکاران درسال 1392 عملکرد نیروی انسانی و شعب بانک صادرات گیلان را با روش </w:t>
      </w:r>
      <w:r w:rsidRPr="007376E2">
        <w:rPr>
          <w:rFonts w:cs="B Lotus"/>
          <w:lang w:bidi="fa-IR"/>
        </w:rPr>
        <w:t>DEA</w:t>
      </w:r>
      <w:r>
        <w:rPr>
          <w:rFonts w:cs="B Lotus"/>
          <w:sz w:val="28"/>
          <w:szCs w:val="28"/>
          <w:lang w:bidi="fa-IR"/>
        </w:rPr>
        <w:t xml:space="preserve"> </w:t>
      </w:r>
      <w:r>
        <w:rPr>
          <w:rFonts w:cs="B Lotus" w:hint="cs"/>
          <w:sz w:val="28"/>
          <w:szCs w:val="28"/>
          <w:rtl/>
          <w:lang w:bidi="fa-IR"/>
        </w:rPr>
        <w:t xml:space="preserve"> مورد ارزیابی قراردادند، در این مقاله به بررسی عوامل موثر برعملکرد منابع انسانی و شعب بانک صادرات گیلان پرداخته و سپس با ارائه تکنیکی مبتنی بر تحلیل پوششی داده ها عملکرد روسای شعب این بانک براساس شاخص های فردی و عملکردی ارزیابی شده و با شناسایی نقاط قوت و ضعف به ارائه راهکار جهت افزایش کارایی آنها پرداخت . نتایج حاصل به این صورت است که روسای شعب بانک به عنوان بازوان کلیدی بانک، نقش اساسی و تعیین کننده ای در عملکرد شعب بانک و تعیین جایگاه آن ایفا می کنند . شعب بانک به ویژه رئیس شعبه به عنوان ویترین بانک در معرض دید عموم قرارمی گیرند و عملکرد آنها است که بر ذهن مخاطبین و مشتریان تاثیر گذار است . لذا تعیین کار آمدی آنها و تلاش در جهت شناسایی ضعف ها و قوت ها ی این افراد ضروری به نظر می رسد . در این پژوهش به ارزیابی عملکرد روسای درجه 3 در بانک صادرات استان گیلان پرداختند با توجه به نتایج ارزیابی با شاخص های فردی مشخص گردید، جامعه مورد ارزیابی از عملکرد تقریباً قابل قبولی در زمینه شاخص های فردی برخوردارند.</w:t>
      </w:r>
    </w:p>
    <w:p w:rsidR="008973D3" w:rsidRPr="006F6BA0" w:rsidRDefault="008973D3" w:rsidP="008973D3">
      <w:pPr>
        <w:tabs>
          <w:tab w:val="right" w:pos="537"/>
        </w:tabs>
        <w:autoSpaceDE w:val="0"/>
        <w:autoSpaceDN w:val="0"/>
        <w:bidi/>
        <w:adjustRightInd w:val="0"/>
        <w:jc w:val="both"/>
        <w:rPr>
          <w:rFonts w:cs="B Lotus"/>
          <w:color w:val="0070C0"/>
          <w:sz w:val="28"/>
          <w:szCs w:val="28"/>
          <w:lang w:bidi="fa-IR"/>
        </w:rPr>
      </w:pPr>
    </w:p>
    <w:p w:rsidR="008973D3" w:rsidRPr="00221744" w:rsidRDefault="008973D3" w:rsidP="008973D3">
      <w:pPr>
        <w:numPr>
          <w:ilvl w:val="0"/>
          <w:numId w:val="23"/>
        </w:numPr>
        <w:tabs>
          <w:tab w:val="num" w:pos="-3"/>
          <w:tab w:val="right" w:pos="357"/>
          <w:tab w:val="right" w:pos="447"/>
          <w:tab w:val="right" w:pos="537"/>
        </w:tabs>
        <w:autoSpaceDE w:val="0"/>
        <w:autoSpaceDN w:val="0"/>
        <w:bidi/>
        <w:adjustRightInd w:val="0"/>
        <w:ind w:left="-3" w:firstLine="3"/>
        <w:jc w:val="both"/>
        <w:rPr>
          <w:rFonts w:cs="B Lotus"/>
          <w:b/>
          <w:bCs/>
          <w:sz w:val="32"/>
          <w:szCs w:val="32"/>
          <w:lang w:bidi="fa-IR"/>
        </w:rPr>
      </w:pPr>
      <w:r w:rsidRPr="00221744">
        <w:rPr>
          <w:rFonts w:cs="B Lotus" w:hint="cs"/>
          <w:sz w:val="28"/>
          <w:szCs w:val="28"/>
          <w:rtl/>
          <w:lang w:bidi="fa-IR"/>
        </w:rPr>
        <w:t>غیاث آبادی و حسین زاده لطفی در سال 1392 به تحلیل کارایی شعب بانک با استفاده از روش شبکه ای پرداختند، هدف از این تحقیق ارائه مدلی برای محاسبه وزن های مشترک شاخص های ورودی و خروجی می باشد. بدین منظور با ساختن تابع عضویت و حداکثر نمودن حداقل ها و با استفاده از تئوری فازی</w:t>
      </w:r>
      <w:r>
        <w:rPr>
          <w:rStyle w:val="FootnoteReference"/>
          <w:rFonts w:cs="B Lotus"/>
          <w:sz w:val="28"/>
          <w:szCs w:val="28"/>
          <w:rtl/>
          <w:lang w:bidi="fa-IR"/>
        </w:rPr>
        <w:footnoteReference w:id="12"/>
      </w:r>
      <w:r w:rsidRPr="00221744">
        <w:rPr>
          <w:rFonts w:cs="B Lotus" w:hint="cs"/>
          <w:sz w:val="28"/>
          <w:szCs w:val="28"/>
          <w:rtl/>
          <w:lang w:bidi="fa-IR"/>
        </w:rPr>
        <w:t xml:space="preserve">، وزن های مشترک محاسبه و کارایی مراحل سه گانه شعب بانک مسکن بدست آمد. در این تحقیق کارایی مراحل تجهیز منابع و تخصیص منابع و کارایی نسبی کل شعب درجه 2 بانک مسکن در شهر تهران با دو رویکرد وزن های متفاوت و وزن های مشترک با استفاده از مدل </w:t>
      </w:r>
      <w:r w:rsidRPr="00221744">
        <w:rPr>
          <w:rFonts w:cs="B Lotus"/>
          <w:lang w:bidi="fa-IR"/>
        </w:rPr>
        <w:t>DEA</w:t>
      </w:r>
      <w:r w:rsidRPr="00221744">
        <w:rPr>
          <w:rFonts w:cs="B Lotus"/>
          <w:sz w:val="28"/>
          <w:szCs w:val="28"/>
          <w:lang w:bidi="fa-IR"/>
        </w:rPr>
        <w:t xml:space="preserve"> </w:t>
      </w:r>
      <w:r w:rsidRPr="00221744">
        <w:rPr>
          <w:rFonts w:cs="B Lotus" w:hint="cs"/>
          <w:sz w:val="28"/>
          <w:szCs w:val="28"/>
          <w:rtl/>
          <w:lang w:bidi="fa-IR"/>
        </w:rPr>
        <w:t xml:space="preserve"> شبکه ای محاسبه گردیده است. مطابق نتایج ، مقادیر کارایی بدست آمده از روش وزن های مشترک پایین تر از روش وزن های متفاوت می باشد. در بخشی از </w:t>
      </w:r>
      <w:r w:rsidRPr="00221744">
        <w:rPr>
          <w:rFonts w:cs="B Lotus" w:hint="cs"/>
          <w:sz w:val="28"/>
          <w:szCs w:val="28"/>
          <w:rtl/>
          <w:lang w:bidi="fa-IR"/>
        </w:rPr>
        <w:lastRenderedPageBreak/>
        <w:t xml:space="preserve">تحقیق نیز میزان رضایت مدیر از کارایی شعب و تجزیه سهم متغیرهای ورودی و خروجی نیز انجام گردیده است. در این تحقیق، ورودی ها عبارتند از : هزینه های پرسنلی، هزینه های غیرعملیاتی، سود پرداختی به سپرده ها. تولیدات میانی : سپرده های جاری و قرض الحسنه، سپرده های صندوق پس انداز مسکن، سپرده های کوتاه مدت و بلند مدت. خروجی ها : سود دریافتی از تسهیلات پرداخت شده، کارمزد دریافتی از انواع خدمات بانکی، مطالبات غیر جاری (خروجی نامطلوب ). </w:t>
      </w:r>
    </w:p>
    <w:p w:rsidR="008973D3" w:rsidRPr="00B914AD" w:rsidRDefault="008973D3" w:rsidP="008973D3">
      <w:pPr>
        <w:bidi/>
        <w:ind w:left="-3" w:firstLine="3"/>
        <w:rPr>
          <w:rFonts w:cs="B Lotus"/>
          <w:b/>
          <w:bCs/>
          <w:sz w:val="28"/>
          <w:szCs w:val="28"/>
          <w:lang w:bidi="fa-IR"/>
        </w:rPr>
      </w:pPr>
    </w:p>
    <w:p w:rsidR="008973D3" w:rsidRDefault="008973D3" w:rsidP="008973D3">
      <w:pPr>
        <w:bidi/>
        <w:ind w:left="-3" w:firstLine="3"/>
        <w:rPr>
          <w:rFonts w:cs="B Lotus"/>
          <w:b/>
          <w:bCs/>
          <w:sz w:val="28"/>
          <w:szCs w:val="28"/>
          <w:lang w:bidi="fa-IR"/>
        </w:rPr>
      </w:pPr>
      <w:r>
        <w:rPr>
          <w:rFonts w:cs="B Lotus" w:hint="cs"/>
          <w:b/>
          <w:bCs/>
          <w:sz w:val="32"/>
          <w:szCs w:val="32"/>
          <w:rtl/>
          <w:lang w:bidi="fa-IR"/>
        </w:rPr>
        <w:t>2</w:t>
      </w:r>
      <w:r w:rsidRPr="00B914AD">
        <w:rPr>
          <w:rFonts w:cs="B Lotus" w:hint="cs"/>
          <w:b/>
          <w:bCs/>
          <w:sz w:val="32"/>
          <w:szCs w:val="32"/>
          <w:rtl/>
          <w:lang w:bidi="fa-IR"/>
        </w:rPr>
        <w:t>-</w:t>
      </w:r>
      <w:r>
        <w:rPr>
          <w:rFonts w:cs="B Lotus" w:hint="cs"/>
          <w:b/>
          <w:bCs/>
          <w:sz w:val="32"/>
          <w:szCs w:val="32"/>
          <w:rtl/>
          <w:lang w:bidi="fa-IR"/>
        </w:rPr>
        <w:t>6</w:t>
      </w:r>
      <w:r w:rsidRPr="00B914AD">
        <w:rPr>
          <w:rFonts w:cs="B Lotus" w:hint="cs"/>
          <w:b/>
          <w:bCs/>
          <w:sz w:val="32"/>
          <w:szCs w:val="32"/>
          <w:rtl/>
          <w:lang w:bidi="fa-IR"/>
        </w:rPr>
        <w:t xml:space="preserve">- مروری بر تحقیقات انجام شده در صنعت بیمه با استفاده از </w:t>
      </w:r>
      <w:r w:rsidRPr="00B914AD">
        <w:rPr>
          <w:rFonts w:cs="B Lotus"/>
          <w:b/>
          <w:bCs/>
          <w:sz w:val="28"/>
          <w:szCs w:val="28"/>
          <w:lang w:bidi="fa-IR"/>
        </w:rPr>
        <w:t>DEA</w:t>
      </w:r>
    </w:p>
    <w:p w:rsidR="008973D3" w:rsidRPr="00B914AD" w:rsidRDefault="008973D3" w:rsidP="008973D3">
      <w:pPr>
        <w:bidi/>
        <w:ind w:left="-3" w:firstLine="3"/>
        <w:rPr>
          <w:rFonts w:cs="B Lotus"/>
          <w:b/>
          <w:bCs/>
          <w:sz w:val="28"/>
          <w:szCs w:val="28"/>
          <w:lang w:bidi="fa-IR"/>
        </w:rPr>
      </w:pPr>
    </w:p>
    <w:p w:rsidR="008973D3" w:rsidRDefault="008973D3" w:rsidP="008973D3">
      <w:pPr>
        <w:bidi/>
        <w:ind w:left="-3" w:firstLine="3"/>
        <w:rPr>
          <w:rFonts w:cs="B Lotus"/>
          <w:b/>
          <w:bCs/>
          <w:sz w:val="32"/>
          <w:szCs w:val="32"/>
          <w:rtl/>
          <w:lang w:bidi="fa-IR"/>
        </w:rPr>
      </w:pPr>
      <w:r w:rsidRPr="00BD672A">
        <w:rPr>
          <w:rFonts w:cs="B Lotus" w:hint="cs"/>
          <w:b/>
          <w:bCs/>
          <w:sz w:val="32"/>
          <w:szCs w:val="32"/>
          <w:rtl/>
          <w:lang w:bidi="fa-IR"/>
        </w:rPr>
        <w:t>2-</w:t>
      </w:r>
      <w:r>
        <w:rPr>
          <w:rFonts w:cs="B Lotus" w:hint="cs"/>
          <w:b/>
          <w:bCs/>
          <w:sz w:val="32"/>
          <w:szCs w:val="32"/>
          <w:rtl/>
          <w:lang w:bidi="fa-IR"/>
        </w:rPr>
        <w:t>6</w:t>
      </w:r>
      <w:r w:rsidRPr="00BD672A">
        <w:rPr>
          <w:rFonts w:cs="B Lotus" w:hint="cs"/>
          <w:b/>
          <w:bCs/>
          <w:sz w:val="32"/>
          <w:szCs w:val="32"/>
          <w:rtl/>
          <w:lang w:bidi="fa-IR"/>
        </w:rPr>
        <w:t>-1- تحقیقات خارجی</w:t>
      </w:r>
    </w:p>
    <w:p w:rsidR="008973D3" w:rsidRDefault="008973D3" w:rsidP="008973D3">
      <w:pPr>
        <w:pStyle w:val="ListParagraph"/>
        <w:numPr>
          <w:ilvl w:val="0"/>
          <w:numId w:val="31"/>
        </w:numPr>
        <w:bidi/>
        <w:ind w:left="49" w:firstLine="0"/>
        <w:jc w:val="both"/>
        <w:rPr>
          <w:rFonts w:cs="B Lotus"/>
          <w:lang w:bidi="fa-IR"/>
        </w:rPr>
      </w:pPr>
      <w:proofErr w:type="gramStart"/>
      <w:r w:rsidRPr="0004100C">
        <w:rPr>
          <w:rFonts w:cs="B Lotus"/>
          <w:lang w:bidi="fa-IR"/>
        </w:rPr>
        <w:t xml:space="preserve">Cook </w:t>
      </w:r>
      <w:r w:rsidRPr="0004100C">
        <w:rPr>
          <w:rFonts w:cs="B Lotus"/>
          <w:rtl/>
          <w:lang w:bidi="fa-IR"/>
        </w:rPr>
        <w:t xml:space="preserve"> </w:t>
      </w:r>
      <w:r w:rsidRPr="0004100C">
        <w:rPr>
          <w:rFonts w:cs="B Lotus" w:hint="cs"/>
          <w:sz w:val="28"/>
          <w:szCs w:val="28"/>
          <w:rtl/>
          <w:lang w:bidi="fa-IR"/>
        </w:rPr>
        <w:t>و</w:t>
      </w:r>
      <w:r>
        <w:rPr>
          <w:rFonts w:cs="B Lotus" w:hint="cs"/>
          <w:sz w:val="28"/>
          <w:szCs w:val="28"/>
          <w:rtl/>
          <w:lang w:bidi="fa-IR"/>
        </w:rPr>
        <w:t>همکاران</w:t>
      </w:r>
      <w:proofErr w:type="gramEnd"/>
      <w:r>
        <w:rPr>
          <w:rFonts w:cs="B Lotus" w:hint="cs"/>
          <w:sz w:val="28"/>
          <w:szCs w:val="28"/>
          <w:rtl/>
          <w:lang w:bidi="fa-IR"/>
        </w:rPr>
        <w:t xml:space="preserve"> در سال 2010 طی پژوهشی عملکرد شرکت های بیمه تایوان را با استفاده از </w:t>
      </w:r>
      <w:r w:rsidRPr="0004100C">
        <w:rPr>
          <w:rFonts w:cs="B Lotus"/>
          <w:lang w:bidi="fa-IR"/>
        </w:rPr>
        <w:t>DEA</w:t>
      </w:r>
      <w:r>
        <w:rPr>
          <w:rFonts w:cs="B Lotus"/>
          <w:lang w:bidi="fa-IR"/>
        </w:rPr>
        <w:t xml:space="preserve"> </w:t>
      </w:r>
      <w:r>
        <w:rPr>
          <w:rFonts w:cs="B Lotus" w:hint="cs"/>
          <w:rtl/>
          <w:lang w:bidi="fa-IR"/>
        </w:rPr>
        <w:t xml:space="preserve">  </w:t>
      </w:r>
      <w:r w:rsidRPr="005E431E">
        <w:rPr>
          <w:rFonts w:cs="B Lotus" w:hint="cs"/>
          <w:sz w:val="28"/>
          <w:szCs w:val="28"/>
          <w:rtl/>
          <w:lang w:bidi="fa-IR"/>
        </w:rPr>
        <w:t>شبکه ای و به صورت غیر همکاری  در حالت هایی که مرحله اول به صورت رهبر و مرحله دوم به صورت پیرو و بالعکس بررسی نمودند. متغیرهای ورودی هزینه های عملیاتی و هزینه های بیمه ای و متغیرهای خروجی حق بیمه ها، سود بیمه ای و سود سرمایه گذاری بودند.</w:t>
      </w:r>
      <w:r>
        <w:rPr>
          <w:rFonts w:cs="B Lotus" w:hint="cs"/>
          <w:rtl/>
          <w:lang w:bidi="fa-IR"/>
        </w:rPr>
        <w:t xml:space="preserve"> </w:t>
      </w:r>
    </w:p>
    <w:p w:rsidR="008973D3" w:rsidRPr="00BC4834" w:rsidRDefault="008973D3" w:rsidP="008973D3">
      <w:pPr>
        <w:bidi/>
        <w:ind w:left="49"/>
        <w:jc w:val="both"/>
        <w:rPr>
          <w:rFonts w:cs="B Lotus"/>
          <w:lang w:bidi="fa-IR"/>
        </w:rPr>
      </w:pPr>
    </w:p>
    <w:p w:rsidR="008973D3" w:rsidRPr="009B75EC" w:rsidRDefault="008973D3" w:rsidP="008973D3">
      <w:pPr>
        <w:pStyle w:val="ListParagraph"/>
        <w:numPr>
          <w:ilvl w:val="0"/>
          <w:numId w:val="31"/>
        </w:numPr>
        <w:bidi/>
        <w:ind w:left="49" w:firstLine="0"/>
        <w:jc w:val="both"/>
        <w:rPr>
          <w:rFonts w:cs="B Lotus"/>
          <w:rtl/>
        </w:rPr>
      </w:pPr>
      <w:r w:rsidRPr="009B75EC">
        <w:rPr>
          <w:rFonts w:cs="B Lotus"/>
        </w:rPr>
        <w:t>Lin</w:t>
      </w:r>
      <w:r>
        <w:rPr>
          <w:rFonts w:cs="B Lotus" w:hint="cs"/>
          <w:rtl/>
        </w:rPr>
        <w:t xml:space="preserve">  </w:t>
      </w:r>
      <w:r w:rsidRPr="009B75EC">
        <w:rPr>
          <w:rFonts w:cs="B Lotus" w:hint="cs"/>
          <w:rtl/>
        </w:rPr>
        <w:t xml:space="preserve">و </w:t>
      </w:r>
      <w:r w:rsidRPr="009B75EC">
        <w:rPr>
          <w:rFonts w:cs="B Lotus" w:hint="cs"/>
          <w:sz w:val="28"/>
          <w:szCs w:val="28"/>
          <w:rtl/>
        </w:rPr>
        <w:t>همکاران</w:t>
      </w:r>
      <w:r>
        <w:rPr>
          <w:rFonts w:cs="B Lotus"/>
          <w:sz w:val="28"/>
          <w:szCs w:val="28"/>
        </w:rPr>
        <w:t xml:space="preserve"> </w:t>
      </w:r>
      <w:r>
        <w:rPr>
          <w:rFonts w:cs="B Lotus" w:hint="cs"/>
          <w:sz w:val="28"/>
          <w:szCs w:val="28"/>
          <w:rtl/>
          <w:lang w:bidi="fa-IR"/>
        </w:rPr>
        <w:t xml:space="preserve">در سال 2009 با در </w:t>
      </w:r>
      <w:r w:rsidRPr="00A277C5">
        <w:rPr>
          <w:rFonts w:cs="B Lotus" w:hint="cs"/>
          <w:sz w:val="28"/>
          <w:szCs w:val="28"/>
          <w:rtl/>
          <w:lang w:bidi="fa-IR"/>
        </w:rPr>
        <w:t xml:space="preserve">نظر گرفتن ورودی های  </w:t>
      </w:r>
      <w:r w:rsidRPr="00A277C5">
        <w:rPr>
          <w:rFonts w:cs="B Lotus" w:hint="cs"/>
          <w:sz w:val="28"/>
          <w:szCs w:val="28"/>
          <w:rtl/>
        </w:rPr>
        <w:t>نیروی کار، مواد و سرمایه و خروجی های</w:t>
      </w:r>
      <w:r>
        <w:rPr>
          <w:rFonts w:cs="B Lotus" w:hint="cs"/>
          <w:rtl/>
        </w:rPr>
        <w:t xml:space="preserve"> </w:t>
      </w:r>
      <w:r w:rsidRPr="00BC4834">
        <w:rPr>
          <w:rFonts w:cs="B Lotus" w:hint="cs"/>
          <w:sz w:val="28"/>
          <w:szCs w:val="28"/>
          <w:rtl/>
        </w:rPr>
        <w:t xml:space="preserve">تعداد کاربران استفاده کننده از خدمات بیمه ،حق بیمه های دریافت شده و درآمد نشان دادند که شرکت های بیمه برای  بهبود عملکرد خود باید تعداد </w:t>
      </w:r>
      <w:r w:rsidRPr="00BC4834">
        <w:rPr>
          <w:rFonts w:cs="B Lotus" w:hint="cs"/>
          <w:sz w:val="28"/>
          <w:szCs w:val="28"/>
          <w:rtl/>
          <w:lang w:bidi="fa-IR"/>
        </w:rPr>
        <w:t>پ</w:t>
      </w:r>
      <w:r w:rsidRPr="00BC4834">
        <w:rPr>
          <w:rFonts w:cs="B Lotus" w:hint="cs"/>
          <w:sz w:val="28"/>
          <w:szCs w:val="28"/>
          <w:rtl/>
        </w:rPr>
        <w:t>رسنل خود را کاهش داده و همچنین حق بیمه های دریافتی را افزایش دهند.</w:t>
      </w:r>
    </w:p>
    <w:p w:rsidR="008973D3" w:rsidRPr="009B75EC" w:rsidRDefault="008973D3" w:rsidP="008973D3">
      <w:pPr>
        <w:bidi/>
        <w:ind w:left="49"/>
        <w:jc w:val="both"/>
        <w:rPr>
          <w:rFonts w:cs="B Lotus"/>
          <w:rtl/>
          <w:lang w:bidi="fa-IR"/>
        </w:rPr>
      </w:pPr>
    </w:p>
    <w:p w:rsidR="008973D3" w:rsidRPr="003D3AE8" w:rsidRDefault="008973D3" w:rsidP="008973D3">
      <w:pPr>
        <w:numPr>
          <w:ilvl w:val="1"/>
          <w:numId w:val="2"/>
        </w:numPr>
        <w:tabs>
          <w:tab w:val="clear" w:pos="1440"/>
          <w:tab w:val="num" w:pos="0"/>
          <w:tab w:val="right" w:pos="180"/>
          <w:tab w:val="right" w:pos="360"/>
        </w:tabs>
        <w:bidi/>
        <w:ind w:left="49" w:firstLine="3"/>
        <w:jc w:val="both"/>
        <w:rPr>
          <w:rFonts w:cs="B Lotus"/>
          <w:sz w:val="28"/>
          <w:szCs w:val="28"/>
          <w:lang w:bidi="fa-IR"/>
        </w:rPr>
      </w:pPr>
      <w:r w:rsidRPr="0083577B">
        <w:rPr>
          <w:rFonts w:cs="B Lotus"/>
          <w:lang w:bidi="fa-IR"/>
        </w:rPr>
        <w:t>Kao</w:t>
      </w:r>
      <w:r w:rsidRPr="003D3AE8">
        <w:rPr>
          <w:rFonts w:cs="B Lotus" w:hint="cs"/>
          <w:sz w:val="28"/>
          <w:szCs w:val="28"/>
          <w:rtl/>
          <w:lang w:bidi="fa-IR"/>
        </w:rPr>
        <w:t xml:space="preserve"> در سال 2009 طی پژوهشی با استفاده از مدل </w:t>
      </w:r>
      <w:proofErr w:type="gramStart"/>
      <w:r w:rsidRPr="003D3AE8">
        <w:rPr>
          <w:rFonts w:cs="B Lotus" w:hint="cs"/>
          <w:sz w:val="28"/>
          <w:szCs w:val="28"/>
          <w:rtl/>
          <w:lang w:bidi="fa-IR"/>
        </w:rPr>
        <w:t>ارتباطی</w:t>
      </w:r>
      <w:r w:rsidRPr="003D3AE8">
        <w:rPr>
          <w:rFonts w:cs="B Lotus"/>
          <w:lang w:bidi="fa-IR"/>
        </w:rPr>
        <w:t>DEA</w:t>
      </w:r>
      <w:r w:rsidRPr="003D3AE8">
        <w:rPr>
          <w:rFonts w:cs="B Lotus"/>
          <w:sz w:val="28"/>
          <w:szCs w:val="28"/>
          <w:lang w:bidi="fa-IR"/>
        </w:rPr>
        <w:t xml:space="preserve"> </w:t>
      </w:r>
      <w:r w:rsidRPr="003D3AE8">
        <w:rPr>
          <w:rFonts w:cs="B Lotus" w:hint="cs"/>
          <w:sz w:val="28"/>
          <w:szCs w:val="28"/>
          <w:rtl/>
          <w:lang w:bidi="fa-IR"/>
        </w:rPr>
        <w:t xml:space="preserve"> شبکه</w:t>
      </w:r>
      <w:proofErr w:type="gramEnd"/>
      <w:r w:rsidRPr="003D3AE8">
        <w:rPr>
          <w:rFonts w:cs="B Lotus" w:hint="cs"/>
          <w:sz w:val="28"/>
          <w:szCs w:val="28"/>
          <w:rtl/>
          <w:lang w:bidi="fa-IR"/>
        </w:rPr>
        <w:t xml:space="preserve"> ای به بررسی عملکرد شرکت های بیمه غیر</w:t>
      </w:r>
      <w:r>
        <w:rPr>
          <w:rFonts w:cs="B Lotus" w:hint="cs"/>
          <w:sz w:val="28"/>
          <w:szCs w:val="28"/>
          <w:rtl/>
          <w:lang w:bidi="fa-IR"/>
        </w:rPr>
        <w:t xml:space="preserve"> </w:t>
      </w:r>
      <w:r w:rsidRPr="003D3AE8">
        <w:rPr>
          <w:rFonts w:cs="B Lotus" w:hint="cs"/>
          <w:sz w:val="28"/>
          <w:szCs w:val="28"/>
          <w:rtl/>
          <w:lang w:bidi="fa-IR"/>
        </w:rPr>
        <w:t>زندگی در کشور تایوان پرداخت. او با استفاده از فرآیندهای مجازی، سیستم شبکه ای این شرکت ها را به صورت یک ساختار سری که هر مرحله در آن دارای ساختار موازی است، در نظر گرفت. سپس کارایی کل سیستم بیمه و فرآیندهای آن را با استفاده از این مدل محاسبه نموده و فرآیندهایی راکه باعث پایین آمدن کارایی کل شده بودند، شناسایی کرد. او عملیات این شرکت ها را به دو فرآیند خدمات بیمه و سرمایه گذاری سرمایه تقسیم کرد. ورودی های سیستم شامل هزینه های بیمه ای و هزینه های سرمایه گذاری و داده های میانی شامل حق بیمه های مستقیم و حق بیمه های اتکائی و خروجی سیستم هم سود سرمایه گذاری و سود بیمه ای می باشد.</w:t>
      </w:r>
    </w:p>
    <w:p w:rsidR="008973D3" w:rsidRPr="00A8754B" w:rsidRDefault="008973D3" w:rsidP="008973D3">
      <w:pPr>
        <w:numPr>
          <w:ilvl w:val="0"/>
          <w:numId w:val="5"/>
        </w:numPr>
        <w:tabs>
          <w:tab w:val="num" w:pos="0"/>
          <w:tab w:val="right" w:pos="36"/>
          <w:tab w:val="right" w:pos="360"/>
          <w:tab w:val="right" w:pos="9216"/>
          <w:tab w:val="right" w:pos="9306"/>
        </w:tabs>
        <w:bidi/>
        <w:ind w:left="-3" w:right="-90" w:firstLine="3"/>
        <w:jc w:val="both"/>
        <w:rPr>
          <w:rFonts w:cs="B Lotus"/>
          <w:sz w:val="28"/>
          <w:szCs w:val="28"/>
          <w:lang w:bidi="fa-IR"/>
        </w:rPr>
      </w:pPr>
      <w:r w:rsidRPr="00774511">
        <w:rPr>
          <w:lang w:bidi="fa-IR"/>
        </w:rPr>
        <w:lastRenderedPageBreak/>
        <w:t xml:space="preserve">Hwang </w:t>
      </w:r>
      <w:r>
        <w:rPr>
          <w:rFonts w:hint="cs"/>
          <w:rtl/>
          <w:lang w:bidi="fa-IR"/>
        </w:rPr>
        <w:t xml:space="preserve"> </w:t>
      </w:r>
      <w:r w:rsidRPr="00774511">
        <w:rPr>
          <w:rtl/>
          <w:lang w:bidi="fa-IR"/>
        </w:rPr>
        <w:t xml:space="preserve"> &amp; </w:t>
      </w:r>
      <w:r w:rsidRPr="00774511">
        <w:rPr>
          <w:lang w:bidi="fa-IR"/>
        </w:rPr>
        <w:t>Kao</w:t>
      </w:r>
      <w:r w:rsidRPr="00A8754B">
        <w:rPr>
          <w:rFonts w:cs="B Lotus" w:hint="cs"/>
          <w:sz w:val="28"/>
          <w:szCs w:val="28"/>
          <w:rtl/>
          <w:lang w:bidi="fa-IR"/>
        </w:rPr>
        <w:t xml:space="preserve"> در سال 2008</w:t>
      </w:r>
      <w:r w:rsidRPr="00A8754B">
        <w:rPr>
          <w:rFonts w:cs="B Lotus"/>
          <w:sz w:val="28"/>
          <w:szCs w:val="28"/>
          <w:lang w:bidi="fa-IR"/>
        </w:rPr>
        <w:t xml:space="preserve"> </w:t>
      </w:r>
      <w:r w:rsidRPr="00A8754B">
        <w:rPr>
          <w:rFonts w:cs="B Lotus" w:hint="cs"/>
          <w:sz w:val="28"/>
          <w:szCs w:val="28"/>
          <w:rtl/>
          <w:lang w:bidi="fa-IR"/>
        </w:rPr>
        <w:t xml:space="preserve">با استفاده از روش </w:t>
      </w:r>
      <w:r w:rsidRPr="00A8754B">
        <w:rPr>
          <w:rFonts w:cs="B Lotus"/>
          <w:lang w:bidi="fa-IR"/>
        </w:rPr>
        <w:t>DEA</w:t>
      </w:r>
      <w:r w:rsidRPr="00A8754B">
        <w:rPr>
          <w:rFonts w:cs="B Lotus" w:hint="cs"/>
          <w:sz w:val="28"/>
          <w:szCs w:val="28"/>
          <w:rtl/>
          <w:lang w:bidi="fa-IR"/>
        </w:rPr>
        <w:t xml:space="preserve"> دو مرحله ای عملکرد شرکت های بیمه درکشور تایوان را بررسی کردند. آنها نشان دادند که مدل های </w:t>
      </w:r>
      <w:r w:rsidRPr="00A8754B">
        <w:rPr>
          <w:rFonts w:cs="B Lotus"/>
          <w:lang w:bidi="fa-IR"/>
        </w:rPr>
        <w:t>DEA</w:t>
      </w:r>
      <w:r w:rsidRPr="00A8754B">
        <w:rPr>
          <w:rFonts w:cs="B Lotus" w:hint="cs"/>
          <w:sz w:val="28"/>
          <w:szCs w:val="28"/>
          <w:rtl/>
          <w:lang w:bidi="fa-IR"/>
        </w:rPr>
        <w:t xml:space="preserve"> معمولی  فرآیندهای داخلی یک سیستم را نادیده گرفته و کارایی آن را بیشتر از آن چیزی که هست، برآورد می کنند. اما مدل ارتباطی </w:t>
      </w:r>
      <w:r w:rsidRPr="00A8754B">
        <w:rPr>
          <w:rFonts w:cs="B Lotus"/>
          <w:lang w:bidi="fa-IR"/>
        </w:rPr>
        <w:t>DEA</w:t>
      </w:r>
      <w:r w:rsidRPr="00A8754B">
        <w:rPr>
          <w:rFonts w:cs="B Lotus" w:hint="cs"/>
          <w:sz w:val="28"/>
          <w:szCs w:val="28"/>
          <w:rtl/>
          <w:lang w:bidi="fa-IR"/>
        </w:rPr>
        <w:t xml:space="preserve"> دو مرحله ای ارتباطات بین زیرفرآیندها را در نظر گرفته و نتایج قابل قبولی را در سنجش کارایی ارائه می کند. در این تحقیق دو فرآیند بازاریابی و سرمایه گذاری در نظر گرفته شده است که ورودی های فرآیند بازاریابی هزینه های بیمه ای، هزینه های عملیاتی  و خروجی های آن که ورودی های مرحله سرمایه گذاری بوده ، شامل حق بیمه های مستقیم و حق بیمه های اتکائی است. خروجی های مرحله سرمایه گذاری هم شامل سود بیمه ای و سود سرمایه گذاری می باشد.</w:t>
      </w:r>
    </w:p>
    <w:p w:rsidR="008973D3" w:rsidRPr="003D3AE8" w:rsidRDefault="008973D3" w:rsidP="008973D3">
      <w:pPr>
        <w:tabs>
          <w:tab w:val="right" w:pos="180"/>
          <w:tab w:val="right" w:pos="360"/>
        </w:tabs>
        <w:bidi/>
        <w:ind w:left="-3" w:firstLine="3"/>
        <w:jc w:val="both"/>
        <w:rPr>
          <w:rFonts w:cs="B Lotus"/>
          <w:sz w:val="28"/>
          <w:szCs w:val="28"/>
          <w:lang w:bidi="fa-IR"/>
        </w:rPr>
      </w:pPr>
    </w:p>
    <w:p w:rsidR="008973D3" w:rsidRPr="003D3AE8" w:rsidRDefault="008973D3" w:rsidP="008973D3">
      <w:pPr>
        <w:numPr>
          <w:ilvl w:val="0"/>
          <w:numId w:val="5"/>
        </w:numPr>
        <w:tabs>
          <w:tab w:val="num" w:pos="0"/>
          <w:tab w:val="right" w:pos="180"/>
          <w:tab w:val="right" w:pos="360"/>
        </w:tabs>
        <w:bidi/>
        <w:ind w:left="-3" w:firstLine="3"/>
        <w:jc w:val="both"/>
        <w:rPr>
          <w:rFonts w:cs="B Lotus"/>
          <w:sz w:val="28"/>
          <w:szCs w:val="28"/>
          <w:lang w:bidi="fa-IR"/>
        </w:rPr>
      </w:pPr>
      <w:r w:rsidRPr="00774511">
        <w:rPr>
          <w:lang w:bidi="fa-IR"/>
        </w:rPr>
        <w:t>Abidin</w:t>
      </w:r>
      <w:r w:rsidRPr="00774511">
        <w:rPr>
          <w:rFonts w:cs="Tahoma"/>
          <w:rtl/>
          <w:lang w:bidi="fa-IR"/>
        </w:rPr>
        <w:t xml:space="preserve"> </w:t>
      </w:r>
      <w:r w:rsidRPr="00CA0766">
        <w:rPr>
          <w:rFonts w:hint="cs"/>
          <w:rtl/>
          <w:lang w:bidi="fa-IR"/>
        </w:rPr>
        <w:t>&amp;</w:t>
      </w:r>
      <w:r>
        <w:rPr>
          <w:rFonts w:cs="Tahoma" w:hint="cs"/>
          <w:rtl/>
          <w:lang w:bidi="fa-IR"/>
        </w:rPr>
        <w:t xml:space="preserve"> </w:t>
      </w:r>
      <w:r w:rsidRPr="00774511">
        <w:rPr>
          <w:lang w:bidi="fa-IR"/>
        </w:rPr>
        <w:t>Cabanda</w:t>
      </w:r>
      <w:r w:rsidRPr="003D3AE8">
        <w:rPr>
          <w:rFonts w:cs="B Lotus" w:hint="cs"/>
          <w:b/>
          <w:bCs/>
          <w:sz w:val="28"/>
          <w:szCs w:val="28"/>
          <w:rtl/>
          <w:lang w:bidi="fa-IR"/>
        </w:rPr>
        <w:t xml:space="preserve"> </w:t>
      </w:r>
      <w:r w:rsidRPr="003D3AE8">
        <w:rPr>
          <w:rFonts w:cs="B Lotus" w:hint="cs"/>
          <w:sz w:val="28"/>
          <w:szCs w:val="28"/>
          <w:rtl/>
          <w:lang w:bidi="fa-IR"/>
        </w:rPr>
        <w:t>عملکرد 23 شرکت بیمه غیرعمر</w:t>
      </w:r>
      <w:r w:rsidRPr="003D3AE8">
        <w:rPr>
          <w:rFonts w:cs="B Lotus"/>
          <w:sz w:val="28"/>
          <w:szCs w:val="28"/>
          <w:lang w:bidi="fa-IR"/>
        </w:rPr>
        <w:t xml:space="preserve"> </w:t>
      </w:r>
      <w:r w:rsidRPr="003D3AE8">
        <w:rPr>
          <w:rFonts w:cs="B Lotus" w:hint="cs"/>
          <w:sz w:val="28"/>
          <w:szCs w:val="28"/>
          <w:rtl/>
          <w:lang w:bidi="fa-IR"/>
        </w:rPr>
        <w:t>اندونزی را طی سالهای 2005 تا</w:t>
      </w:r>
      <w:r w:rsidRPr="003D3AE8">
        <w:rPr>
          <w:rFonts w:cs="B Lotus"/>
          <w:sz w:val="28"/>
          <w:szCs w:val="28"/>
          <w:lang w:bidi="fa-IR"/>
        </w:rPr>
        <w:t xml:space="preserve"> </w:t>
      </w:r>
      <w:r w:rsidRPr="003D3AE8">
        <w:rPr>
          <w:rFonts w:cs="B Lotus" w:hint="cs"/>
          <w:sz w:val="28"/>
          <w:szCs w:val="28"/>
          <w:rtl/>
          <w:lang w:bidi="fa-IR"/>
        </w:rPr>
        <w:t>2007 با استفاده از روش تحلیل پوششی داده ها بررسی کردند. این محققین معتقد بودند که عملکرد شرکت های بیمه یکی از نگرانی</w:t>
      </w:r>
      <w:r>
        <w:rPr>
          <w:rFonts w:cs="B Lotus" w:hint="cs"/>
          <w:sz w:val="28"/>
          <w:szCs w:val="28"/>
          <w:rtl/>
          <w:lang w:bidi="fa-IR"/>
        </w:rPr>
        <w:t xml:space="preserve"> </w:t>
      </w:r>
      <w:r w:rsidRPr="003D3AE8">
        <w:rPr>
          <w:rFonts w:cs="B Lotus" w:hint="cs"/>
          <w:sz w:val="28"/>
          <w:szCs w:val="28"/>
          <w:rtl/>
          <w:lang w:bidi="fa-IR"/>
        </w:rPr>
        <w:t xml:space="preserve">های عمده مدیران و تصمیم گیرندگان در کشور اندونزی است. همچنین وجود محدودیت ها باعث می شد که شرکت های بیمه به صورت بهینه عمل نکنند. به همین علت برای محاسبه کارایی از مدل </w:t>
      </w:r>
      <w:r w:rsidRPr="003D3AE8">
        <w:rPr>
          <w:rFonts w:cs="B Lotus"/>
          <w:lang w:bidi="fa-IR"/>
        </w:rPr>
        <w:t>DEA</w:t>
      </w:r>
      <w:r w:rsidRPr="003D3AE8">
        <w:rPr>
          <w:rFonts w:cs="B Lotus" w:hint="cs"/>
          <w:sz w:val="28"/>
          <w:szCs w:val="28"/>
          <w:rtl/>
          <w:lang w:bidi="fa-IR"/>
        </w:rPr>
        <w:t xml:space="preserve"> خروجی محور با فرض بازده متغیر نسبت به مقیاس استفاده شده است. داده های این تحقیق از پایگاه داده شرکت های بیمه گرفته شده است. ورودی های مدل شامل هزینه های اجرایی و هزینه های بازاریابی و خروجی ها شامل حق بیمه های دریافت شده(حق بیمه مستقیم و حق بیمه اتکائی)، سود بیمه ای و سود سرمایه گذاری است. نتایج نشان داد که عملکرد این شرکت ها در سال 2007 نسبت به دو سال قبل بهتر بوده است. همچنین شرکت های بزرگتر دارای کارایی بیشتری نسبت به شرکت های کوچکتر بودند.</w:t>
      </w:r>
    </w:p>
    <w:p w:rsidR="008973D3" w:rsidRPr="003D3AE8" w:rsidRDefault="008973D3" w:rsidP="008973D3">
      <w:pPr>
        <w:bidi/>
        <w:ind w:left="-3" w:firstLine="3"/>
        <w:rPr>
          <w:rFonts w:cs="B Lotus"/>
          <w:b/>
          <w:bCs/>
          <w:sz w:val="22"/>
          <w:szCs w:val="22"/>
          <w:rtl/>
          <w:lang w:bidi="fa-IR"/>
        </w:rPr>
      </w:pPr>
    </w:p>
    <w:p w:rsidR="008973D3" w:rsidRPr="003D3AE8" w:rsidRDefault="008973D3" w:rsidP="008973D3">
      <w:pPr>
        <w:numPr>
          <w:ilvl w:val="1"/>
          <w:numId w:val="2"/>
        </w:numPr>
        <w:tabs>
          <w:tab w:val="clear" w:pos="1440"/>
          <w:tab w:val="num" w:pos="0"/>
          <w:tab w:val="right" w:pos="267"/>
          <w:tab w:val="right" w:pos="360"/>
        </w:tabs>
        <w:bidi/>
        <w:ind w:left="-3" w:firstLine="3"/>
        <w:jc w:val="both"/>
        <w:rPr>
          <w:rFonts w:cs="B Lotus"/>
          <w:b/>
          <w:bCs/>
          <w:sz w:val="22"/>
          <w:szCs w:val="22"/>
          <w:rtl/>
          <w:lang w:bidi="fa-IR"/>
        </w:rPr>
      </w:pPr>
      <w:r w:rsidRPr="00774511">
        <w:rPr>
          <w:rFonts w:cs="B Lotus"/>
          <w:bCs/>
          <w:lang w:bidi="fa-IR"/>
        </w:rPr>
        <w:t>Yang</w:t>
      </w:r>
      <w:r w:rsidRPr="00774511">
        <w:rPr>
          <w:rFonts w:cs="B Lotus" w:hint="cs"/>
          <w:bCs/>
          <w:rtl/>
          <w:lang w:bidi="fa-IR"/>
        </w:rPr>
        <w:t xml:space="preserve"> </w:t>
      </w:r>
      <w:r w:rsidRPr="003D3AE8">
        <w:rPr>
          <w:rFonts w:cs="B Lotus" w:hint="cs"/>
          <w:sz w:val="28"/>
          <w:szCs w:val="28"/>
          <w:rtl/>
          <w:lang w:bidi="fa-IR"/>
        </w:rPr>
        <w:t xml:space="preserve">در سال 2006 مدل </w:t>
      </w:r>
      <w:r w:rsidRPr="003D3AE8">
        <w:rPr>
          <w:rFonts w:cs="B Lotus"/>
          <w:lang w:bidi="fa-IR"/>
        </w:rPr>
        <w:t>DEA</w:t>
      </w:r>
      <w:r w:rsidRPr="003D3AE8">
        <w:rPr>
          <w:rFonts w:cs="B Lotus" w:hint="cs"/>
          <w:sz w:val="28"/>
          <w:szCs w:val="28"/>
          <w:rtl/>
          <w:lang w:bidi="fa-IR"/>
        </w:rPr>
        <w:t xml:space="preserve"> دو مرحله ای را برای ایجاد اطلاعات ارزشمند مدیریتی در زمان ارزیابی اثرات دوگانه استراتژیهای عملیاتی و تجاری برای شرکت های بیمه عمر و سلامت کانادا معرفی کرده است. این مدل که متفاوت از مدل های کلاسیک می باشد، قادر است به طور همزمان عملکرد تولید و سرمایه گذاری را مورد ارزیابی قرار دهد. ورودی های مرحله تولید شامل هزینه های نیروی کار، هزینه های عملیاتی، سهام سرمایه، خسارتهای پرداختی و خروجی های آن حق بیمه خالص و درآمد خاص می باشد. ورودی های مرحله سرمایه گذاری ذخایر خالص، هزینه های سرمایه گذاری و سرمایه گذاری کل و خروجی های آن سود سرمایه گذاری در تعهدنامه ها و سود سرمایه گذاری در دارایی های حقیقی و سهام می باشد. نتایج حاصل از مدل نشان داد که عملکرد تولید و عملکرد سرمایه گذاری به طور معناداری برهم اثر متقابل دارند. بنابراین تحلیل </w:t>
      </w:r>
      <w:r w:rsidRPr="003D3AE8">
        <w:rPr>
          <w:rFonts w:cs="B Lotus" w:hint="cs"/>
          <w:sz w:val="28"/>
          <w:szCs w:val="28"/>
          <w:rtl/>
          <w:lang w:bidi="fa-IR"/>
        </w:rPr>
        <w:lastRenderedPageBreak/>
        <w:t>کارایی باید به طور همزمان صورت گیرد تا عوامل ناکارایی را مشخص نماید. در نهایت با بررسی وضعیت هر یک از شرکت های بیمه، راههای بهبود عملکرد آنها پیشنهاد شده است</w:t>
      </w:r>
      <w:r w:rsidRPr="003D3AE8">
        <w:rPr>
          <w:rFonts w:cs="B Lotus"/>
          <w:sz w:val="28"/>
          <w:szCs w:val="28"/>
          <w:lang w:bidi="fa-IR"/>
        </w:rPr>
        <w:t>.</w:t>
      </w:r>
    </w:p>
    <w:p w:rsidR="008973D3" w:rsidRPr="003D3AE8" w:rsidRDefault="008973D3" w:rsidP="008973D3">
      <w:pPr>
        <w:bidi/>
        <w:ind w:left="-3" w:firstLine="3"/>
        <w:rPr>
          <w:rFonts w:cs="B Lotus"/>
          <w:b/>
          <w:bCs/>
          <w:sz w:val="22"/>
          <w:szCs w:val="22"/>
          <w:lang w:bidi="fa-IR"/>
        </w:rPr>
      </w:pPr>
    </w:p>
    <w:p w:rsidR="008973D3" w:rsidRPr="003D3AE8" w:rsidRDefault="008973D3" w:rsidP="008973D3">
      <w:pPr>
        <w:numPr>
          <w:ilvl w:val="0"/>
          <w:numId w:val="5"/>
        </w:numPr>
        <w:tabs>
          <w:tab w:val="num" w:pos="0"/>
          <w:tab w:val="right" w:pos="180"/>
          <w:tab w:val="right" w:pos="360"/>
        </w:tabs>
        <w:bidi/>
        <w:ind w:left="-3" w:firstLine="3"/>
        <w:jc w:val="both"/>
        <w:rPr>
          <w:rFonts w:cs="B Lotus"/>
          <w:sz w:val="28"/>
          <w:szCs w:val="28"/>
          <w:lang w:bidi="fa-IR"/>
        </w:rPr>
      </w:pPr>
      <w:r>
        <w:rPr>
          <w:rFonts w:cs="B Lotus"/>
          <w:lang w:bidi="fa-IR"/>
        </w:rPr>
        <w:t>H</w:t>
      </w:r>
      <w:r w:rsidRPr="003D3AE8">
        <w:rPr>
          <w:rFonts w:cs="B Lotus"/>
          <w:lang w:bidi="fa-IR"/>
        </w:rPr>
        <w:t xml:space="preserve">wang &amp; kao  </w:t>
      </w:r>
      <w:r w:rsidRPr="003D3AE8">
        <w:rPr>
          <w:rFonts w:cs="B Lotus" w:hint="cs"/>
          <w:rtl/>
          <w:lang w:bidi="fa-IR"/>
        </w:rPr>
        <w:t xml:space="preserve"> </w:t>
      </w:r>
      <w:r w:rsidRPr="003D3AE8">
        <w:rPr>
          <w:rFonts w:cs="B Lotus" w:hint="cs"/>
          <w:sz w:val="28"/>
          <w:szCs w:val="28"/>
          <w:rtl/>
          <w:lang w:bidi="fa-IR"/>
        </w:rPr>
        <w:t>در سال 2006  پژوهشی با عنوان اندازه گیری کارایی مدیریتی در شرکت های بیمه غیر</w:t>
      </w:r>
    </w:p>
    <w:p w:rsidR="008973D3" w:rsidRPr="003D3AE8" w:rsidRDefault="008973D3" w:rsidP="008973D3">
      <w:pPr>
        <w:tabs>
          <w:tab w:val="right" w:pos="180"/>
        </w:tabs>
        <w:bidi/>
        <w:jc w:val="both"/>
        <w:rPr>
          <w:rFonts w:cs="B Lotus"/>
          <w:sz w:val="28"/>
          <w:szCs w:val="28"/>
          <w:rtl/>
          <w:lang w:bidi="fa-IR"/>
        </w:rPr>
      </w:pPr>
      <w:r w:rsidRPr="003D3AE8">
        <w:rPr>
          <w:rFonts w:cs="B Lotus" w:hint="cs"/>
          <w:sz w:val="28"/>
          <w:szCs w:val="28"/>
          <w:rtl/>
          <w:lang w:bidi="fa-IR"/>
        </w:rPr>
        <w:t xml:space="preserve">عمر با تحلیل پوششی داده های دو مرحله ای برای ارزیابی عملکرد مدیریتی در 24 شرکت بیمه غیر عمر تایوان استفاده کرده است. در این پژوهش عملکرد توسط قابلیت بازاریابی در مرحله اول و قابلیت سودآوری در مرحله دوم اندازه گیری شده است. مرحله اول یعنی قابلیت بازاریابی و مرحله دوم یعنی قابلیت سودآوری را به طور مستقل با استفاده از </w:t>
      </w:r>
      <w:r w:rsidRPr="003D3AE8">
        <w:rPr>
          <w:rFonts w:cs="B Lotus"/>
          <w:lang w:bidi="fa-IR"/>
        </w:rPr>
        <w:t>DEA</w:t>
      </w:r>
      <w:r w:rsidRPr="003D3AE8">
        <w:rPr>
          <w:rFonts w:cs="B Lotus"/>
          <w:sz w:val="28"/>
          <w:szCs w:val="28"/>
          <w:lang w:bidi="fa-IR"/>
        </w:rPr>
        <w:t xml:space="preserve"> </w:t>
      </w:r>
      <w:r w:rsidRPr="003D3AE8">
        <w:rPr>
          <w:rFonts w:cs="B Lotus" w:hint="cs"/>
          <w:sz w:val="28"/>
          <w:szCs w:val="28"/>
          <w:rtl/>
          <w:lang w:bidi="fa-IR"/>
        </w:rPr>
        <w:t xml:space="preserve"> متداول اندازه گیری کرده اند و سپس نتیجه می گیرد بجای اینکه کارایی یک شرکت بیمه را فقط در حالت کل و یکبار اندازه بگیریم بهتر است که کارایی یک شرکت بیمه را دو مرحله اندازه بگیریم و این کار سبب خواهد شد تا کارایی مدیریتی بهتر نشان داده شود و کمک خواهد کرد تا شرکت های بیمه به طور روشن تری به مزایا و معایب خود پی ببرند. ورودی ها و خروجی های مرحله اول یعنی قابلیت بازاریابی، ورودی ها: هزینه های عملیاتی، هزینه های بیمه ای.خروجی ها: حق بیمه های مستقیم، حق بیمه های اتکایی .ورودی ها و خروجی های مرحله دوم یعنی قابلیت سودآوری</w:t>
      </w:r>
      <w:r w:rsidRPr="003D3AE8">
        <w:rPr>
          <w:rFonts w:cs="B Lotus" w:hint="cs"/>
          <w:b/>
          <w:bCs/>
          <w:sz w:val="28"/>
          <w:szCs w:val="28"/>
          <w:rtl/>
          <w:lang w:bidi="fa-IR"/>
        </w:rPr>
        <w:t>.</w:t>
      </w:r>
    </w:p>
    <w:p w:rsidR="008973D3" w:rsidRPr="003D3AE8" w:rsidRDefault="008973D3" w:rsidP="008973D3">
      <w:pPr>
        <w:bidi/>
        <w:ind w:left="-3" w:firstLine="3"/>
        <w:jc w:val="both"/>
        <w:rPr>
          <w:rFonts w:cs="B Lotus"/>
          <w:sz w:val="28"/>
          <w:szCs w:val="28"/>
          <w:rtl/>
          <w:lang w:bidi="fa-IR"/>
        </w:rPr>
      </w:pPr>
    </w:p>
    <w:p w:rsidR="008973D3" w:rsidRDefault="008973D3" w:rsidP="008973D3">
      <w:pPr>
        <w:numPr>
          <w:ilvl w:val="0"/>
          <w:numId w:val="5"/>
        </w:numPr>
        <w:tabs>
          <w:tab w:val="num" w:pos="0"/>
          <w:tab w:val="right" w:pos="180"/>
          <w:tab w:val="right" w:pos="360"/>
        </w:tabs>
        <w:bidi/>
        <w:ind w:left="-3" w:firstLine="3"/>
        <w:jc w:val="both"/>
        <w:rPr>
          <w:rFonts w:cs="B Lotus"/>
          <w:sz w:val="28"/>
          <w:szCs w:val="28"/>
          <w:lang w:bidi="fa-IR"/>
        </w:rPr>
      </w:pPr>
      <w:r w:rsidRPr="00AF2794">
        <w:rPr>
          <w:lang w:bidi="fa-IR"/>
        </w:rPr>
        <w:t>Tone</w:t>
      </w:r>
      <w:r w:rsidRPr="00AF2794">
        <w:rPr>
          <w:sz w:val="28"/>
          <w:szCs w:val="28"/>
          <w:rtl/>
          <w:lang w:bidi="fa-IR"/>
        </w:rPr>
        <w:t xml:space="preserve"> </w:t>
      </w:r>
      <w:r w:rsidRPr="00AF2794">
        <w:rPr>
          <w:rtl/>
          <w:lang w:bidi="fa-IR"/>
        </w:rPr>
        <w:t>&amp;</w:t>
      </w:r>
      <w:r w:rsidRPr="00AF2794">
        <w:rPr>
          <w:lang w:bidi="fa-IR"/>
        </w:rPr>
        <w:t xml:space="preserve"> </w:t>
      </w:r>
      <w:proofErr w:type="gramStart"/>
      <w:r w:rsidRPr="00AF2794">
        <w:rPr>
          <w:lang w:bidi="fa-IR"/>
        </w:rPr>
        <w:t>Sahoo</w:t>
      </w:r>
      <w:r w:rsidRPr="00AF2794">
        <w:rPr>
          <w:b/>
          <w:bCs/>
          <w:lang w:bidi="fa-IR"/>
        </w:rPr>
        <w:t xml:space="preserve"> </w:t>
      </w:r>
      <w:r w:rsidRPr="00AF2794">
        <w:rPr>
          <w:b/>
          <w:bCs/>
          <w:sz w:val="28"/>
          <w:szCs w:val="28"/>
          <w:rtl/>
          <w:lang w:bidi="fa-IR"/>
        </w:rPr>
        <w:t xml:space="preserve"> </w:t>
      </w:r>
      <w:r w:rsidRPr="003D3AE8">
        <w:rPr>
          <w:rFonts w:cs="B Lotus" w:hint="cs"/>
          <w:sz w:val="28"/>
          <w:szCs w:val="28"/>
          <w:rtl/>
          <w:lang w:bidi="fa-IR"/>
        </w:rPr>
        <w:t>در</w:t>
      </w:r>
      <w:proofErr w:type="gramEnd"/>
      <w:r w:rsidRPr="003D3AE8">
        <w:rPr>
          <w:rFonts w:cs="B Lotus" w:hint="cs"/>
          <w:sz w:val="28"/>
          <w:szCs w:val="28"/>
          <w:rtl/>
          <w:lang w:bidi="fa-IR"/>
        </w:rPr>
        <w:t xml:space="preserve"> سال 2005 عملکرد شرکت های بیمه عمر هند</w:t>
      </w:r>
      <w:r w:rsidRPr="003D3AE8">
        <w:rPr>
          <w:rFonts w:cs="B Lotus"/>
          <w:sz w:val="28"/>
          <w:szCs w:val="28"/>
          <w:lang w:bidi="fa-IR"/>
        </w:rPr>
        <w:t xml:space="preserve"> </w:t>
      </w:r>
      <w:r w:rsidRPr="003D3AE8">
        <w:rPr>
          <w:rFonts w:cs="B Lotus" w:hint="cs"/>
          <w:sz w:val="28"/>
          <w:szCs w:val="28"/>
          <w:rtl/>
          <w:lang w:bidi="fa-IR"/>
        </w:rPr>
        <w:t>را با استفاده از</w:t>
      </w:r>
      <w:r w:rsidRPr="003D3AE8">
        <w:rPr>
          <w:rFonts w:cs="B Lotus"/>
          <w:sz w:val="28"/>
          <w:szCs w:val="28"/>
          <w:lang w:bidi="fa-IR"/>
        </w:rPr>
        <w:t xml:space="preserve"> </w:t>
      </w:r>
      <w:r w:rsidRPr="003D3AE8">
        <w:rPr>
          <w:rFonts w:cs="B Lotus"/>
          <w:lang w:bidi="fa-IR"/>
        </w:rPr>
        <w:t xml:space="preserve">DEA </w:t>
      </w:r>
      <w:r w:rsidRPr="003D3AE8">
        <w:rPr>
          <w:rFonts w:cs="B Lotus" w:hint="cs"/>
          <w:sz w:val="28"/>
          <w:szCs w:val="28"/>
          <w:rtl/>
          <w:lang w:bidi="fa-IR"/>
        </w:rPr>
        <w:t>بررسی کردند. در این تحقیق برای انتخاب خروجی ها از دیدگاه ارزش افزوده استفاده شده است. این دیدگاه معیارهایی را به عنوان خروجی در نظر می گیرد که با استفاده از هزینه ها، ارزش افزوده قابل توجهی را ایجاد کنند. در این تحقیق، خسارت های پرداختی و نسبت دارایی های نقدی به بدهی ها به عنوان خروجی تعریف شده اند. ورودی ها هم شامل خدمات تجاری، تعداد کل نیروی کار، سرمایه قرضی و سرمایه سهامداران.</w:t>
      </w:r>
      <w:r w:rsidRPr="003D3AE8">
        <w:rPr>
          <w:rFonts w:cs="B Lotus"/>
          <w:sz w:val="28"/>
          <w:szCs w:val="28"/>
          <w:lang w:bidi="fa-IR"/>
        </w:rPr>
        <w:t xml:space="preserve"> </w:t>
      </w:r>
      <w:r w:rsidRPr="003D3AE8">
        <w:rPr>
          <w:rFonts w:cs="B Lotus" w:hint="cs"/>
          <w:sz w:val="28"/>
          <w:szCs w:val="28"/>
          <w:rtl/>
          <w:lang w:bidi="fa-IR"/>
        </w:rPr>
        <w:t xml:space="preserve">داده های مورد بررسی مربوط به سالهای 1982 تا 2001 میلادی می باشد. نتایج حاصل از تحقیق یک ناهمگونی معنادار بین نمرات کارایی در این دوره نشان داد. ضعف عملکرد و علت ناکارایی شرکت های بیمه بعد از سال 1994 بر اثر افزایش هزینه های ثابت اولیه می باشد که به علت مدرنیزه کردن این شرکت ها رخ داده است. افزایش معنادار در کارایی در فاصله سال های 2000 تا 2001 به دلیل بهینه سازی ناشی از مدرنیزه کردن عملیات می باشد. تحلیل حساسیت هم یافته های تحقیق را تایید می کند. تحلیل حساسیت در چهار حالت انجام شده است که در هر حالت ورودی ها همان چهار ورودی در مدل اصلی می باشند، اما خرو جی ها تغییر کرده اند. در هر حالت یکی از معیارهای خسارت های پرداختی، تعداد بیمه نامه ها، مبلغ حق بیمه و بدهی های تسویه شده به عنوان خروجی در نظر گرفته شده اند. نتایج تحلیل حساسیت نشان می دهد که در حالتی که خروجی ها تعداد بیمه </w:t>
      </w:r>
      <w:r w:rsidRPr="003D3AE8">
        <w:rPr>
          <w:rFonts w:cs="B Lotus" w:hint="cs"/>
          <w:sz w:val="28"/>
          <w:szCs w:val="28"/>
          <w:rtl/>
          <w:lang w:bidi="fa-IR"/>
        </w:rPr>
        <w:lastRenderedPageBreak/>
        <w:t xml:space="preserve">نامه ها یا مبلغ حق بیمه باشد، تفاوت معناداری بین نمرات کارایی در حالتی که خروجی، خسارت های پرداختی است وجود ندارد. اما زمانی که خروجی، بدهی های تسویه شده باشند، نمرات کارایی در سطح بالاتری قرار دارند. دلیل این امر در شهرت خوبی است که شرکت های بیمه هند در پرداخت سریع بدهی هایشان بدست آورده اند. </w:t>
      </w:r>
    </w:p>
    <w:p w:rsidR="008973D3" w:rsidRDefault="008973D3" w:rsidP="008973D3">
      <w:pPr>
        <w:tabs>
          <w:tab w:val="right" w:pos="180"/>
          <w:tab w:val="right" w:pos="360"/>
        </w:tabs>
        <w:bidi/>
        <w:ind w:left="-3" w:firstLine="3"/>
        <w:jc w:val="both"/>
        <w:rPr>
          <w:rFonts w:cs="B Lotus"/>
          <w:sz w:val="28"/>
          <w:szCs w:val="28"/>
          <w:lang w:bidi="fa-IR"/>
        </w:rPr>
      </w:pPr>
    </w:p>
    <w:p w:rsidR="008973D3" w:rsidRPr="0042016D" w:rsidRDefault="008973D3" w:rsidP="008973D3">
      <w:pPr>
        <w:numPr>
          <w:ilvl w:val="0"/>
          <w:numId w:val="7"/>
        </w:numPr>
        <w:tabs>
          <w:tab w:val="clear" w:pos="450"/>
          <w:tab w:val="num" w:pos="-1800"/>
          <w:tab w:val="right" w:pos="-3"/>
          <w:tab w:val="right" w:pos="87"/>
          <w:tab w:val="right" w:pos="267"/>
        </w:tabs>
        <w:bidi/>
        <w:ind w:left="-3" w:firstLine="3"/>
        <w:jc w:val="both"/>
        <w:rPr>
          <w:rFonts w:cs="B Lotus"/>
          <w:sz w:val="28"/>
          <w:szCs w:val="28"/>
          <w:lang w:bidi="fa-IR"/>
        </w:rPr>
      </w:pPr>
      <w:r w:rsidRPr="00905DDE">
        <w:rPr>
          <w:rFonts w:cs="TimesNewRomanPSMT"/>
        </w:rPr>
        <w:t>Shazali &amp; Radam</w:t>
      </w:r>
      <w:r w:rsidRPr="003D3AE8">
        <w:rPr>
          <w:rFonts w:ascii="TimesNewRomanPSMT" w:hAnsi="TimesNewRomanPSMT" w:cs="B Lotus" w:hint="cs"/>
          <w:sz w:val="28"/>
          <w:szCs w:val="28"/>
          <w:rtl/>
          <w:lang w:bidi="fa-IR"/>
        </w:rPr>
        <w:t xml:space="preserve"> در تحقیقی تحت عنوان </w:t>
      </w:r>
      <w:proofErr w:type="gramStart"/>
      <w:r w:rsidRPr="003D3AE8">
        <w:rPr>
          <w:rFonts w:ascii="TimesNewRomanPSMT" w:hAnsi="TimesNewRomanPSMT" w:cs="B Lotus" w:hint="cs"/>
          <w:sz w:val="28"/>
          <w:szCs w:val="28"/>
          <w:rtl/>
          <w:lang w:bidi="fa-IR"/>
        </w:rPr>
        <w:t>" بهره</w:t>
      </w:r>
      <w:proofErr w:type="gramEnd"/>
      <w:r w:rsidRPr="003D3AE8">
        <w:rPr>
          <w:rFonts w:ascii="TimesNewRomanPSMT" w:hAnsi="TimesNewRomanPSMT" w:cs="B Lotus" w:hint="cs"/>
          <w:sz w:val="28"/>
          <w:szCs w:val="28"/>
          <w:rtl/>
          <w:lang w:bidi="fa-IR"/>
        </w:rPr>
        <w:t xml:space="preserve"> وری و کارایی صنعت بیمه عمر مالزی"  با استفاده از شاخص مالم کوئیست و تحلیل پوششی داده ها به به بررسی کارایی شرکت های بیمه عمر مالزی پرداختند. نهاده های مورد استفاده در این تحقیق شامل خسارات پرداختی، درآمد حاصل از حق العمل کاری، مستمریهای پرداختی و مخارج و ستاده ها شامل حق بیمه ها و سرمایه گذاری ها بوده است. نتایج حاصل از تحقیق نشان داد که در طی سالهای 1975 تا 1997 متوسط کارایی فنی، تغییرات تکنولوژیکی و بهره وری رشدی معادل با 46، 30 و 48 درصد داشته است. </w:t>
      </w:r>
    </w:p>
    <w:p w:rsidR="008973D3" w:rsidRPr="0042016D" w:rsidRDefault="008973D3" w:rsidP="008973D3">
      <w:pPr>
        <w:tabs>
          <w:tab w:val="right" w:pos="-3"/>
          <w:tab w:val="right" w:pos="87"/>
          <w:tab w:val="right" w:pos="267"/>
        </w:tabs>
        <w:bidi/>
        <w:ind w:left="-3" w:firstLine="3"/>
        <w:jc w:val="both"/>
        <w:rPr>
          <w:rFonts w:cs="B Lotus"/>
          <w:sz w:val="28"/>
          <w:szCs w:val="28"/>
          <w:lang w:bidi="fa-IR"/>
        </w:rPr>
      </w:pPr>
    </w:p>
    <w:p w:rsidR="008973D3" w:rsidRDefault="008973D3" w:rsidP="008973D3">
      <w:pPr>
        <w:tabs>
          <w:tab w:val="right" w:pos="-3"/>
          <w:tab w:val="right" w:pos="87"/>
          <w:tab w:val="right" w:pos="267"/>
        </w:tabs>
        <w:bidi/>
        <w:ind w:left="-3" w:firstLine="3"/>
        <w:jc w:val="both"/>
        <w:rPr>
          <w:rFonts w:cs="B Lotus"/>
          <w:b/>
          <w:bCs/>
          <w:sz w:val="32"/>
          <w:szCs w:val="32"/>
          <w:lang w:bidi="fa-IR"/>
        </w:rPr>
      </w:pPr>
      <w:r w:rsidRPr="00154DE2">
        <w:rPr>
          <w:rFonts w:cs="B Lotus" w:hint="cs"/>
          <w:b/>
          <w:bCs/>
          <w:sz w:val="32"/>
          <w:szCs w:val="32"/>
          <w:rtl/>
          <w:lang w:bidi="fa-IR"/>
        </w:rPr>
        <w:t>2-</w:t>
      </w:r>
      <w:r>
        <w:rPr>
          <w:rFonts w:cs="B Lotus" w:hint="cs"/>
          <w:b/>
          <w:bCs/>
          <w:sz w:val="32"/>
          <w:szCs w:val="32"/>
          <w:rtl/>
          <w:lang w:bidi="fa-IR"/>
        </w:rPr>
        <w:t>6</w:t>
      </w:r>
      <w:r w:rsidRPr="00154DE2">
        <w:rPr>
          <w:rFonts w:cs="B Lotus" w:hint="cs"/>
          <w:b/>
          <w:bCs/>
          <w:sz w:val="32"/>
          <w:szCs w:val="32"/>
          <w:rtl/>
          <w:lang w:bidi="fa-IR"/>
        </w:rPr>
        <w:t>-</w:t>
      </w:r>
      <w:r>
        <w:rPr>
          <w:rFonts w:cs="B Lotus" w:hint="cs"/>
          <w:b/>
          <w:bCs/>
          <w:sz w:val="32"/>
          <w:szCs w:val="32"/>
          <w:rtl/>
          <w:lang w:bidi="fa-IR"/>
        </w:rPr>
        <w:t>2</w:t>
      </w:r>
      <w:r w:rsidRPr="00154DE2">
        <w:rPr>
          <w:rFonts w:cs="B Lotus" w:hint="cs"/>
          <w:b/>
          <w:bCs/>
          <w:sz w:val="32"/>
          <w:szCs w:val="32"/>
          <w:rtl/>
          <w:lang w:bidi="fa-IR"/>
        </w:rPr>
        <w:t>- تحقیقات داخلی</w:t>
      </w:r>
    </w:p>
    <w:p w:rsidR="008973D3" w:rsidRPr="00154DE2" w:rsidRDefault="008973D3" w:rsidP="008973D3">
      <w:pPr>
        <w:tabs>
          <w:tab w:val="right" w:pos="-3"/>
          <w:tab w:val="right" w:pos="87"/>
          <w:tab w:val="right" w:pos="267"/>
        </w:tabs>
        <w:bidi/>
        <w:ind w:left="-3" w:firstLine="3"/>
        <w:jc w:val="both"/>
        <w:rPr>
          <w:rFonts w:cs="B Lotus"/>
          <w:sz w:val="32"/>
          <w:szCs w:val="32"/>
          <w:lang w:bidi="fa-IR"/>
        </w:rPr>
      </w:pPr>
    </w:p>
    <w:p w:rsidR="008973D3" w:rsidRPr="00216178" w:rsidRDefault="008973D3" w:rsidP="008973D3">
      <w:pPr>
        <w:numPr>
          <w:ilvl w:val="0"/>
          <w:numId w:val="7"/>
        </w:numPr>
        <w:tabs>
          <w:tab w:val="clear" w:pos="450"/>
          <w:tab w:val="right" w:pos="-3"/>
          <w:tab w:val="right" w:pos="87"/>
          <w:tab w:val="right" w:pos="267"/>
        </w:tabs>
        <w:autoSpaceDE w:val="0"/>
        <w:autoSpaceDN w:val="0"/>
        <w:bidi/>
        <w:adjustRightInd w:val="0"/>
        <w:ind w:left="-3" w:firstLine="3"/>
        <w:jc w:val="both"/>
        <w:rPr>
          <w:rFonts w:ascii="B Nazanin" w:cs="B Lotus"/>
          <w:sz w:val="28"/>
          <w:szCs w:val="28"/>
          <w:rtl/>
        </w:rPr>
      </w:pPr>
      <w:r w:rsidRPr="00216178">
        <w:rPr>
          <w:rFonts w:ascii="B Nazanin" w:cs="B Lotus" w:hint="cs"/>
          <w:sz w:val="28"/>
          <w:szCs w:val="28"/>
          <w:rtl/>
        </w:rPr>
        <w:t>علی</w:t>
      </w:r>
      <w:r w:rsidRPr="00216178">
        <w:rPr>
          <w:rFonts w:ascii="B Nazanin" w:cs="B Lotus"/>
          <w:sz w:val="28"/>
          <w:szCs w:val="28"/>
        </w:rPr>
        <w:t xml:space="preserve"> </w:t>
      </w:r>
      <w:r w:rsidRPr="00216178">
        <w:rPr>
          <w:rFonts w:ascii="B Nazanin" w:cs="B Lotus" w:hint="cs"/>
          <w:sz w:val="28"/>
          <w:szCs w:val="28"/>
          <w:rtl/>
        </w:rPr>
        <w:t xml:space="preserve">نژاد و شفقی زاده در سال 1392، از </w:t>
      </w:r>
      <w:r w:rsidRPr="00216178">
        <w:rPr>
          <w:rFonts w:ascii="B Nazanin,Bold" w:cs="B Lotus" w:hint="cs"/>
          <w:sz w:val="28"/>
          <w:szCs w:val="28"/>
          <w:rtl/>
        </w:rPr>
        <w:t>روش</w:t>
      </w:r>
      <w:r w:rsidRPr="00216178">
        <w:rPr>
          <w:rFonts w:ascii="B Nazanin,Bold" w:cs="B Lotus"/>
          <w:sz w:val="28"/>
          <w:szCs w:val="28"/>
        </w:rPr>
        <w:t xml:space="preserve"> </w:t>
      </w:r>
      <w:r w:rsidRPr="00216178">
        <w:rPr>
          <w:rFonts w:ascii="B Nazanin,Bold" w:cs="B Lotus" w:hint="cs"/>
          <w:sz w:val="28"/>
          <w:szCs w:val="28"/>
          <w:rtl/>
        </w:rPr>
        <w:t>تلفیقی</w:t>
      </w:r>
      <w:r w:rsidRPr="00216178">
        <w:rPr>
          <w:rFonts w:ascii="B Nazanin,Bold" w:cs="B Lotus"/>
          <w:sz w:val="28"/>
          <w:szCs w:val="28"/>
        </w:rPr>
        <w:t xml:space="preserve"> </w:t>
      </w:r>
      <w:r w:rsidRPr="00216178">
        <w:rPr>
          <w:rFonts w:ascii="B Nazanin,Bold" w:cs="B Lotus" w:hint="cs"/>
          <w:sz w:val="28"/>
          <w:szCs w:val="28"/>
          <w:rtl/>
        </w:rPr>
        <w:t>تحلیل</w:t>
      </w:r>
      <w:r w:rsidRPr="00216178">
        <w:rPr>
          <w:rFonts w:ascii="B Nazanin,Bold" w:cs="B Lotus"/>
          <w:sz w:val="28"/>
          <w:szCs w:val="28"/>
        </w:rPr>
        <w:t xml:space="preserve"> </w:t>
      </w:r>
      <w:r w:rsidRPr="00216178">
        <w:rPr>
          <w:rFonts w:ascii="B Nazanin,Bold" w:cs="B Lotus" w:hint="cs"/>
          <w:sz w:val="28"/>
          <w:szCs w:val="28"/>
          <w:rtl/>
        </w:rPr>
        <w:t>پوششی</w:t>
      </w:r>
      <w:r w:rsidRPr="00216178">
        <w:rPr>
          <w:rFonts w:ascii="B Nazanin,Bold" w:cs="B Lotus"/>
          <w:sz w:val="28"/>
          <w:szCs w:val="28"/>
        </w:rPr>
        <w:t xml:space="preserve"> </w:t>
      </w:r>
      <w:r w:rsidRPr="00216178">
        <w:rPr>
          <w:rFonts w:ascii="B Nazanin,Bold" w:cs="B Lotus" w:hint="cs"/>
          <w:sz w:val="28"/>
          <w:szCs w:val="28"/>
          <w:rtl/>
        </w:rPr>
        <w:t>داده ها</w:t>
      </w:r>
      <w:r w:rsidRPr="00216178">
        <w:rPr>
          <w:rFonts w:ascii="B Nazanin,Bold" w:cs="B Lotus"/>
          <w:sz w:val="28"/>
          <w:szCs w:val="28"/>
        </w:rPr>
        <w:t xml:space="preserve"> </w:t>
      </w:r>
      <w:r w:rsidRPr="00216178">
        <w:rPr>
          <w:rFonts w:ascii="B Nazanin,Bold" w:cs="B Lotus" w:hint="cs"/>
          <w:sz w:val="28"/>
          <w:szCs w:val="28"/>
          <w:rtl/>
        </w:rPr>
        <w:t>و</w:t>
      </w:r>
      <w:r w:rsidRPr="00216178">
        <w:rPr>
          <w:rFonts w:ascii="B Nazanin,Bold" w:cs="B Lotus"/>
          <w:sz w:val="28"/>
          <w:szCs w:val="28"/>
        </w:rPr>
        <w:t xml:space="preserve"> </w:t>
      </w:r>
      <w:r w:rsidRPr="00216178">
        <w:rPr>
          <w:rFonts w:ascii="B Nazanin,Bold" w:cs="B Lotus" w:hint="cs"/>
          <w:sz w:val="28"/>
          <w:szCs w:val="28"/>
          <w:rtl/>
        </w:rPr>
        <w:t>داده</w:t>
      </w:r>
      <w:r w:rsidRPr="00216178">
        <w:rPr>
          <w:rFonts w:ascii="B Nazanin,Bold" w:cs="B Lotus"/>
          <w:sz w:val="28"/>
          <w:szCs w:val="28"/>
        </w:rPr>
        <w:t xml:space="preserve"> </w:t>
      </w:r>
      <w:r w:rsidRPr="00216178">
        <w:rPr>
          <w:rFonts w:ascii="B Nazanin,Bold" w:cs="B Lotus" w:hint="cs"/>
          <w:sz w:val="28"/>
          <w:szCs w:val="28"/>
          <w:rtl/>
        </w:rPr>
        <w:t>کاوی</w:t>
      </w:r>
      <w:r w:rsidRPr="00216178">
        <w:rPr>
          <w:rFonts w:ascii="B Nazanin,Bold" w:cs="B Lotus"/>
          <w:sz w:val="28"/>
          <w:szCs w:val="28"/>
        </w:rPr>
        <w:t xml:space="preserve"> </w:t>
      </w:r>
      <w:r w:rsidRPr="00216178">
        <w:rPr>
          <w:rFonts w:ascii="B Nazanin,Bold" w:cs="B Lotus" w:hint="cs"/>
          <w:sz w:val="28"/>
          <w:szCs w:val="28"/>
          <w:rtl/>
        </w:rPr>
        <w:t>در</w:t>
      </w:r>
      <w:r w:rsidRPr="00216178">
        <w:rPr>
          <w:rFonts w:ascii="B Nazanin,Bold" w:cs="B Lotus"/>
          <w:sz w:val="28"/>
          <w:szCs w:val="28"/>
        </w:rPr>
        <w:t xml:space="preserve"> </w:t>
      </w:r>
      <w:r w:rsidRPr="00216178">
        <w:rPr>
          <w:rFonts w:ascii="B Nazanin,Bold" w:cs="B Lotus" w:hint="cs"/>
          <w:sz w:val="28"/>
          <w:szCs w:val="28"/>
          <w:rtl/>
        </w:rPr>
        <w:t>ارزیابی</w:t>
      </w:r>
      <w:r w:rsidRPr="00216178">
        <w:rPr>
          <w:rFonts w:ascii="B Nazanin,Bold" w:cs="B Lotus"/>
          <w:sz w:val="28"/>
          <w:szCs w:val="28"/>
        </w:rPr>
        <w:t xml:space="preserve"> </w:t>
      </w:r>
      <w:r w:rsidRPr="00216178">
        <w:rPr>
          <w:rFonts w:ascii="B Nazanin,Bold" w:cs="B Lotus" w:hint="cs"/>
          <w:sz w:val="28"/>
          <w:szCs w:val="28"/>
          <w:rtl/>
        </w:rPr>
        <w:t>عملکرد</w:t>
      </w:r>
      <w:r w:rsidRPr="00216178">
        <w:rPr>
          <w:rFonts w:ascii="B Nazanin,Bold" w:cs="B Lotus"/>
          <w:sz w:val="28"/>
          <w:szCs w:val="28"/>
        </w:rPr>
        <w:t xml:space="preserve"> </w:t>
      </w:r>
      <w:r w:rsidRPr="00216178">
        <w:rPr>
          <w:rFonts w:ascii="B Nazanin,Bold" w:cs="B Lotus" w:hint="cs"/>
          <w:sz w:val="28"/>
          <w:szCs w:val="28"/>
          <w:rtl/>
        </w:rPr>
        <w:t>شعب</w:t>
      </w:r>
      <w:r w:rsidRPr="00216178">
        <w:rPr>
          <w:rFonts w:ascii="B Nazanin,Bold" w:cs="B Lotus"/>
          <w:sz w:val="28"/>
          <w:szCs w:val="28"/>
        </w:rPr>
        <w:t xml:space="preserve"> </w:t>
      </w:r>
      <w:r w:rsidRPr="00216178">
        <w:rPr>
          <w:rFonts w:ascii="B Nazanin,Bold" w:cs="B Lotus" w:hint="cs"/>
          <w:sz w:val="28"/>
          <w:szCs w:val="28"/>
          <w:rtl/>
        </w:rPr>
        <w:t>بیمه استفاده نمودند</w:t>
      </w:r>
      <w:r>
        <w:rPr>
          <w:rFonts w:ascii="B Nazanin,Bold" w:cs="B Lotus" w:hint="cs"/>
          <w:sz w:val="28"/>
          <w:szCs w:val="28"/>
          <w:rtl/>
        </w:rPr>
        <w:t>،</w:t>
      </w:r>
      <w:r w:rsidRPr="00216178">
        <w:rPr>
          <w:rFonts w:ascii="B Nazanin,Bold" w:cs="B Lotus" w:hint="cs"/>
          <w:sz w:val="28"/>
          <w:szCs w:val="28"/>
          <w:rtl/>
        </w:rPr>
        <w:t xml:space="preserve"> </w:t>
      </w:r>
      <w:r w:rsidRPr="00216178">
        <w:rPr>
          <w:rFonts w:ascii="B Nazanin" w:cs="B Lotus" w:hint="cs"/>
          <w:sz w:val="28"/>
          <w:szCs w:val="28"/>
          <w:rtl/>
        </w:rPr>
        <w:t>در</w:t>
      </w:r>
      <w:r w:rsidRPr="00216178">
        <w:rPr>
          <w:rFonts w:ascii="B Nazanin" w:cs="B Lotus"/>
          <w:sz w:val="28"/>
          <w:szCs w:val="28"/>
        </w:rPr>
        <w:t xml:space="preserve"> </w:t>
      </w:r>
      <w:r w:rsidRPr="00216178">
        <w:rPr>
          <w:rFonts w:ascii="B Nazanin" w:cs="B Lotus" w:hint="cs"/>
          <w:sz w:val="28"/>
          <w:szCs w:val="28"/>
          <w:rtl/>
        </w:rPr>
        <w:t>این</w:t>
      </w:r>
      <w:r w:rsidRPr="00216178">
        <w:rPr>
          <w:rFonts w:ascii="B Nazanin" w:cs="B Lotus"/>
          <w:sz w:val="28"/>
          <w:szCs w:val="28"/>
        </w:rPr>
        <w:t xml:space="preserve"> </w:t>
      </w:r>
      <w:r w:rsidRPr="00216178">
        <w:rPr>
          <w:rFonts w:ascii="B Nazanin" w:cs="B Lotus" w:hint="cs"/>
          <w:sz w:val="28"/>
          <w:szCs w:val="28"/>
          <w:rtl/>
        </w:rPr>
        <w:t>مقاله</w:t>
      </w:r>
      <w:r w:rsidRPr="00216178">
        <w:rPr>
          <w:rFonts w:ascii="B Nazanin" w:cs="B Lotus"/>
          <w:sz w:val="28"/>
          <w:szCs w:val="28"/>
        </w:rPr>
        <w:t xml:space="preserve"> </w:t>
      </w:r>
      <w:r w:rsidRPr="00216178">
        <w:rPr>
          <w:rFonts w:ascii="B Nazanin" w:cs="B Lotus" w:hint="cs"/>
          <w:sz w:val="28"/>
          <w:szCs w:val="28"/>
          <w:rtl/>
        </w:rPr>
        <w:t>یک</w:t>
      </w:r>
      <w:r w:rsidRPr="00216178">
        <w:rPr>
          <w:rFonts w:ascii="B Nazanin" w:cs="B Lotus"/>
          <w:sz w:val="28"/>
          <w:szCs w:val="28"/>
        </w:rPr>
        <w:t xml:space="preserve"> </w:t>
      </w:r>
      <w:r w:rsidRPr="00216178">
        <w:rPr>
          <w:rFonts w:ascii="B Nazanin" w:cs="B Lotus" w:hint="cs"/>
          <w:sz w:val="28"/>
          <w:szCs w:val="28"/>
          <w:rtl/>
        </w:rPr>
        <w:t>ارزیابی</w:t>
      </w:r>
      <w:r w:rsidRPr="00216178">
        <w:rPr>
          <w:rFonts w:ascii="B Nazanin" w:cs="B Lotus"/>
          <w:sz w:val="28"/>
          <w:szCs w:val="28"/>
        </w:rPr>
        <w:t xml:space="preserve"> </w:t>
      </w:r>
      <w:r w:rsidRPr="00216178">
        <w:rPr>
          <w:rFonts w:ascii="B Nazanin" w:cs="B Lotus" w:hint="cs"/>
          <w:sz w:val="28"/>
          <w:szCs w:val="28"/>
          <w:rtl/>
        </w:rPr>
        <w:t>عملکرد</w:t>
      </w:r>
      <w:r w:rsidRPr="00216178">
        <w:rPr>
          <w:rFonts w:ascii="B Nazanin" w:cs="B Lotus"/>
          <w:sz w:val="28"/>
          <w:szCs w:val="28"/>
        </w:rPr>
        <w:t xml:space="preserve"> </w:t>
      </w:r>
      <w:r w:rsidRPr="00216178">
        <w:rPr>
          <w:rFonts w:ascii="B Nazanin" w:cs="B Lotus" w:hint="cs"/>
          <w:sz w:val="28"/>
          <w:szCs w:val="28"/>
          <w:rtl/>
        </w:rPr>
        <w:t>دو</w:t>
      </w:r>
      <w:r w:rsidRPr="00216178">
        <w:rPr>
          <w:rFonts w:ascii="B Nazanin" w:cs="B Lotus"/>
          <w:sz w:val="28"/>
          <w:szCs w:val="28"/>
        </w:rPr>
        <w:t xml:space="preserve"> </w:t>
      </w:r>
      <w:r w:rsidRPr="00216178">
        <w:rPr>
          <w:rFonts w:ascii="B Nazanin" w:cs="B Lotus" w:hint="cs"/>
          <w:sz w:val="28"/>
          <w:szCs w:val="28"/>
          <w:rtl/>
        </w:rPr>
        <w:t>مرحله</w:t>
      </w:r>
      <w:r w:rsidRPr="00216178">
        <w:rPr>
          <w:rFonts w:ascii="B Nazanin" w:cs="B Lotus"/>
          <w:sz w:val="28"/>
          <w:szCs w:val="28"/>
        </w:rPr>
        <w:t xml:space="preserve"> </w:t>
      </w:r>
      <w:r w:rsidRPr="00216178">
        <w:rPr>
          <w:rFonts w:ascii="B Nazanin" w:cs="B Lotus" w:hint="cs"/>
          <w:sz w:val="28"/>
          <w:szCs w:val="28"/>
          <w:rtl/>
        </w:rPr>
        <w:t>ای</w:t>
      </w:r>
      <w:r w:rsidRPr="00216178">
        <w:rPr>
          <w:rFonts w:ascii="B Nazanin" w:cs="B Lotus"/>
          <w:sz w:val="28"/>
          <w:szCs w:val="28"/>
        </w:rPr>
        <w:t xml:space="preserve"> </w:t>
      </w:r>
      <w:r w:rsidRPr="00216178">
        <w:rPr>
          <w:rFonts w:ascii="B Nazanin" w:cs="B Lotus" w:hint="cs"/>
          <w:sz w:val="28"/>
          <w:szCs w:val="28"/>
          <w:rtl/>
        </w:rPr>
        <w:t>با</w:t>
      </w:r>
      <w:r w:rsidRPr="00216178">
        <w:rPr>
          <w:rFonts w:ascii="B Nazanin" w:cs="B Lotus"/>
          <w:sz w:val="28"/>
          <w:szCs w:val="28"/>
        </w:rPr>
        <w:t xml:space="preserve"> </w:t>
      </w:r>
      <w:r w:rsidRPr="00216178">
        <w:rPr>
          <w:rFonts w:ascii="B Nazanin" w:cs="B Lotus" w:hint="cs"/>
          <w:sz w:val="28"/>
          <w:szCs w:val="28"/>
          <w:rtl/>
        </w:rPr>
        <w:t>استفاده</w:t>
      </w:r>
      <w:r w:rsidRPr="00216178">
        <w:rPr>
          <w:rFonts w:ascii="B Nazanin" w:cs="B Lotus"/>
          <w:sz w:val="28"/>
          <w:szCs w:val="28"/>
        </w:rPr>
        <w:t xml:space="preserve"> </w:t>
      </w:r>
      <w:r w:rsidRPr="00216178">
        <w:rPr>
          <w:rFonts w:ascii="B Nazanin" w:cs="B Lotus" w:hint="cs"/>
          <w:sz w:val="28"/>
          <w:szCs w:val="28"/>
          <w:rtl/>
        </w:rPr>
        <w:t xml:space="preserve">از </w:t>
      </w:r>
      <w:r w:rsidRPr="00216178">
        <w:rPr>
          <w:rFonts w:cs="B Lotus"/>
        </w:rPr>
        <w:t>DEA</w:t>
      </w:r>
      <w:r w:rsidRPr="00216178">
        <w:rPr>
          <w:rFonts w:ascii="Calibri" w:hAnsi="Calibri" w:cs="B Lotus"/>
          <w:sz w:val="28"/>
          <w:szCs w:val="28"/>
        </w:rPr>
        <w:t xml:space="preserve"> </w:t>
      </w:r>
      <w:r w:rsidRPr="00216178">
        <w:rPr>
          <w:rFonts w:ascii="Calibri" w:hAnsi="Calibri" w:cs="B Lotus" w:hint="cs"/>
          <w:sz w:val="28"/>
          <w:szCs w:val="28"/>
          <w:rtl/>
        </w:rPr>
        <w:t xml:space="preserve"> </w:t>
      </w:r>
      <w:r w:rsidRPr="00216178">
        <w:rPr>
          <w:rFonts w:ascii="B Nazanin" w:cs="B Lotus" w:hint="cs"/>
          <w:sz w:val="28"/>
          <w:szCs w:val="28"/>
          <w:rtl/>
        </w:rPr>
        <w:t>که</w:t>
      </w:r>
      <w:r w:rsidRPr="00216178">
        <w:rPr>
          <w:rFonts w:ascii="B Nazanin" w:cs="B Lotus"/>
          <w:sz w:val="28"/>
          <w:szCs w:val="28"/>
        </w:rPr>
        <w:t xml:space="preserve"> </w:t>
      </w:r>
      <w:r w:rsidRPr="00216178">
        <w:rPr>
          <w:rFonts w:ascii="B Nazanin" w:cs="B Lotus" w:hint="cs"/>
          <w:sz w:val="28"/>
          <w:szCs w:val="28"/>
          <w:rtl/>
        </w:rPr>
        <w:t>یک</w:t>
      </w:r>
      <w:r w:rsidRPr="00216178">
        <w:rPr>
          <w:rFonts w:ascii="B Nazanin" w:cs="B Lotus"/>
          <w:sz w:val="28"/>
          <w:szCs w:val="28"/>
        </w:rPr>
        <w:t xml:space="preserve"> </w:t>
      </w:r>
      <w:r w:rsidRPr="00216178">
        <w:rPr>
          <w:rFonts w:ascii="B Nazanin" w:cs="B Lotus" w:hint="cs"/>
          <w:sz w:val="28"/>
          <w:szCs w:val="28"/>
          <w:rtl/>
        </w:rPr>
        <w:t>تکنیک</w:t>
      </w:r>
      <w:r w:rsidRPr="00216178">
        <w:rPr>
          <w:rFonts w:ascii="B Nazanin" w:cs="B Lotus"/>
          <w:sz w:val="28"/>
          <w:szCs w:val="28"/>
        </w:rPr>
        <w:t xml:space="preserve"> </w:t>
      </w:r>
      <w:r w:rsidRPr="00216178">
        <w:rPr>
          <w:rFonts w:ascii="B Nazanin" w:cs="B Lotus" w:hint="cs"/>
          <w:sz w:val="28"/>
          <w:szCs w:val="28"/>
          <w:rtl/>
        </w:rPr>
        <w:t>غیر</w:t>
      </w:r>
      <w:r w:rsidRPr="00216178">
        <w:rPr>
          <w:rFonts w:ascii="B Nazanin" w:cs="B Lotus"/>
          <w:sz w:val="28"/>
          <w:szCs w:val="28"/>
        </w:rPr>
        <w:t xml:space="preserve"> </w:t>
      </w:r>
      <w:r w:rsidRPr="00216178">
        <w:rPr>
          <w:rFonts w:ascii="B Nazanin" w:cs="B Lotus" w:hint="cs"/>
          <w:sz w:val="28"/>
          <w:szCs w:val="28"/>
          <w:rtl/>
        </w:rPr>
        <w:t>پارامتری</w:t>
      </w:r>
      <w:r w:rsidRPr="00216178">
        <w:rPr>
          <w:rFonts w:ascii="B Nazanin" w:cs="B Lotus"/>
          <w:sz w:val="28"/>
          <w:szCs w:val="28"/>
        </w:rPr>
        <w:t xml:space="preserve"> </w:t>
      </w:r>
      <w:r w:rsidRPr="00216178">
        <w:rPr>
          <w:rFonts w:ascii="B Nazanin" w:cs="B Lotus" w:hint="cs"/>
          <w:sz w:val="28"/>
          <w:szCs w:val="28"/>
          <w:rtl/>
        </w:rPr>
        <w:t>اندازه گیری</w:t>
      </w:r>
      <w:r w:rsidRPr="00216178">
        <w:rPr>
          <w:rFonts w:ascii="B Nazanin" w:cs="B Lotus"/>
          <w:sz w:val="28"/>
          <w:szCs w:val="28"/>
        </w:rPr>
        <w:t xml:space="preserve"> </w:t>
      </w:r>
      <w:r w:rsidRPr="00216178">
        <w:rPr>
          <w:rFonts w:ascii="B Nazanin" w:cs="B Lotus" w:hint="cs"/>
          <w:sz w:val="28"/>
          <w:szCs w:val="28"/>
          <w:rtl/>
        </w:rPr>
        <w:t>کارایی</w:t>
      </w:r>
      <w:r w:rsidRPr="00216178">
        <w:rPr>
          <w:rFonts w:ascii="B Nazanin" w:cs="B Lotus"/>
          <w:sz w:val="28"/>
          <w:szCs w:val="28"/>
        </w:rPr>
        <w:t xml:space="preserve"> </w:t>
      </w:r>
      <w:r w:rsidRPr="00216178">
        <w:rPr>
          <w:rFonts w:ascii="B Nazanin" w:cs="B Lotus" w:hint="cs"/>
          <w:sz w:val="28"/>
          <w:szCs w:val="28"/>
          <w:rtl/>
        </w:rPr>
        <w:t>است</w:t>
      </w:r>
      <w:r w:rsidRPr="00216178">
        <w:rPr>
          <w:rFonts w:ascii="B Nazanin" w:cs="B Lotus"/>
          <w:sz w:val="28"/>
          <w:szCs w:val="28"/>
        </w:rPr>
        <w:t xml:space="preserve"> </w:t>
      </w:r>
      <w:r w:rsidRPr="00216178">
        <w:rPr>
          <w:rFonts w:ascii="B Nazanin" w:cs="B Lotus" w:hint="cs"/>
          <w:sz w:val="28"/>
          <w:szCs w:val="28"/>
          <w:rtl/>
        </w:rPr>
        <w:t>و</w:t>
      </w:r>
      <w:r w:rsidRPr="00216178">
        <w:rPr>
          <w:rFonts w:ascii="B Nazanin" w:cs="B Lotus"/>
          <w:sz w:val="28"/>
          <w:szCs w:val="28"/>
        </w:rPr>
        <w:t xml:space="preserve"> </w:t>
      </w:r>
      <w:r w:rsidRPr="00216178">
        <w:rPr>
          <w:rFonts w:ascii="B Nazanin" w:cs="B Lotus" w:hint="cs"/>
          <w:sz w:val="28"/>
          <w:szCs w:val="28"/>
          <w:rtl/>
        </w:rPr>
        <w:t>یک</w:t>
      </w:r>
      <w:r w:rsidRPr="00216178">
        <w:rPr>
          <w:rFonts w:ascii="B Nazanin" w:cs="B Lotus"/>
          <w:sz w:val="28"/>
          <w:szCs w:val="28"/>
        </w:rPr>
        <w:t xml:space="preserve"> </w:t>
      </w:r>
      <w:r w:rsidRPr="00216178">
        <w:rPr>
          <w:rFonts w:ascii="B Nazanin" w:cs="B Lotus" w:hint="cs"/>
          <w:sz w:val="28"/>
          <w:szCs w:val="28"/>
          <w:rtl/>
        </w:rPr>
        <w:t>درخ</w:t>
      </w:r>
      <w:r>
        <w:rPr>
          <w:rFonts w:ascii="B Nazanin" w:cs="B Lotus" w:hint="cs"/>
          <w:sz w:val="28"/>
          <w:szCs w:val="28"/>
          <w:rtl/>
        </w:rPr>
        <w:t xml:space="preserve">ت </w:t>
      </w:r>
      <w:r w:rsidRPr="00216178">
        <w:rPr>
          <w:rFonts w:cs="B Lotus"/>
        </w:rPr>
        <w:t>C&amp;R</w:t>
      </w:r>
      <w:r>
        <w:rPr>
          <w:rFonts w:cs="B Lotus" w:hint="cs"/>
          <w:rtl/>
        </w:rPr>
        <w:t xml:space="preserve"> </w:t>
      </w:r>
      <w:r>
        <w:rPr>
          <w:rStyle w:val="FootnoteReference"/>
          <w:rFonts w:cs="B Lotus"/>
          <w:rtl/>
        </w:rPr>
        <w:footnoteReference w:id="13"/>
      </w:r>
      <w:r w:rsidRPr="00216178">
        <w:rPr>
          <w:rFonts w:cs="B Lotus" w:hint="cs"/>
          <w:sz w:val="28"/>
          <w:szCs w:val="28"/>
          <w:rtl/>
        </w:rPr>
        <w:t xml:space="preserve"> </w:t>
      </w:r>
      <w:r w:rsidRPr="00216178">
        <w:rPr>
          <w:rFonts w:ascii="B Nazanin" w:cs="B Lotus" w:hint="cs"/>
          <w:sz w:val="28"/>
          <w:szCs w:val="28"/>
          <w:rtl/>
        </w:rPr>
        <w:t>که</w:t>
      </w:r>
      <w:r w:rsidRPr="00216178">
        <w:rPr>
          <w:rFonts w:ascii="B Nazanin" w:cs="B Lotus"/>
          <w:sz w:val="28"/>
          <w:szCs w:val="28"/>
        </w:rPr>
        <w:t xml:space="preserve"> </w:t>
      </w:r>
      <w:r w:rsidRPr="00216178">
        <w:rPr>
          <w:rFonts w:ascii="B Nazanin" w:cs="B Lotus" w:hint="cs"/>
          <w:sz w:val="28"/>
          <w:szCs w:val="28"/>
          <w:rtl/>
        </w:rPr>
        <w:t>یک</w:t>
      </w:r>
      <w:r w:rsidRPr="00216178">
        <w:rPr>
          <w:rFonts w:ascii="B Nazanin" w:cs="B Lotus"/>
          <w:sz w:val="28"/>
          <w:szCs w:val="28"/>
        </w:rPr>
        <w:t xml:space="preserve"> </w:t>
      </w:r>
      <w:r w:rsidRPr="00216178">
        <w:rPr>
          <w:rFonts w:ascii="B Nazanin" w:cs="B Lotus" w:hint="cs"/>
          <w:sz w:val="28"/>
          <w:szCs w:val="28"/>
          <w:rtl/>
        </w:rPr>
        <w:t>تکنیک داده</w:t>
      </w:r>
      <w:r w:rsidRPr="00216178">
        <w:rPr>
          <w:rFonts w:ascii="B Nazanin" w:cs="B Lotus"/>
          <w:sz w:val="28"/>
          <w:szCs w:val="28"/>
        </w:rPr>
        <w:t xml:space="preserve"> </w:t>
      </w:r>
      <w:r w:rsidRPr="00216178">
        <w:rPr>
          <w:rFonts w:ascii="B Nazanin" w:cs="B Lotus" w:hint="cs"/>
          <w:sz w:val="28"/>
          <w:szCs w:val="28"/>
          <w:rtl/>
        </w:rPr>
        <w:t>کاوی</w:t>
      </w:r>
      <w:r w:rsidRPr="00216178">
        <w:rPr>
          <w:rFonts w:ascii="B Nazanin" w:cs="B Lotus"/>
          <w:sz w:val="28"/>
          <w:szCs w:val="28"/>
        </w:rPr>
        <w:t xml:space="preserve"> </w:t>
      </w:r>
      <w:r w:rsidRPr="00216178">
        <w:rPr>
          <w:rFonts w:ascii="B Nazanin" w:cs="B Lotus" w:hint="cs"/>
          <w:sz w:val="28"/>
          <w:szCs w:val="28"/>
          <w:rtl/>
        </w:rPr>
        <w:t>غیر</w:t>
      </w:r>
      <w:r w:rsidRPr="00216178">
        <w:rPr>
          <w:rFonts w:ascii="B Nazanin" w:cs="B Lotus"/>
          <w:sz w:val="28"/>
          <w:szCs w:val="28"/>
        </w:rPr>
        <w:t xml:space="preserve"> </w:t>
      </w:r>
      <w:r w:rsidRPr="00216178">
        <w:rPr>
          <w:rFonts w:ascii="B Nazanin" w:cs="B Lotus" w:hint="cs"/>
          <w:sz w:val="28"/>
          <w:szCs w:val="28"/>
          <w:rtl/>
        </w:rPr>
        <w:t>پارامتری</w:t>
      </w:r>
      <w:r w:rsidRPr="00216178">
        <w:rPr>
          <w:rFonts w:ascii="B Nazanin" w:cs="B Lotus"/>
          <w:sz w:val="28"/>
          <w:szCs w:val="28"/>
        </w:rPr>
        <w:t xml:space="preserve"> </w:t>
      </w:r>
      <w:r w:rsidRPr="00216178">
        <w:rPr>
          <w:rFonts w:ascii="B Nazanin" w:cs="B Lotus" w:hint="cs"/>
          <w:sz w:val="28"/>
          <w:szCs w:val="28"/>
          <w:rtl/>
        </w:rPr>
        <w:t>برای</w:t>
      </w:r>
      <w:r w:rsidRPr="00216178">
        <w:rPr>
          <w:rFonts w:ascii="B Nazanin" w:cs="B Lotus"/>
          <w:sz w:val="28"/>
          <w:szCs w:val="28"/>
        </w:rPr>
        <w:t xml:space="preserve"> </w:t>
      </w:r>
      <w:r w:rsidRPr="00216178">
        <w:rPr>
          <w:rFonts w:ascii="B Nazanin" w:cs="B Lotus" w:hint="cs"/>
          <w:sz w:val="28"/>
          <w:szCs w:val="28"/>
          <w:rtl/>
        </w:rPr>
        <w:t>طبقه</w:t>
      </w:r>
      <w:r w:rsidRPr="00216178">
        <w:rPr>
          <w:rFonts w:ascii="B Nazanin" w:cs="B Lotus"/>
          <w:sz w:val="28"/>
          <w:szCs w:val="28"/>
        </w:rPr>
        <w:t xml:space="preserve"> </w:t>
      </w:r>
      <w:r w:rsidRPr="00216178">
        <w:rPr>
          <w:rFonts w:ascii="B Nazanin" w:cs="B Lotus" w:hint="cs"/>
          <w:sz w:val="28"/>
          <w:szCs w:val="28"/>
          <w:rtl/>
        </w:rPr>
        <w:t>بندی</w:t>
      </w:r>
      <w:r w:rsidRPr="00216178">
        <w:rPr>
          <w:rFonts w:ascii="B Nazanin" w:cs="B Lotus"/>
          <w:sz w:val="28"/>
          <w:szCs w:val="28"/>
        </w:rPr>
        <w:t xml:space="preserve"> </w:t>
      </w:r>
      <w:r w:rsidRPr="00216178">
        <w:rPr>
          <w:rFonts w:ascii="B Nazanin" w:cs="B Lotus" w:hint="cs"/>
          <w:sz w:val="28"/>
          <w:szCs w:val="28"/>
          <w:rtl/>
        </w:rPr>
        <w:t>و</w:t>
      </w:r>
      <w:r w:rsidRPr="00216178">
        <w:rPr>
          <w:rFonts w:ascii="B Nazanin" w:cs="B Lotus"/>
          <w:sz w:val="28"/>
          <w:szCs w:val="28"/>
        </w:rPr>
        <w:t xml:space="preserve"> </w:t>
      </w:r>
      <w:r w:rsidRPr="00216178">
        <w:rPr>
          <w:rFonts w:ascii="B Nazanin" w:cs="B Lotus" w:hint="cs"/>
          <w:sz w:val="28"/>
          <w:szCs w:val="28"/>
          <w:rtl/>
        </w:rPr>
        <w:t>رگرسیون</w:t>
      </w:r>
      <w:r w:rsidRPr="00216178">
        <w:rPr>
          <w:rFonts w:ascii="B Nazanin" w:cs="B Lotus"/>
          <w:sz w:val="28"/>
          <w:szCs w:val="28"/>
        </w:rPr>
        <w:t xml:space="preserve"> </w:t>
      </w:r>
      <w:r w:rsidRPr="00216178">
        <w:rPr>
          <w:rFonts w:ascii="B Nazanin" w:cs="B Lotus" w:hint="cs"/>
          <w:sz w:val="28"/>
          <w:szCs w:val="28"/>
          <w:rtl/>
        </w:rPr>
        <w:t>است،</w:t>
      </w:r>
      <w:r>
        <w:rPr>
          <w:rFonts w:ascii="B Nazanin" w:cs="B Lotus" w:hint="cs"/>
          <w:sz w:val="28"/>
          <w:szCs w:val="28"/>
          <w:rtl/>
        </w:rPr>
        <w:t xml:space="preserve"> </w:t>
      </w:r>
      <w:r w:rsidRPr="00216178">
        <w:rPr>
          <w:rFonts w:ascii="B Nazanin" w:cs="B Lotus" w:hint="cs"/>
          <w:sz w:val="28"/>
          <w:szCs w:val="28"/>
          <w:rtl/>
        </w:rPr>
        <w:t>پیشنهاد</w:t>
      </w:r>
      <w:r w:rsidRPr="00216178">
        <w:rPr>
          <w:rFonts w:ascii="B Nazanin" w:cs="B Lotus"/>
          <w:sz w:val="28"/>
          <w:szCs w:val="28"/>
        </w:rPr>
        <w:t xml:space="preserve"> </w:t>
      </w:r>
      <w:r w:rsidRPr="00216178">
        <w:rPr>
          <w:rFonts w:ascii="B Nazanin" w:cs="B Lotus" w:hint="cs"/>
          <w:sz w:val="28"/>
          <w:szCs w:val="28"/>
          <w:rtl/>
        </w:rPr>
        <w:t>می کنند</w:t>
      </w:r>
      <w:r>
        <w:rPr>
          <w:rFonts w:ascii="B Nazanin" w:cs="B Lotus" w:hint="cs"/>
          <w:sz w:val="28"/>
          <w:szCs w:val="28"/>
          <w:rtl/>
        </w:rPr>
        <w:t>. ب</w:t>
      </w:r>
      <w:r w:rsidRPr="00216178">
        <w:rPr>
          <w:rFonts w:ascii="B Nazanin" w:cs="B Lotus" w:hint="cs"/>
          <w:sz w:val="28"/>
          <w:szCs w:val="28"/>
          <w:rtl/>
        </w:rPr>
        <w:t>ا استفاده</w:t>
      </w:r>
      <w:r w:rsidRPr="00216178">
        <w:rPr>
          <w:rFonts w:ascii="B Nazanin" w:cs="B Lotus"/>
          <w:sz w:val="28"/>
          <w:szCs w:val="28"/>
        </w:rPr>
        <w:t xml:space="preserve"> </w:t>
      </w:r>
      <w:r w:rsidRPr="00216178">
        <w:rPr>
          <w:rFonts w:ascii="B Nazanin" w:cs="B Lotus" w:hint="cs"/>
          <w:sz w:val="28"/>
          <w:szCs w:val="28"/>
          <w:rtl/>
        </w:rPr>
        <w:t>از</w:t>
      </w:r>
      <w:r w:rsidRPr="00216178">
        <w:rPr>
          <w:rFonts w:ascii="B Nazanin" w:cs="B Lotus"/>
          <w:sz w:val="28"/>
          <w:szCs w:val="28"/>
        </w:rPr>
        <w:t xml:space="preserve"> </w:t>
      </w:r>
      <w:r w:rsidRPr="00216178">
        <w:rPr>
          <w:rFonts w:ascii="B Nazanin" w:cs="B Lotus" w:hint="cs"/>
          <w:sz w:val="28"/>
          <w:szCs w:val="28"/>
          <w:rtl/>
        </w:rPr>
        <w:t>این</w:t>
      </w:r>
      <w:r w:rsidRPr="00216178">
        <w:rPr>
          <w:rFonts w:ascii="B Nazanin" w:cs="B Lotus"/>
          <w:sz w:val="28"/>
          <w:szCs w:val="28"/>
        </w:rPr>
        <w:t xml:space="preserve"> </w:t>
      </w:r>
      <w:r w:rsidRPr="00216178">
        <w:rPr>
          <w:rFonts w:ascii="B Nazanin" w:cs="B Lotus" w:hint="cs"/>
          <w:sz w:val="28"/>
          <w:szCs w:val="28"/>
          <w:rtl/>
        </w:rPr>
        <w:t>روش</w:t>
      </w:r>
      <w:r w:rsidRPr="00216178">
        <w:rPr>
          <w:rFonts w:ascii="B Nazanin" w:cs="B Lotus"/>
          <w:sz w:val="28"/>
          <w:szCs w:val="28"/>
        </w:rPr>
        <w:t xml:space="preserve"> </w:t>
      </w:r>
      <w:r w:rsidRPr="00216178">
        <w:rPr>
          <w:rFonts w:ascii="B Nazanin" w:cs="B Lotus" w:hint="cs"/>
          <w:sz w:val="28"/>
          <w:szCs w:val="28"/>
          <w:rtl/>
        </w:rPr>
        <w:t>به</w:t>
      </w:r>
      <w:r w:rsidRPr="00216178">
        <w:rPr>
          <w:rFonts w:ascii="B Nazanin" w:cs="B Lotus"/>
          <w:sz w:val="28"/>
          <w:szCs w:val="28"/>
        </w:rPr>
        <w:t xml:space="preserve"> </w:t>
      </w:r>
      <w:r w:rsidRPr="00216178">
        <w:rPr>
          <w:rFonts w:ascii="B Nazanin" w:cs="B Lotus" w:hint="cs"/>
          <w:sz w:val="28"/>
          <w:szCs w:val="28"/>
          <w:rtl/>
        </w:rPr>
        <w:t>ارزیابی</w:t>
      </w:r>
      <w:r w:rsidRPr="00216178">
        <w:rPr>
          <w:rFonts w:ascii="B Nazanin" w:cs="B Lotus"/>
          <w:sz w:val="28"/>
          <w:szCs w:val="28"/>
        </w:rPr>
        <w:t xml:space="preserve"> </w:t>
      </w:r>
      <w:r w:rsidRPr="00216178">
        <w:rPr>
          <w:rFonts w:ascii="B Nazanin" w:cs="B Lotus" w:hint="cs"/>
          <w:sz w:val="28"/>
          <w:szCs w:val="28"/>
          <w:rtl/>
        </w:rPr>
        <w:t>عملکرد</w:t>
      </w:r>
      <w:r w:rsidRPr="00216178">
        <w:rPr>
          <w:rFonts w:ascii="B Nazanin" w:cs="B Lotus"/>
          <w:sz w:val="28"/>
          <w:szCs w:val="28"/>
        </w:rPr>
        <w:t xml:space="preserve"> </w:t>
      </w:r>
      <w:r w:rsidRPr="00216178">
        <w:rPr>
          <w:rFonts w:ascii="B Nazanin" w:cs="B Lotus" w:hint="cs"/>
          <w:sz w:val="28"/>
          <w:szCs w:val="28"/>
          <w:rtl/>
        </w:rPr>
        <w:t>18</w:t>
      </w:r>
      <w:r w:rsidRPr="00216178">
        <w:rPr>
          <w:rFonts w:ascii="B Nazanin" w:cs="B Lotus"/>
          <w:sz w:val="28"/>
          <w:szCs w:val="28"/>
        </w:rPr>
        <w:t xml:space="preserve"> </w:t>
      </w:r>
      <w:r w:rsidRPr="00216178">
        <w:rPr>
          <w:rFonts w:ascii="B Nazanin" w:cs="B Lotus" w:hint="cs"/>
          <w:sz w:val="28"/>
          <w:szCs w:val="28"/>
          <w:rtl/>
        </w:rPr>
        <w:t>شعبه</w:t>
      </w:r>
      <w:r w:rsidRPr="00216178">
        <w:rPr>
          <w:rFonts w:ascii="B Nazanin" w:cs="B Lotus"/>
          <w:sz w:val="28"/>
          <w:szCs w:val="28"/>
        </w:rPr>
        <w:t xml:space="preserve"> </w:t>
      </w:r>
      <w:r w:rsidRPr="00216178">
        <w:rPr>
          <w:rFonts w:ascii="B Nazanin" w:cs="B Lotus" w:hint="cs"/>
          <w:sz w:val="28"/>
          <w:szCs w:val="28"/>
          <w:rtl/>
        </w:rPr>
        <w:t>بیمه</w:t>
      </w:r>
      <w:r w:rsidRPr="00216178">
        <w:rPr>
          <w:rFonts w:ascii="B Nazanin" w:cs="B Lotus"/>
          <w:sz w:val="28"/>
          <w:szCs w:val="28"/>
        </w:rPr>
        <w:t xml:space="preserve"> </w:t>
      </w:r>
      <w:r w:rsidRPr="00216178">
        <w:rPr>
          <w:rFonts w:ascii="B Nazanin" w:cs="B Lotus" w:hint="cs"/>
          <w:sz w:val="28"/>
          <w:szCs w:val="28"/>
          <w:rtl/>
        </w:rPr>
        <w:t>ایران</w:t>
      </w:r>
      <w:r w:rsidRPr="00216178">
        <w:rPr>
          <w:rFonts w:ascii="B Nazanin" w:cs="B Lotus"/>
          <w:sz w:val="28"/>
          <w:szCs w:val="28"/>
        </w:rPr>
        <w:t xml:space="preserve"> </w:t>
      </w:r>
      <w:r w:rsidRPr="00216178">
        <w:rPr>
          <w:rFonts w:ascii="B Nazanin" w:cs="B Lotus" w:hint="cs"/>
          <w:sz w:val="28"/>
          <w:szCs w:val="28"/>
          <w:rtl/>
        </w:rPr>
        <w:t>در</w:t>
      </w:r>
      <w:r w:rsidRPr="00216178">
        <w:rPr>
          <w:rFonts w:ascii="B Nazanin" w:cs="B Lotus"/>
          <w:sz w:val="28"/>
          <w:szCs w:val="28"/>
        </w:rPr>
        <w:t xml:space="preserve"> </w:t>
      </w:r>
      <w:r w:rsidRPr="00216178">
        <w:rPr>
          <w:rFonts w:ascii="B Nazanin" w:cs="B Lotus" w:hint="cs"/>
          <w:sz w:val="28"/>
          <w:szCs w:val="28"/>
          <w:rtl/>
        </w:rPr>
        <w:t>شهر</w:t>
      </w:r>
      <w:r w:rsidRPr="00216178">
        <w:rPr>
          <w:rFonts w:ascii="B Nazanin" w:cs="B Lotus"/>
          <w:sz w:val="28"/>
          <w:szCs w:val="28"/>
        </w:rPr>
        <w:t xml:space="preserve"> </w:t>
      </w:r>
      <w:r w:rsidRPr="00216178">
        <w:rPr>
          <w:rFonts w:ascii="B Nazanin" w:cs="B Lotus" w:hint="cs"/>
          <w:sz w:val="28"/>
          <w:szCs w:val="28"/>
          <w:rtl/>
        </w:rPr>
        <w:t>تهران پرداخته می شود.</w:t>
      </w:r>
      <w:r>
        <w:rPr>
          <w:rFonts w:ascii="B Nazanin" w:cs="B Lotus" w:hint="cs"/>
          <w:sz w:val="28"/>
          <w:szCs w:val="28"/>
          <w:rtl/>
        </w:rPr>
        <w:t xml:space="preserve"> </w:t>
      </w:r>
      <w:r w:rsidRPr="00216178">
        <w:rPr>
          <w:rFonts w:ascii="B Nazanin" w:cs="B Lotus" w:hint="cs"/>
          <w:sz w:val="28"/>
          <w:szCs w:val="28"/>
          <w:rtl/>
        </w:rPr>
        <w:t>نتیجه حاصل نشان می دهد که سطح</w:t>
      </w:r>
      <w:r w:rsidRPr="00216178">
        <w:rPr>
          <w:rFonts w:ascii="B Nazanin" w:cs="B Lotus"/>
          <w:sz w:val="28"/>
          <w:szCs w:val="28"/>
        </w:rPr>
        <w:t xml:space="preserve"> </w:t>
      </w:r>
      <w:r w:rsidRPr="00216178">
        <w:rPr>
          <w:rFonts w:ascii="B Nazanin" w:cs="B Lotus" w:hint="cs"/>
          <w:sz w:val="28"/>
          <w:szCs w:val="28"/>
          <w:rtl/>
        </w:rPr>
        <w:t>دقت</w:t>
      </w:r>
      <w:r w:rsidRPr="00216178">
        <w:rPr>
          <w:rFonts w:ascii="B Nazanin" w:cs="B Lotus"/>
          <w:sz w:val="28"/>
          <w:szCs w:val="28"/>
        </w:rPr>
        <w:t xml:space="preserve"> </w:t>
      </w:r>
      <w:r w:rsidRPr="00216178">
        <w:rPr>
          <w:rFonts w:ascii="B Nazanin" w:cs="B Lotus" w:hint="cs"/>
          <w:sz w:val="28"/>
          <w:szCs w:val="28"/>
          <w:rtl/>
        </w:rPr>
        <w:t>کلی</w:t>
      </w:r>
      <w:r w:rsidRPr="00216178">
        <w:rPr>
          <w:rFonts w:ascii="B Nazanin" w:cs="B Lotus"/>
          <w:sz w:val="28"/>
          <w:szCs w:val="28"/>
        </w:rPr>
        <w:t xml:space="preserve"> </w:t>
      </w:r>
      <w:r w:rsidRPr="00216178">
        <w:rPr>
          <w:rFonts w:ascii="B Nazanin" w:cs="B Lotus" w:hint="cs"/>
          <w:sz w:val="28"/>
          <w:szCs w:val="28"/>
          <w:rtl/>
        </w:rPr>
        <w:t>درخت</w:t>
      </w:r>
      <w:r w:rsidRPr="00216178">
        <w:rPr>
          <w:rFonts w:ascii="B Nazanin" w:cs="B Lotus"/>
          <w:sz w:val="28"/>
          <w:szCs w:val="28"/>
        </w:rPr>
        <w:t xml:space="preserve"> </w:t>
      </w:r>
      <w:r w:rsidRPr="00216178">
        <w:rPr>
          <w:rFonts w:ascii="B Nazanin" w:cs="B Lotus" w:hint="cs"/>
          <w:sz w:val="28"/>
          <w:szCs w:val="28"/>
          <w:rtl/>
        </w:rPr>
        <w:t>پیش</w:t>
      </w:r>
      <w:r w:rsidRPr="00216178">
        <w:rPr>
          <w:rFonts w:ascii="B Nazanin" w:cs="B Lotus"/>
          <w:sz w:val="28"/>
          <w:szCs w:val="28"/>
        </w:rPr>
        <w:t xml:space="preserve"> </w:t>
      </w:r>
      <w:r w:rsidRPr="00216178">
        <w:rPr>
          <w:rFonts w:ascii="B Nazanin" w:cs="B Lotus" w:hint="cs"/>
          <w:sz w:val="28"/>
          <w:szCs w:val="28"/>
          <w:rtl/>
        </w:rPr>
        <w:t>بینی</w:t>
      </w:r>
      <w:r w:rsidRPr="00AC628E">
        <w:rPr>
          <w:rFonts w:cs="B Lotus"/>
        </w:rPr>
        <w:t>C&amp;R</w:t>
      </w:r>
      <w:r w:rsidRPr="00216178">
        <w:rPr>
          <w:rFonts w:cs="B Lotus"/>
          <w:sz w:val="28"/>
          <w:szCs w:val="28"/>
        </w:rPr>
        <w:t xml:space="preserve"> </w:t>
      </w:r>
      <w:r w:rsidRPr="00216178">
        <w:rPr>
          <w:rFonts w:cs="B Lotus" w:hint="cs"/>
          <w:sz w:val="28"/>
          <w:szCs w:val="28"/>
          <w:rtl/>
        </w:rPr>
        <w:t>،</w:t>
      </w:r>
      <w:r>
        <w:rPr>
          <w:rFonts w:cs="B Lotus" w:hint="cs"/>
          <w:sz w:val="28"/>
          <w:szCs w:val="28"/>
          <w:rtl/>
        </w:rPr>
        <w:t xml:space="preserve"> </w:t>
      </w:r>
      <w:r w:rsidRPr="00216178">
        <w:rPr>
          <w:rFonts w:cs="B Lotus" w:hint="cs"/>
          <w:sz w:val="28"/>
          <w:szCs w:val="28"/>
          <w:rtl/>
        </w:rPr>
        <w:t>طی دوره (1389- 1388)</w:t>
      </w:r>
      <w:r>
        <w:rPr>
          <w:rFonts w:cs="B Lotus" w:hint="cs"/>
          <w:sz w:val="28"/>
          <w:szCs w:val="28"/>
          <w:rtl/>
        </w:rPr>
        <w:t xml:space="preserve">،100% </w:t>
      </w:r>
      <w:r w:rsidRPr="00216178">
        <w:rPr>
          <w:rFonts w:cs="B Lotus" w:hint="cs"/>
          <w:sz w:val="28"/>
          <w:szCs w:val="28"/>
          <w:rtl/>
        </w:rPr>
        <w:t>ا</w:t>
      </w:r>
      <w:r w:rsidRPr="00216178">
        <w:rPr>
          <w:rFonts w:ascii="B Nazanin" w:cs="B Lotus" w:hint="cs"/>
          <w:sz w:val="28"/>
          <w:szCs w:val="28"/>
          <w:rtl/>
        </w:rPr>
        <w:t>ست،</w:t>
      </w:r>
      <w:r w:rsidRPr="00216178">
        <w:rPr>
          <w:rFonts w:ascii="B Nazanin" w:cs="B Lotus"/>
          <w:sz w:val="28"/>
          <w:szCs w:val="28"/>
        </w:rPr>
        <w:t xml:space="preserve"> </w:t>
      </w:r>
      <w:r w:rsidRPr="00216178">
        <w:rPr>
          <w:rFonts w:ascii="B Nazanin" w:cs="B Lotus" w:hint="cs"/>
          <w:sz w:val="28"/>
          <w:szCs w:val="28"/>
          <w:rtl/>
        </w:rPr>
        <w:t>که</w:t>
      </w:r>
      <w:r w:rsidRPr="00216178">
        <w:rPr>
          <w:rFonts w:ascii="B Nazanin" w:cs="B Lotus"/>
          <w:sz w:val="28"/>
          <w:szCs w:val="28"/>
        </w:rPr>
        <w:t xml:space="preserve"> </w:t>
      </w:r>
      <w:r w:rsidRPr="00216178">
        <w:rPr>
          <w:rFonts w:ascii="B Nazanin" w:cs="B Lotus" w:hint="cs"/>
          <w:sz w:val="28"/>
          <w:szCs w:val="28"/>
          <w:rtl/>
        </w:rPr>
        <w:t>سط</w:t>
      </w:r>
      <w:r>
        <w:rPr>
          <w:rFonts w:ascii="B Nazanin" w:cs="B Lotus" w:hint="cs"/>
          <w:sz w:val="28"/>
          <w:szCs w:val="28"/>
          <w:rtl/>
        </w:rPr>
        <w:t>ح</w:t>
      </w:r>
      <w:r w:rsidRPr="00216178">
        <w:rPr>
          <w:rFonts w:ascii="B Nazanin" w:cs="B Lotus"/>
          <w:sz w:val="28"/>
          <w:szCs w:val="28"/>
        </w:rPr>
        <w:t xml:space="preserve"> </w:t>
      </w:r>
      <w:r w:rsidRPr="00216178">
        <w:rPr>
          <w:rFonts w:ascii="B Nazanin" w:cs="B Lotus" w:hint="cs"/>
          <w:sz w:val="28"/>
          <w:szCs w:val="28"/>
          <w:rtl/>
        </w:rPr>
        <w:t>اطمینان</w:t>
      </w:r>
      <w:r w:rsidRPr="00216178">
        <w:rPr>
          <w:rFonts w:ascii="B Nazanin" w:cs="B Lotus"/>
          <w:sz w:val="28"/>
          <w:szCs w:val="28"/>
        </w:rPr>
        <w:t xml:space="preserve"> </w:t>
      </w:r>
      <w:r w:rsidRPr="00216178">
        <w:rPr>
          <w:rFonts w:ascii="B Nazanin" w:cs="B Lotus" w:hint="cs"/>
          <w:sz w:val="28"/>
          <w:szCs w:val="28"/>
          <w:rtl/>
        </w:rPr>
        <w:t>بالایی، را</w:t>
      </w:r>
      <w:r w:rsidRPr="00216178">
        <w:rPr>
          <w:rFonts w:ascii="B Nazanin" w:cs="B Lotus"/>
          <w:sz w:val="28"/>
          <w:szCs w:val="28"/>
        </w:rPr>
        <w:t xml:space="preserve"> </w:t>
      </w:r>
      <w:r w:rsidRPr="00216178">
        <w:rPr>
          <w:rFonts w:ascii="B Nazanin" w:cs="B Lotus" w:hint="cs"/>
          <w:sz w:val="28"/>
          <w:szCs w:val="28"/>
          <w:rtl/>
        </w:rPr>
        <w:t>نشان</w:t>
      </w:r>
      <w:r w:rsidRPr="00216178">
        <w:rPr>
          <w:rFonts w:ascii="B Nazanin" w:cs="B Lotus"/>
          <w:sz w:val="28"/>
          <w:szCs w:val="28"/>
        </w:rPr>
        <w:t xml:space="preserve"> </w:t>
      </w:r>
      <w:r w:rsidRPr="00216178">
        <w:rPr>
          <w:rFonts w:ascii="B Nazanin" w:cs="B Lotus" w:hint="cs"/>
          <w:sz w:val="28"/>
          <w:szCs w:val="28"/>
          <w:rtl/>
        </w:rPr>
        <w:t>میدهد</w:t>
      </w:r>
      <w:r w:rsidRPr="00216178">
        <w:rPr>
          <w:rFonts w:ascii="B Nazanin" w:cs="B Lotus"/>
          <w:sz w:val="28"/>
          <w:szCs w:val="28"/>
        </w:rPr>
        <w:t>.</w:t>
      </w:r>
    </w:p>
    <w:p w:rsidR="008973D3" w:rsidRPr="003D3AE8" w:rsidRDefault="008973D3" w:rsidP="008973D3">
      <w:pPr>
        <w:autoSpaceDE w:val="0"/>
        <w:autoSpaceDN w:val="0"/>
        <w:bidi/>
        <w:adjustRightInd w:val="0"/>
        <w:ind w:left="-3" w:firstLine="3"/>
        <w:rPr>
          <w:rFonts w:cs="B Lotus"/>
          <w:sz w:val="28"/>
          <w:szCs w:val="28"/>
          <w:lang w:bidi="fa-IR"/>
        </w:rPr>
      </w:pPr>
      <w:r w:rsidRPr="00216178">
        <w:rPr>
          <w:rFonts w:ascii="B Nazanin" w:cs="B Lotus" w:hint="cs"/>
          <w:sz w:val="28"/>
          <w:szCs w:val="28"/>
          <w:rtl/>
        </w:rPr>
        <w:t xml:space="preserve"> </w:t>
      </w:r>
    </w:p>
    <w:p w:rsidR="008973D3" w:rsidRDefault="008973D3" w:rsidP="008973D3">
      <w:pPr>
        <w:pStyle w:val="ListParagraph"/>
        <w:numPr>
          <w:ilvl w:val="0"/>
          <w:numId w:val="14"/>
        </w:numPr>
        <w:tabs>
          <w:tab w:val="right" w:pos="375"/>
        </w:tabs>
        <w:bidi/>
        <w:ind w:left="-3" w:firstLine="3"/>
        <w:jc w:val="both"/>
        <w:rPr>
          <w:rFonts w:cs="B Lotus"/>
          <w:b/>
          <w:bCs/>
          <w:sz w:val="28"/>
          <w:szCs w:val="28"/>
          <w:lang w:bidi="fa-IR"/>
        </w:rPr>
      </w:pPr>
      <w:r w:rsidRPr="0042016D">
        <w:rPr>
          <w:rFonts w:ascii="Tahoma" w:hAnsi="Tahoma" w:cs="B Lotus" w:hint="cs"/>
          <w:sz w:val="28"/>
          <w:szCs w:val="28"/>
          <w:rtl/>
          <w:lang w:bidi="fa-IR"/>
        </w:rPr>
        <w:t>جلالی</w:t>
      </w:r>
      <w:r w:rsidRPr="0042016D">
        <w:rPr>
          <w:rFonts w:cs="B Lotus" w:hint="cs"/>
          <w:sz w:val="28"/>
          <w:szCs w:val="28"/>
          <w:rtl/>
          <w:lang w:bidi="fa-IR"/>
        </w:rPr>
        <w:t xml:space="preserve"> </w:t>
      </w:r>
      <w:r w:rsidRPr="0042016D">
        <w:rPr>
          <w:rFonts w:ascii="Tahoma" w:hAnsi="Tahoma" w:cs="B Lotus" w:hint="cs"/>
          <w:sz w:val="28"/>
          <w:szCs w:val="28"/>
          <w:rtl/>
          <w:lang w:bidi="fa-IR"/>
        </w:rPr>
        <w:t>و</w:t>
      </w:r>
      <w:r w:rsidRPr="0042016D">
        <w:rPr>
          <w:rFonts w:cs="B Lotus" w:hint="cs"/>
          <w:sz w:val="28"/>
          <w:szCs w:val="28"/>
          <w:rtl/>
          <w:lang w:bidi="fa-IR"/>
        </w:rPr>
        <w:t xml:space="preserve"> </w:t>
      </w:r>
      <w:r w:rsidRPr="0042016D">
        <w:rPr>
          <w:rFonts w:cs="B Lotus" w:hint="cs"/>
          <w:sz w:val="28"/>
          <w:szCs w:val="28"/>
          <w:rtl/>
        </w:rPr>
        <w:t xml:space="preserve">نورعلیزاده در سال 1391 از مدل </w:t>
      </w:r>
      <w:r w:rsidRPr="0042016D">
        <w:rPr>
          <w:rFonts w:cs="B Lotus"/>
        </w:rPr>
        <w:t>DEA</w:t>
      </w:r>
      <w:r w:rsidRPr="0042016D">
        <w:rPr>
          <w:rFonts w:cs="B Lotus" w:hint="cs"/>
          <w:rtl/>
        </w:rPr>
        <w:t xml:space="preserve"> </w:t>
      </w:r>
      <w:r w:rsidRPr="0042016D">
        <w:rPr>
          <w:rFonts w:cs="B Lotus" w:hint="cs"/>
          <w:sz w:val="28"/>
          <w:szCs w:val="28"/>
          <w:rtl/>
        </w:rPr>
        <w:t xml:space="preserve">دو مرحله ای برای  تحلیل اثر ورود مقرات زدایی در شرکت ها ی بیمه بر کارایی شرکت های بیمه در بازار ایران استفاده </w:t>
      </w:r>
      <w:r>
        <w:rPr>
          <w:rFonts w:cs="B Lotus" w:hint="cs"/>
          <w:sz w:val="28"/>
          <w:szCs w:val="28"/>
          <w:rtl/>
        </w:rPr>
        <w:t>نمودند</w:t>
      </w:r>
      <w:r w:rsidRPr="0042016D">
        <w:rPr>
          <w:rFonts w:cs="B Lotus" w:hint="cs"/>
          <w:sz w:val="28"/>
          <w:szCs w:val="28"/>
          <w:rtl/>
        </w:rPr>
        <w:t xml:space="preserve">. در مرحله اول با استفاده از روش تحلیل پوششی داده ها </w:t>
      </w:r>
      <w:r w:rsidRPr="0042016D">
        <w:rPr>
          <w:rFonts w:cs="B Lotus"/>
        </w:rPr>
        <w:t>DEA</w:t>
      </w:r>
      <w:r w:rsidRPr="0042016D">
        <w:rPr>
          <w:rFonts w:cs="B Lotus" w:hint="cs"/>
          <w:sz w:val="28"/>
          <w:szCs w:val="28"/>
          <w:rtl/>
        </w:rPr>
        <w:t xml:space="preserve"> بهینه سازی ارائه می گردد تا به واسطه ی آن بتوان بر حساسیت نتایج </w:t>
      </w:r>
      <w:r w:rsidRPr="0042016D">
        <w:rPr>
          <w:rFonts w:cs="B Lotus"/>
        </w:rPr>
        <w:t>DEA</w:t>
      </w:r>
      <w:r w:rsidRPr="0042016D">
        <w:rPr>
          <w:rFonts w:cs="B Lotus" w:hint="cs"/>
          <w:sz w:val="28"/>
          <w:szCs w:val="28"/>
          <w:rtl/>
        </w:rPr>
        <w:t xml:space="preserve"> به هر گونه تردید موجود در پارامترهای خروجی غلبه نمود. از این رو کارایی هر یک از شرکت های فعال بیمه با استفاده از مدل </w:t>
      </w:r>
      <w:r w:rsidRPr="0042016D">
        <w:rPr>
          <w:rFonts w:cs="B Lotus"/>
        </w:rPr>
        <w:t>DEA</w:t>
      </w:r>
      <w:r w:rsidRPr="0042016D">
        <w:rPr>
          <w:rFonts w:cs="B Lotus" w:hint="cs"/>
          <w:sz w:val="28"/>
          <w:szCs w:val="28"/>
          <w:rtl/>
        </w:rPr>
        <w:t xml:space="preserve"> پیشنهادی برآورد خواهد شد. سپس شرکت های بیمه بر اساس امتیازات کارایی شان طی یک بازه ی زمانی هشت ساله </w:t>
      </w:r>
      <w:r>
        <w:rPr>
          <w:rFonts w:cs="B Lotus" w:hint="cs"/>
          <w:sz w:val="28"/>
          <w:szCs w:val="28"/>
          <w:rtl/>
        </w:rPr>
        <w:t>(</w:t>
      </w:r>
      <w:r w:rsidRPr="0042016D">
        <w:rPr>
          <w:rFonts w:cs="B Lotus" w:hint="cs"/>
          <w:sz w:val="28"/>
          <w:szCs w:val="28"/>
          <w:rtl/>
        </w:rPr>
        <w:t xml:space="preserve">1382-1389) رتبه بندی می گردند. در مرحله ی دوم یک تحلیل جامع آماری </w:t>
      </w:r>
      <w:r w:rsidRPr="0042016D">
        <w:rPr>
          <w:rFonts w:cs="B Lotus" w:hint="cs"/>
          <w:sz w:val="28"/>
          <w:szCs w:val="28"/>
          <w:rtl/>
        </w:rPr>
        <w:lastRenderedPageBreak/>
        <w:t xml:space="preserve">با استفاده از روش </w:t>
      </w:r>
      <w:r w:rsidRPr="0042016D">
        <w:rPr>
          <w:rFonts w:cs="B Lotus"/>
        </w:rPr>
        <w:t>GEE</w:t>
      </w:r>
      <w:r>
        <w:rPr>
          <w:rFonts w:cs="B Lotus" w:hint="cs"/>
          <w:rtl/>
        </w:rPr>
        <w:t xml:space="preserve"> </w:t>
      </w:r>
      <w:r>
        <w:rPr>
          <w:rStyle w:val="FootnoteReference"/>
          <w:rFonts w:cs="B Lotus"/>
        </w:rPr>
        <w:footnoteReference w:id="14"/>
      </w:r>
      <w:r w:rsidRPr="0042016D">
        <w:rPr>
          <w:rFonts w:cs="B Lotus" w:hint="cs"/>
          <w:sz w:val="28"/>
          <w:szCs w:val="28"/>
          <w:rtl/>
        </w:rPr>
        <w:t xml:space="preserve"> (تساوی های برآوردی تعمیم یافته) به منظور بررسی برخی عوامل دیگر که احتمالاً بر امتیازات کارایی اثرگذار هستند انجام می شود. نتایج اولیه مدل </w:t>
      </w:r>
      <w:r w:rsidRPr="00A511D6">
        <w:rPr>
          <w:rFonts w:cs="B Lotus"/>
        </w:rPr>
        <w:t>DEA</w:t>
      </w:r>
      <w:r w:rsidRPr="00A511D6">
        <w:rPr>
          <w:rFonts w:cs="B Lotus" w:hint="cs"/>
          <w:rtl/>
        </w:rPr>
        <w:t xml:space="preserve"> </w:t>
      </w:r>
      <w:r w:rsidRPr="0042016D">
        <w:rPr>
          <w:rFonts w:cs="B Lotus" w:hint="cs"/>
          <w:sz w:val="28"/>
          <w:szCs w:val="28"/>
          <w:rtl/>
        </w:rPr>
        <w:t>حاکی از کاهش کارایی طی دوره ی مقررات زدایی هستند در حالیکه تحلیل های آماری تکمیلی اثبات می کنند که جهل به عدم اعسار (یک پارادایم رایج در بین شرکت های دولتی)</w:t>
      </w:r>
      <w:r>
        <w:rPr>
          <w:rFonts w:cs="B Lotus" w:hint="cs"/>
          <w:sz w:val="28"/>
          <w:szCs w:val="28"/>
          <w:rtl/>
        </w:rPr>
        <w:t xml:space="preserve"> </w:t>
      </w:r>
      <w:r w:rsidRPr="0042016D">
        <w:rPr>
          <w:rFonts w:cs="B Lotus" w:hint="cs"/>
          <w:sz w:val="28"/>
          <w:szCs w:val="28"/>
          <w:rtl/>
        </w:rPr>
        <w:t>یکی از اصلی ترین محرک های کارایی در بین شرکت های بیمه ایران است</w:t>
      </w:r>
      <w:r w:rsidRPr="0042016D">
        <w:rPr>
          <w:rFonts w:cs="B Lotus" w:hint="cs"/>
          <w:b/>
          <w:bCs/>
          <w:sz w:val="28"/>
          <w:szCs w:val="28"/>
          <w:rtl/>
          <w:lang w:bidi="fa-IR"/>
        </w:rPr>
        <w:t>.</w:t>
      </w:r>
    </w:p>
    <w:p w:rsidR="008973D3" w:rsidRPr="001E2D82" w:rsidRDefault="008973D3" w:rsidP="008973D3">
      <w:pPr>
        <w:tabs>
          <w:tab w:val="right" w:pos="375"/>
        </w:tabs>
        <w:bidi/>
        <w:jc w:val="both"/>
        <w:rPr>
          <w:rFonts w:cs="B Lotus"/>
          <w:b/>
          <w:bCs/>
          <w:sz w:val="28"/>
          <w:szCs w:val="28"/>
          <w:rtl/>
          <w:lang w:bidi="fa-IR"/>
        </w:rPr>
      </w:pPr>
    </w:p>
    <w:p w:rsidR="008973D3" w:rsidRDefault="008973D3" w:rsidP="008973D3">
      <w:pPr>
        <w:numPr>
          <w:ilvl w:val="0"/>
          <w:numId w:val="7"/>
        </w:numPr>
        <w:tabs>
          <w:tab w:val="num" w:pos="-1800"/>
        </w:tabs>
        <w:bidi/>
        <w:ind w:left="0" w:firstLine="0"/>
        <w:jc w:val="both"/>
        <w:rPr>
          <w:rFonts w:cs="B Lotus"/>
          <w:color w:val="7030A0"/>
          <w:sz w:val="28"/>
          <w:szCs w:val="28"/>
          <w:lang w:bidi="fa-IR"/>
        </w:rPr>
      </w:pPr>
      <w:r w:rsidRPr="003D3AE8">
        <w:rPr>
          <w:rFonts w:cs="B Lotus" w:hint="cs"/>
          <w:b/>
          <w:sz w:val="28"/>
          <w:szCs w:val="28"/>
          <w:rtl/>
          <w:lang w:bidi="fa-IR"/>
        </w:rPr>
        <w:t xml:space="preserve">محمدی طی پژوهشی در سال 1390، کل فرآیند تولید شرکت های بیمه را به دو زیرفرآیند بازاریابی و سودآوری تقسیم نمود، به طوری که خروجی های فرآیند بازاریابی به عنوان ورودی های فرآیند سودآوری می باشند. </w:t>
      </w:r>
      <w:r w:rsidRPr="003D3AE8">
        <w:rPr>
          <w:rFonts w:cs="B Lotus" w:hint="cs"/>
          <w:b/>
          <w:sz w:val="28"/>
          <w:szCs w:val="28"/>
          <w:rtl/>
        </w:rPr>
        <w:t>ورودی های فرآیند بازاریابی شامل هزینه های عملیاتی،</w:t>
      </w:r>
      <w:r>
        <w:rPr>
          <w:rFonts w:cs="B Lotus" w:hint="cs"/>
          <w:b/>
          <w:sz w:val="28"/>
          <w:szCs w:val="28"/>
          <w:rtl/>
        </w:rPr>
        <w:t xml:space="preserve"> </w:t>
      </w:r>
      <w:r w:rsidRPr="003D3AE8">
        <w:rPr>
          <w:rFonts w:cs="B Lotus" w:hint="cs"/>
          <w:b/>
          <w:sz w:val="28"/>
          <w:szCs w:val="28"/>
          <w:rtl/>
        </w:rPr>
        <w:t xml:space="preserve"> </w:t>
      </w:r>
      <w:r>
        <w:rPr>
          <w:rFonts w:cs="B Lotus" w:hint="cs"/>
          <w:b/>
          <w:sz w:val="28"/>
          <w:szCs w:val="28"/>
          <w:rtl/>
        </w:rPr>
        <w:t>ه</w:t>
      </w:r>
      <w:r w:rsidRPr="003D3AE8">
        <w:rPr>
          <w:rFonts w:cs="B Lotus" w:hint="cs"/>
          <w:b/>
          <w:sz w:val="28"/>
          <w:szCs w:val="28"/>
          <w:rtl/>
        </w:rPr>
        <w:t>زینه های بیمه</w:t>
      </w:r>
      <w:r w:rsidRPr="003D3AE8">
        <w:rPr>
          <w:rFonts w:cs="B Lotus" w:hint="cs"/>
          <w:b/>
          <w:sz w:val="28"/>
          <w:szCs w:val="28"/>
        </w:rPr>
        <w:t xml:space="preserve"> </w:t>
      </w:r>
      <w:r w:rsidRPr="003D3AE8">
        <w:rPr>
          <w:rFonts w:cs="B Lotus" w:hint="cs"/>
          <w:b/>
          <w:sz w:val="28"/>
          <w:szCs w:val="28"/>
          <w:rtl/>
        </w:rPr>
        <w:t>ای وخروجی های آن که ورودی های فرآیند سودآوری محسوب می شوند شامل حق بیمه های مستقیم و حق بیمه های اتکائی می باشند. در نهایت خروجی های فرآیند سودآوری، سود بیمه ای و سود سرمایه گذاری هستند. در فرآیند بازاریابی با تخصیص هزینه های عملیاتی و هزینه های بیمه ای از مشتریان حق بیمه مستقیم و از سایر شرکت های بیمه، حق بیمه اتکائی دریافت می شود و در فرآیند سودآوری، این حق بیمه ها را سرمایه گذاری می کنند. برای</w:t>
      </w:r>
      <w:r w:rsidRPr="003D3AE8">
        <w:rPr>
          <w:rFonts w:cs="B Lotus" w:hint="cs"/>
          <w:b/>
          <w:sz w:val="28"/>
          <w:szCs w:val="28"/>
          <w:rtl/>
          <w:lang w:bidi="fa-IR"/>
        </w:rPr>
        <w:t xml:space="preserve"> محاسبه کارایی از تکنیک تحلیل پوششی داده های دو مرحله ای</w:t>
      </w:r>
      <w:r>
        <w:rPr>
          <w:rFonts w:cs="B Lotus" w:hint="cs"/>
          <w:b/>
          <w:sz w:val="28"/>
          <w:szCs w:val="28"/>
          <w:rtl/>
          <w:lang w:bidi="fa-IR"/>
        </w:rPr>
        <w:t xml:space="preserve">، </w:t>
      </w:r>
      <w:r w:rsidRPr="003D3AE8">
        <w:rPr>
          <w:rFonts w:cs="B Lotus" w:hint="cs"/>
          <w:b/>
          <w:sz w:val="28"/>
          <w:szCs w:val="28"/>
          <w:rtl/>
          <w:lang w:bidi="fa-IR"/>
        </w:rPr>
        <w:t>که جزء روش</w:t>
      </w:r>
      <w:r>
        <w:rPr>
          <w:rFonts w:cs="B Lotus" w:hint="cs"/>
          <w:b/>
          <w:sz w:val="28"/>
          <w:szCs w:val="28"/>
          <w:rtl/>
          <w:lang w:bidi="fa-IR"/>
        </w:rPr>
        <w:t xml:space="preserve"> </w:t>
      </w:r>
      <w:r w:rsidRPr="003D3AE8">
        <w:rPr>
          <w:rFonts w:cs="B Lotus" w:hint="cs"/>
          <w:b/>
          <w:sz w:val="28"/>
          <w:szCs w:val="28"/>
          <w:rtl/>
          <w:lang w:bidi="fa-IR"/>
        </w:rPr>
        <w:t xml:space="preserve">های </w:t>
      </w:r>
      <w:r w:rsidRPr="003D3AE8">
        <w:rPr>
          <w:rFonts w:cs="B Lotus"/>
          <w:bCs/>
          <w:lang w:bidi="fa-IR"/>
        </w:rPr>
        <w:t>DEA</w:t>
      </w:r>
      <w:r w:rsidRPr="003D3AE8">
        <w:rPr>
          <w:rFonts w:cs="B Lotus" w:hint="cs"/>
          <w:b/>
          <w:sz w:val="28"/>
          <w:szCs w:val="28"/>
          <w:rtl/>
          <w:lang w:bidi="fa-IR"/>
        </w:rPr>
        <w:t xml:space="preserve"> شبکه ای می باشد و تکنیک </w:t>
      </w:r>
      <w:r w:rsidRPr="003D3AE8">
        <w:rPr>
          <w:rFonts w:cs="B Lotus" w:hint="cs"/>
          <w:b/>
          <w:sz w:val="28"/>
          <w:szCs w:val="28"/>
          <w:lang w:bidi="fa-IR"/>
        </w:rPr>
        <w:t xml:space="preserve"> </w:t>
      </w:r>
      <w:r w:rsidRPr="003D3AE8">
        <w:rPr>
          <w:rFonts w:cs="B Lotus"/>
          <w:bCs/>
        </w:rPr>
        <w:t>DEA</w:t>
      </w:r>
      <w:r w:rsidRPr="003D3AE8">
        <w:rPr>
          <w:rFonts w:cs="B Lotus" w:hint="cs"/>
          <w:b/>
          <w:sz w:val="28"/>
          <w:szCs w:val="28"/>
          <w:rtl/>
        </w:rPr>
        <w:t xml:space="preserve"> سنتی</w:t>
      </w:r>
      <w:r w:rsidRPr="003D3AE8">
        <w:rPr>
          <w:rFonts w:cs="B Lotus" w:hint="cs"/>
          <w:b/>
          <w:sz w:val="28"/>
          <w:szCs w:val="28"/>
          <w:rtl/>
          <w:lang w:bidi="fa-IR"/>
        </w:rPr>
        <w:t>، استفاده شده است.</w:t>
      </w:r>
      <w:r w:rsidRPr="003D3AE8">
        <w:rPr>
          <w:rFonts w:cs="B Lotus" w:hint="cs"/>
          <w:b/>
          <w:sz w:val="28"/>
          <w:szCs w:val="28"/>
          <w:lang w:bidi="fa-IR"/>
        </w:rPr>
        <w:t xml:space="preserve"> </w:t>
      </w:r>
      <w:r w:rsidRPr="003D3AE8">
        <w:rPr>
          <w:rFonts w:cs="B Lotus" w:hint="cs"/>
          <w:b/>
          <w:sz w:val="28"/>
          <w:szCs w:val="28"/>
          <w:rtl/>
          <w:lang w:bidi="fa-IR"/>
        </w:rPr>
        <w:t xml:space="preserve">تکنیک </w:t>
      </w:r>
      <w:r w:rsidRPr="003D3AE8">
        <w:rPr>
          <w:rFonts w:cs="B Lotus"/>
          <w:bCs/>
          <w:lang w:bidi="fa-IR"/>
        </w:rPr>
        <w:t>DEA</w:t>
      </w:r>
      <w:r w:rsidRPr="003D3AE8">
        <w:rPr>
          <w:rFonts w:cs="B Lotus" w:hint="cs"/>
          <w:b/>
          <w:sz w:val="28"/>
          <w:szCs w:val="28"/>
          <w:rtl/>
          <w:lang w:bidi="fa-IR"/>
        </w:rPr>
        <w:t xml:space="preserve"> دو مرحله ای ارتباط و وابستگی بین فرآیند</w:t>
      </w:r>
      <w:r w:rsidRPr="003D3AE8">
        <w:rPr>
          <w:rFonts w:cs="B Lotus" w:hint="cs"/>
          <w:b/>
          <w:sz w:val="28"/>
          <w:szCs w:val="28"/>
          <w:lang w:bidi="fa-IR"/>
        </w:rPr>
        <w:t xml:space="preserve"> </w:t>
      </w:r>
      <w:r w:rsidRPr="003D3AE8">
        <w:rPr>
          <w:rFonts w:cs="B Lotus" w:hint="cs"/>
          <w:b/>
          <w:sz w:val="28"/>
          <w:szCs w:val="28"/>
          <w:rtl/>
          <w:lang w:bidi="fa-IR"/>
        </w:rPr>
        <w:t>کل و دو زیرفرآیند را نشان داده و کارایی هر یک از زیرفرآیندها را با توجه به کارایی فرآیند کل محاسبه می کند. جامعه آماری این پژوهش شامل</w:t>
      </w:r>
      <w:r>
        <w:rPr>
          <w:rFonts w:cs="B Lotus" w:hint="cs"/>
          <w:b/>
          <w:sz w:val="28"/>
          <w:szCs w:val="28"/>
          <w:rtl/>
          <w:lang w:bidi="fa-IR"/>
        </w:rPr>
        <w:t>،</w:t>
      </w:r>
      <w:r w:rsidRPr="003D3AE8">
        <w:rPr>
          <w:rFonts w:cs="B Lotus" w:hint="cs"/>
          <w:b/>
          <w:sz w:val="28"/>
          <w:szCs w:val="28"/>
          <w:rtl/>
          <w:lang w:bidi="fa-IR"/>
        </w:rPr>
        <w:t xml:space="preserve"> شرکت های بیمه دولتی و خصوصی کشور که در مجموع 18 شرکت می باشند. کارایی شرکت ها طی سالهای 1388-1385 محاسبه گردیده است. نتایج حاصل از تحقیق نشان داد که علت اصلی ناکارایی شرکت های بیمه در دوره زمانی مورد مطالعه، ضعف در فرآیند سودآوری بوده که باید از سوی مدیران مورد توجه بیشتری قرار گیرد.</w:t>
      </w:r>
      <w:r w:rsidRPr="003D3AE8">
        <w:rPr>
          <w:rFonts w:cs="B Lotus" w:hint="cs"/>
          <w:b/>
          <w:sz w:val="28"/>
          <w:szCs w:val="28"/>
          <w:lang w:bidi="fa-IR"/>
        </w:rPr>
        <w:t xml:space="preserve"> </w:t>
      </w:r>
      <w:r w:rsidRPr="003D3AE8">
        <w:rPr>
          <w:rFonts w:cs="B Lotus" w:hint="cs"/>
          <w:b/>
          <w:sz w:val="28"/>
          <w:szCs w:val="28"/>
          <w:rtl/>
          <w:lang w:bidi="fa-IR"/>
        </w:rPr>
        <w:t>همچنین نتایج، ضعف مدل های سنتی تحلیل پوششی داده ها را در اندازه گیری کارایی شرکت های بیمه که دارای ساختار شبکه ای دو مرحله ای بوده</w:t>
      </w:r>
      <w:r>
        <w:rPr>
          <w:rFonts w:cs="B Lotus" w:hint="cs"/>
          <w:b/>
          <w:sz w:val="28"/>
          <w:szCs w:val="28"/>
          <w:rtl/>
          <w:lang w:bidi="fa-IR"/>
        </w:rPr>
        <w:t xml:space="preserve"> اند</w:t>
      </w:r>
      <w:r w:rsidRPr="003D3AE8">
        <w:rPr>
          <w:rFonts w:cs="B Lotus" w:hint="cs"/>
          <w:b/>
          <w:sz w:val="28"/>
          <w:szCs w:val="28"/>
          <w:rtl/>
          <w:lang w:bidi="fa-IR"/>
        </w:rPr>
        <w:t>،</w:t>
      </w:r>
      <w:r>
        <w:rPr>
          <w:rFonts w:cs="B Lotus" w:hint="cs"/>
          <w:b/>
          <w:sz w:val="28"/>
          <w:szCs w:val="28"/>
          <w:rtl/>
          <w:lang w:bidi="fa-IR"/>
        </w:rPr>
        <w:t xml:space="preserve"> را</w:t>
      </w:r>
      <w:r w:rsidRPr="003D3AE8">
        <w:rPr>
          <w:rFonts w:cs="B Lotus" w:hint="cs"/>
          <w:b/>
          <w:sz w:val="28"/>
          <w:szCs w:val="28"/>
          <w:rtl/>
          <w:lang w:bidi="fa-IR"/>
        </w:rPr>
        <w:t xml:space="preserve"> نشان می دهد</w:t>
      </w:r>
      <w:r w:rsidRPr="003D3AE8">
        <w:rPr>
          <w:rFonts w:cs="B Lotus" w:hint="cs"/>
          <w:color w:val="7030A0"/>
          <w:sz w:val="28"/>
          <w:szCs w:val="28"/>
          <w:rtl/>
          <w:lang w:bidi="fa-IR"/>
        </w:rPr>
        <w:t>.</w:t>
      </w:r>
    </w:p>
    <w:p w:rsidR="008973D3" w:rsidRPr="003D3AE8" w:rsidRDefault="008973D3" w:rsidP="008973D3">
      <w:pPr>
        <w:bidi/>
        <w:jc w:val="both"/>
        <w:rPr>
          <w:rFonts w:cs="B Lotus"/>
          <w:color w:val="7030A0"/>
          <w:sz w:val="28"/>
          <w:szCs w:val="28"/>
          <w:lang w:bidi="fa-IR"/>
        </w:rPr>
      </w:pPr>
    </w:p>
    <w:p w:rsidR="008973D3" w:rsidRDefault="008973D3" w:rsidP="008973D3">
      <w:pPr>
        <w:pStyle w:val="ListParagraph"/>
        <w:numPr>
          <w:ilvl w:val="1"/>
          <w:numId w:val="2"/>
        </w:numPr>
        <w:tabs>
          <w:tab w:val="clear" w:pos="1440"/>
          <w:tab w:val="num" w:pos="0"/>
          <w:tab w:val="right" w:pos="447"/>
        </w:tabs>
        <w:bidi/>
        <w:ind w:left="0" w:firstLine="0"/>
        <w:jc w:val="both"/>
        <w:rPr>
          <w:rFonts w:cs="B Lotus"/>
          <w:sz w:val="28"/>
          <w:szCs w:val="28"/>
          <w:lang w:bidi="fa-IR"/>
        </w:rPr>
      </w:pPr>
      <w:r w:rsidRPr="003D3AE8">
        <w:rPr>
          <w:rFonts w:ascii="Tahoma" w:hAnsi="Tahoma" w:cs="B Lotus" w:hint="cs"/>
          <w:sz w:val="28"/>
          <w:szCs w:val="28"/>
          <w:rtl/>
          <w:lang w:bidi="fa-IR"/>
        </w:rPr>
        <w:t>میرزایی</w:t>
      </w:r>
      <w:r w:rsidRPr="003D3AE8">
        <w:rPr>
          <w:rFonts w:cs="B Lotus" w:hint="cs"/>
          <w:sz w:val="28"/>
          <w:szCs w:val="28"/>
          <w:rtl/>
          <w:lang w:bidi="fa-IR"/>
        </w:rPr>
        <w:t xml:space="preserve"> </w:t>
      </w:r>
      <w:r w:rsidRPr="003D3AE8">
        <w:rPr>
          <w:rFonts w:ascii="Tahoma" w:hAnsi="Tahoma" w:cs="B Lotus" w:hint="cs"/>
          <w:sz w:val="28"/>
          <w:szCs w:val="28"/>
          <w:rtl/>
          <w:lang w:bidi="fa-IR"/>
        </w:rPr>
        <w:t>در</w:t>
      </w:r>
      <w:r w:rsidRPr="003D3AE8">
        <w:rPr>
          <w:rFonts w:cs="B Lotus" w:hint="cs"/>
          <w:sz w:val="28"/>
          <w:szCs w:val="28"/>
          <w:rtl/>
          <w:lang w:bidi="fa-IR"/>
        </w:rPr>
        <w:t xml:space="preserve"> </w:t>
      </w:r>
      <w:r w:rsidRPr="003D3AE8">
        <w:rPr>
          <w:rFonts w:ascii="Tahoma" w:hAnsi="Tahoma" w:cs="B Lotus" w:hint="cs"/>
          <w:sz w:val="28"/>
          <w:szCs w:val="28"/>
          <w:rtl/>
          <w:lang w:bidi="fa-IR"/>
        </w:rPr>
        <w:t>سال</w:t>
      </w:r>
      <w:r w:rsidRPr="003D3AE8">
        <w:rPr>
          <w:rFonts w:cs="B Lotus" w:hint="cs"/>
          <w:sz w:val="28"/>
          <w:szCs w:val="28"/>
          <w:rtl/>
          <w:lang w:bidi="fa-IR"/>
        </w:rPr>
        <w:t xml:space="preserve"> 1390 </w:t>
      </w:r>
      <w:r w:rsidRPr="003D3AE8">
        <w:rPr>
          <w:rFonts w:ascii="Tahoma" w:hAnsi="Tahoma" w:cs="B Lotus" w:hint="cs"/>
          <w:sz w:val="28"/>
          <w:szCs w:val="28"/>
          <w:rtl/>
          <w:lang w:bidi="fa-IR"/>
        </w:rPr>
        <w:t>با</w:t>
      </w:r>
      <w:r w:rsidRPr="003D3AE8">
        <w:rPr>
          <w:rFonts w:cs="B Lotus" w:hint="cs"/>
          <w:sz w:val="28"/>
          <w:szCs w:val="28"/>
          <w:rtl/>
          <w:lang w:bidi="fa-IR"/>
        </w:rPr>
        <w:t xml:space="preserve"> </w:t>
      </w:r>
      <w:r w:rsidRPr="003D3AE8">
        <w:rPr>
          <w:rFonts w:ascii="Tahoma" w:hAnsi="Tahoma" w:cs="B Lotus" w:hint="cs"/>
          <w:sz w:val="28"/>
          <w:szCs w:val="28"/>
          <w:rtl/>
          <w:lang w:bidi="fa-IR"/>
        </w:rPr>
        <w:t>پژوهشی</w:t>
      </w:r>
      <w:r w:rsidRPr="003D3AE8">
        <w:rPr>
          <w:rFonts w:cs="B Lotus" w:hint="cs"/>
          <w:sz w:val="28"/>
          <w:szCs w:val="28"/>
          <w:rtl/>
          <w:lang w:bidi="fa-IR"/>
        </w:rPr>
        <w:t xml:space="preserve"> </w:t>
      </w:r>
      <w:r w:rsidRPr="003D3AE8">
        <w:rPr>
          <w:rFonts w:ascii="Tahoma" w:hAnsi="Tahoma" w:cs="B Lotus" w:hint="cs"/>
          <w:sz w:val="28"/>
          <w:szCs w:val="28"/>
          <w:rtl/>
          <w:lang w:bidi="fa-IR"/>
        </w:rPr>
        <w:t>با</w:t>
      </w:r>
      <w:r w:rsidRPr="003D3AE8">
        <w:rPr>
          <w:rFonts w:cs="B Lotus" w:hint="cs"/>
          <w:sz w:val="28"/>
          <w:szCs w:val="28"/>
          <w:rtl/>
          <w:lang w:bidi="fa-IR"/>
        </w:rPr>
        <w:t xml:space="preserve"> </w:t>
      </w:r>
      <w:r w:rsidRPr="003D3AE8">
        <w:rPr>
          <w:rFonts w:ascii="Tahoma" w:hAnsi="Tahoma" w:cs="B Lotus" w:hint="cs"/>
          <w:sz w:val="28"/>
          <w:szCs w:val="28"/>
          <w:rtl/>
          <w:lang w:bidi="fa-IR"/>
        </w:rPr>
        <w:t>عنوان</w:t>
      </w:r>
      <w:r w:rsidRPr="003D3AE8">
        <w:rPr>
          <w:rFonts w:cs="B Lotus" w:hint="cs"/>
          <w:sz w:val="28"/>
          <w:szCs w:val="28"/>
          <w:rtl/>
          <w:lang w:bidi="fa-IR"/>
        </w:rPr>
        <w:t xml:space="preserve"> </w:t>
      </w:r>
      <w:r>
        <w:rPr>
          <w:rFonts w:hint="cs"/>
          <w:sz w:val="28"/>
          <w:szCs w:val="28"/>
          <w:rtl/>
          <w:lang w:bidi="fa-IR"/>
        </w:rPr>
        <w:t>"</w:t>
      </w:r>
      <w:r>
        <w:rPr>
          <w:rFonts w:cs="B Lotus" w:hint="cs"/>
          <w:sz w:val="28"/>
          <w:szCs w:val="28"/>
          <w:rtl/>
          <w:lang w:bidi="fa-IR"/>
        </w:rPr>
        <w:t xml:space="preserve"> </w:t>
      </w:r>
      <w:r w:rsidRPr="003D3AE8">
        <w:rPr>
          <w:rFonts w:ascii="Tahoma" w:hAnsi="Tahoma" w:cs="B Lotus" w:hint="cs"/>
          <w:sz w:val="28"/>
          <w:szCs w:val="28"/>
          <w:rtl/>
          <w:lang w:bidi="fa-IR"/>
        </w:rPr>
        <w:t>ارزیابی</w:t>
      </w:r>
      <w:r w:rsidRPr="003D3AE8">
        <w:rPr>
          <w:rFonts w:cs="B Lotus" w:hint="cs"/>
          <w:sz w:val="28"/>
          <w:szCs w:val="28"/>
          <w:rtl/>
          <w:lang w:bidi="fa-IR"/>
        </w:rPr>
        <w:t xml:space="preserve"> </w:t>
      </w:r>
      <w:r w:rsidRPr="003D3AE8">
        <w:rPr>
          <w:rFonts w:ascii="Tahoma" w:hAnsi="Tahoma" w:cs="B Lotus" w:hint="cs"/>
          <w:sz w:val="28"/>
          <w:szCs w:val="28"/>
          <w:rtl/>
          <w:lang w:bidi="fa-IR"/>
        </w:rPr>
        <w:t>عملکرد</w:t>
      </w:r>
      <w:r w:rsidRPr="003D3AE8">
        <w:rPr>
          <w:rFonts w:cs="B Lotus" w:hint="cs"/>
          <w:sz w:val="28"/>
          <w:szCs w:val="28"/>
          <w:rtl/>
          <w:lang w:bidi="fa-IR"/>
        </w:rPr>
        <w:t xml:space="preserve"> </w:t>
      </w:r>
      <w:r w:rsidRPr="003D3AE8">
        <w:rPr>
          <w:rFonts w:ascii="Tahoma" w:hAnsi="Tahoma" w:cs="B Lotus" w:hint="cs"/>
          <w:sz w:val="28"/>
          <w:szCs w:val="28"/>
          <w:rtl/>
          <w:lang w:bidi="fa-IR"/>
        </w:rPr>
        <w:t>نمایندگی</w:t>
      </w:r>
      <w:r w:rsidRPr="003D3AE8">
        <w:rPr>
          <w:rFonts w:cs="B Lotus" w:hint="cs"/>
          <w:sz w:val="28"/>
          <w:szCs w:val="28"/>
          <w:rtl/>
          <w:lang w:bidi="fa-IR"/>
        </w:rPr>
        <w:t xml:space="preserve"> </w:t>
      </w:r>
      <w:r w:rsidRPr="003D3AE8">
        <w:rPr>
          <w:rFonts w:ascii="Tahoma" w:hAnsi="Tahoma" w:cs="B Lotus" w:hint="cs"/>
          <w:sz w:val="28"/>
          <w:szCs w:val="28"/>
          <w:rtl/>
          <w:lang w:bidi="fa-IR"/>
        </w:rPr>
        <w:t>های</w:t>
      </w:r>
      <w:r w:rsidRPr="003D3AE8">
        <w:rPr>
          <w:rFonts w:cs="B Lotus" w:hint="cs"/>
          <w:sz w:val="28"/>
          <w:szCs w:val="28"/>
          <w:rtl/>
          <w:lang w:bidi="fa-IR"/>
        </w:rPr>
        <w:t xml:space="preserve"> </w:t>
      </w:r>
      <w:r w:rsidRPr="003D3AE8">
        <w:rPr>
          <w:rFonts w:ascii="Tahoma" w:hAnsi="Tahoma" w:cs="B Lotus" w:hint="cs"/>
          <w:sz w:val="28"/>
          <w:szCs w:val="28"/>
          <w:rtl/>
          <w:lang w:bidi="fa-IR"/>
        </w:rPr>
        <w:t>شرکت</w:t>
      </w:r>
      <w:r w:rsidRPr="003D3AE8">
        <w:rPr>
          <w:rFonts w:cs="B Lotus" w:hint="cs"/>
          <w:sz w:val="28"/>
          <w:szCs w:val="28"/>
          <w:rtl/>
          <w:lang w:bidi="fa-IR"/>
        </w:rPr>
        <w:t xml:space="preserve"> </w:t>
      </w:r>
      <w:r w:rsidRPr="003D3AE8">
        <w:rPr>
          <w:rFonts w:ascii="Tahoma" w:hAnsi="Tahoma" w:cs="B Lotus" w:hint="cs"/>
          <w:sz w:val="28"/>
          <w:szCs w:val="28"/>
          <w:rtl/>
          <w:lang w:bidi="fa-IR"/>
        </w:rPr>
        <w:t>های</w:t>
      </w:r>
      <w:r w:rsidRPr="003D3AE8">
        <w:rPr>
          <w:rFonts w:cs="B Lotus" w:hint="cs"/>
          <w:sz w:val="28"/>
          <w:szCs w:val="28"/>
          <w:rtl/>
          <w:lang w:bidi="fa-IR"/>
        </w:rPr>
        <w:t xml:space="preserve"> </w:t>
      </w:r>
      <w:r w:rsidRPr="003D3AE8">
        <w:rPr>
          <w:rFonts w:ascii="Tahoma" w:hAnsi="Tahoma" w:cs="B Lotus" w:hint="cs"/>
          <w:sz w:val="28"/>
          <w:szCs w:val="28"/>
          <w:rtl/>
          <w:lang w:bidi="fa-IR"/>
        </w:rPr>
        <w:t>بیمه</w:t>
      </w:r>
      <w:r w:rsidRPr="003D3AE8">
        <w:rPr>
          <w:rFonts w:cs="B Lotus" w:hint="cs"/>
          <w:sz w:val="28"/>
          <w:szCs w:val="28"/>
          <w:rtl/>
          <w:lang w:bidi="fa-IR"/>
        </w:rPr>
        <w:t xml:space="preserve"> </w:t>
      </w:r>
      <w:r w:rsidRPr="003D3AE8">
        <w:rPr>
          <w:rFonts w:ascii="Tahoma" w:hAnsi="Tahoma" w:cs="B Lotus" w:hint="cs"/>
          <w:sz w:val="28"/>
          <w:szCs w:val="28"/>
          <w:rtl/>
          <w:lang w:bidi="fa-IR"/>
        </w:rPr>
        <w:t>با</w:t>
      </w:r>
      <w:r w:rsidRPr="003D3AE8">
        <w:rPr>
          <w:rFonts w:cs="B Lotus" w:hint="cs"/>
          <w:sz w:val="28"/>
          <w:szCs w:val="28"/>
          <w:rtl/>
          <w:lang w:bidi="fa-IR"/>
        </w:rPr>
        <w:t xml:space="preserve"> </w:t>
      </w:r>
      <w:r w:rsidRPr="003D3AE8">
        <w:rPr>
          <w:rFonts w:ascii="Tahoma" w:hAnsi="Tahoma" w:cs="B Lotus" w:hint="cs"/>
          <w:sz w:val="28"/>
          <w:szCs w:val="28"/>
          <w:rtl/>
          <w:lang w:bidi="fa-IR"/>
        </w:rPr>
        <w:t>استفاده</w:t>
      </w:r>
      <w:r w:rsidRPr="003D3AE8">
        <w:rPr>
          <w:rFonts w:cs="B Lotus" w:hint="cs"/>
          <w:sz w:val="28"/>
          <w:szCs w:val="28"/>
          <w:rtl/>
          <w:lang w:bidi="fa-IR"/>
        </w:rPr>
        <w:t xml:space="preserve"> </w:t>
      </w:r>
      <w:r w:rsidRPr="003D3AE8">
        <w:rPr>
          <w:rFonts w:ascii="Tahoma" w:hAnsi="Tahoma" w:cs="B Lotus" w:hint="cs"/>
          <w:sz w:val="28"/>
          <w:szCs w:val="28"/>
          <w:rtl/>
          <w:lang w:bidi="fa-IR"/>
        </w:rPr>
        <w:t>از</w:t>
      </w:r>
      <w:r w:rsidRPr="003D3AE8">
        <w:rPr>
          <w:rFonts w:cs="B Lotus" w:hint="cs"/>
          <w:sz w:val="28"/>
          <w:szCs w:val="28"/>
          <w:rtl/>
          <w:lang w:bidi="fa-IR"/>
        </w:rPr>
        <w:t xml:space="preserve"> </w:t>
      </w:r>
      <w:r w:rsidRPr="003D3AE8">
        <w:rPr>
          <w:rFonts w:ascii="Tahoma" w:hAnsi="Tahoma" w:cs="B Lotus" w:hint="cs"/>
          <w:sz w:val="28"/>
          <w:szCs w:val="28"/>
          <w:rtl/>
          <w:lang w:bidi="fa-IR"/>
        </w:rPr>
        <w:t>ترکیب</w:t>
      </w:r>
      <w:r w:rsidRPr="003D3AE8">
        <w:rPr>
          <w:rFonts w:cs="B Lotus" w:hint="cs"/>
          <w:sz w:val="28"/>
          <w:szCs w:val="28"/>
          <w:rtl/>
          <w:lang w:bidi="fa-IR"/>
        </w:rPr>
        <w:t xml:space="preserve"> </w:t>
      </w:r>
      <w:r w:rsidRPr="003D3AE8">
        <w:rPr>
          <w:rFonts w:ascii="Tahoma" w:hAnsi="Tahoma" w:cs="B Lotus" w:hint="cs"/>
          <w:sz w:val="28"/>
          <w:szCs w:val="28"/>
          <w:rtl/>
          <w:lang w:bidi="fa-IR"/>
        </w:rPr>
        <w:t>شاخص</w:t>
      </w:r>
      <w:r w:rsidRPr="003D3AE8">
        <w:rPr>
          <w:rFonts w:cs="B Lotus" w:hint="cs"/>
          <w:sz w:val="28"/>
          <w:szCs w:val="28"/>
          <w:rtl/>
          <w:lang w:bidi="fa-IR"/>
        </w:rPr>
        <w:t xml:space="preserve"> </w:t>
      </w:r>
      <w:r w:rsidRPr="003D3AE8">
        <w:rPr>
          <w:rFonts w:ascii="Tahoma" w:hAnsi="Tahoma" w:cs="B Lotus" w:hint="cs"/>
          <w:sz w:val="28"/>
          <w:szCs w:val="28"/>
          <w:rtl/>
          <w:lang w:bidi="fa-IR"/>
        </w:rPr>
        <w:t>های</w:t>
      </w:r>
      <w:r w:rsidRPr="003D3AE8">
        <w:rPr>
          <w:rFonts w:cs="B Lotus" w:hint="cs"/>
          <w:sz w:val="28"/>
          <w:szCs w:val="28"/>
          <w:rtl/>
          <w:lang w:bidi="fa-IR"/>
        </w:rPr>
        <w:t xml:space="preserve"> </w:t>
      </w:r>
      <w:r w:rsidRPr="003D3AE8">
        <w:rPr>
          <w:rFonts w:ascii="Tahoma" w:hAnsi="Tahoma" w:cs="B Lotus" w:hint="cs"/>
          <w:sz w:val="28"/>
          <w:szCs w:val="28"/>
          <w:rtl/>
          <w:lang w:bidi="fa-IR"/>
        </w:rPr>
        <w:t>تعالی</w:t>
      </w:r>
      <w:r w:rsidRPr="003D3AE8">
        <w:rPr>
          <w:rFonts w:cs="B Lotus" w:hint="cs"/>
          <w:sz w:val="28"/>
          <w:szCs w:val="28"/>
          <w:rtl/>
          <w:lang w:bidi="fa-IR"/>
        </w:rPr>
        <w:t xml:space="preserve"> </w:t>
      </w:r>
      <w:r w:rsidRPr="003D3AE8">
        <w:rPr>
          <w:rFonts w:ascii="Tahoma" w:hAnsi="Tahoma" w:cs="B Lotus" w:hint="cs"/>
          <w:sz w:val="28"/>
          <w:szCs w:val="28"/>
          <w:rtl/>
          <w:lang w:bidi="fa-IR"/>
        </w:rPr>
        <w:t>سازمان</w:t>
      </w:r>
      <w:r w:rsidRPr="003D3AE8">
        <w:rPr>
          <w:rFonts w:cs="B Lotus" w:hint="cs"/>
          <w:sz w:val="28"/>
          <w:szCs w:val="28"/>
          <w:rtl/>
          <w:lang w:bidi="fa-IR"/>
        </w:rPr>
        <w:t xml:space="preserve"> </w:t>
      </w:r>
      <w:r w:rsidRPr="003D3AE8">
        <w:rPr>
          <w:rFonts w:ascii="Tahoma" w:hAnsi="Tahoma" w:cs="B Lotus" w:hint="cs"/>
          <w:sz w:val="28"/>
          <w:szCs w:val="28"/>
          <w:rtl/>
          <w:lang w:bidi="fa-IR"/>
        </w:rPr>
        <w:t>و</w:t>
      </w:r>
      <w:r w:rsidRPr="003D3AE8">
        <w:rPr>
          <w:rFonts w:cs="B Lotus" w:hint="cs"/>
          <w:sz w:val="28"/>
          <w:szCs w:val="28"/>
          <w:rtl/>
          <w:lang w:bidi="fa-IR"/>
        </w:rPr>
        <w:t xml:space="preserve"> </w:t>
      </w:r>
      <w:r w:rsidRPr="003D3AE8">
        <w:rPr>
          <w:rFonts w:ascii="Tahoma" w:hAnsi="Tahoma" w:cs="B Lotus" w:hint="cs"/>
          <w:sz w:val="28"/>
          <w:szCs w:val="28"/>
          <w:rtl/>
          <w:lang w:bidi="fa-IR"/>
        </w:rPr>
        <w:t>روش</w:t>
      </w:r>
      <w:r w:rsidRPr="003D3AE8">
        <w:rPr>
          <w:rFonts w:cs="B Lotus" w:hint="cs"/>
          <w:sz w:val="28"/>
          <w:szCs w:val="28"/>
          <w:rtl/>
          <w:lang w:bidi="fa-IR"/>
        </w:rPr>
        <w:t xml:space="preserve"> </w:t>
      </w:r>
      <w:r w:rsidRPr="003D3AE8">
        <w:rPr>
          <w:rFonts w:ascii="Tahoma" w:hAnsi="Tahoma" w:cs="B Lotus" w:hint="cs"/>
          <w:sz w:val="28"/>
          <w:szCs w:val="28"/>
          <w:rtl/>
          <w:lang w:bidi="fa-IR"/>
        </w:rPr>
        <w:t>تحلیل</w:t>
      </w:r>
      <w:r w:rsidRPr="003D3AE8">
        <w:rPr>
          <w:rFonts w:cs="B Lotus" w:hint="cs"/>
          <w:sz w:val="28"/>
          <w:szCs w:val="28"/>
          <w:rtl/>
          <w:lang w:bidi="fa-IR"/>
        </w:rPr>
        <w:t xml:space="preserve"> </w:t>
      </w:r>
      <w:r w:rsidRPr="003D3AE8">
        <w:rPr>
          <w:rFonts w:ascii="Tahoma" w:hAnsi="Tahoma" w:cs="B Lotus" w:hint="cs"/>
          <w:sz w:val="28"/>
          <w:szCs w:val="28"/>
          <w:rtl/>
          <w:lang w:bidi="fa-IR"/>
        </w:rPr>
        <w:t>پوششی</w:t>
      </w:r>
      <w:r w:rsidRPr="003D3AE8">
        <w:rPr>
          <w:rFonts w:cs="B Lotus" w:hint="cs"/>
          <w:sz w:val="28"/>
          <w:szCs w:val="28"/>
          <w:rtl/>
          <w:lang w:bidi="fa-IR"/>
        </w:rPr>
        <w:t xml:space="preserve"> </w:t>
      </w:r>
      <w:r w:rsidRPr="003D3AE8">
        <w:rPr>
          <w:rFonts w:ascii="Tahoma" w:hAnsi="Tahoma" w:cs="B Lotus" w:hint="cs"/>
          <w:sz w:val="28"/>
          <w:szCs w:val="28"/>
          <w:rtl/>
          <w:lang w:bidi="fa-IR"/>
        </w:rPr>
        <w:t>داد</w:t>
      </w:r>
      <w:r w:rsidRPr="003D3AE8">
        <w:rPr>
          <w:rFonts w:cs="B Lotus" w:hint="cs"/>
          <w:sz w:val="28"/>
          <w:szCs w:val="28"/>
          <w:rtl/>
          <w:lang w:bidi="fa-IR"/>
        </w:rPr>
        <w:t>ه ها</w:t>
      </w:r>
      <w:r>
        <w:rPr>
          <w:rFonts w:hint="cs"/>
          <w:sz w:val="28"/>
          <w:szCs w:val="28"/>
          <w:rtl/>
          <w:lang w:bidi="fa-IR"/>
        </w:rPr>
        <w:t>"</w:t>
      </w:r>
      <w:r w:rsidRPr="003D3AE8">
        <w:rPr>
          <w:rFonts w:cs="B Lotus" w:hint="cs"/>
          <w:sz w:val="28"/>
          <w:szCs w:val="28"/>
          <w:rtl/>
          <w:lang w:bidi="fa-IR"/>
        </w:rPr>
        <w:t xml:space="preserve"> به ارزیابی عملکرد 25 نمایندگی حقوقی شرکت پرداخت.</w:t>
      </w:r>
      <w:r>
        <w:rPr>
          <w:rFonts w:cs="B Lotus" w:hint="cs"/>
          <w:sz w:val="28"/>
          <w:szCs w:val="28"/>
          <w:rtl/>
          <w:lang w:bidi="fa-IR"/>
        </w:rPr>
        <w:t xml:space="preserve"> </w:t>
      </w:r>
      <w:r w:rsidRPr="003D3AE8">
        <w:rPr>
          <w:rFonts w:cs="B Lotus" w:hint="cs"/>
          <w:sz w:val="28"/>
          <w:szCs w:val="28"/>
          <w:rtl/>
          <w:lang w:bidi="fa-IR"/>
        </w:rPr>
        <w:t>شاخص های  مدل اروپایی تعالی سازمانی به عنوان ورودی ها و خروجی های مدل تحلیل پوششی داده ها در نظر گرفته شدند. با استفاده از پرسشنامه خبرگان صنعت بیمه ضریب اهمیت هر معیار مدل تعالی سازمانی به روش آنتروپی شاون</w:t>
      </w:r>
      <w:r>
        <w:rPr>
          <w:rStyle w:val="FootnoteReference"/>
          <w:rFonts w:cs="B Lotus"/>
          <w:sz w:val="28"/>
          <w:szCs w:val="28"/>
          <w:rtl/>
          <w:lang w:bidi="fa-IR"/>
        </w:rPr>
        <w:footnoteReference w:id="15"/>
      </w:r>
      <w:r w:rsidRPr="003D3AE8">
        <w:rPr>
          <w:rFonts w:cs="B Lotus" w:hint="cs"/>
          <w:sz w:val="28"/>
          <w:szCs w:val="28"/>
          <w:rtl/>
          <w:lang w:bidi="fa-IR"/>
        </w:rPr>
        <w:t xml:space="preserve"> تعیین گردیدند،</w:t>
      </w:r>
      <w:r>
        <w:rPr>
          <w:rFonts w:cs="B Lotus" w:hint="cs"/>
          <w:sz w:val="28"/>
          <w:szCs w:val="28"/>
          <w:rtl/>
          <w:lang w:bidi="fa-IR"/>
        </w:rPr>
        <w:t xml:space="preserve"> </w:t>
      </w:r>
      <w:r w:rsidRPr="003D3AE8">
        <w:rPr>
          <w:rFonts w:cs="B Lotus" w:hint="cs"/>
          <w:sz w:val="28"/>
          <w:szCs w:val="28"/>
          <w:rtl/>
          <w:lang w:bidi="fa-IR"/>
        </w:rPr>
        <w:t>سپس با نمره های حاصل از پرسشنامه دوم،</w:t>
      </w:r>
      <w:r>
        <w:rPr>
          <w:rFonts w:cs="B Lotus" w:hint="cs"/>
          <w:sz w:val="28"/>
          <w:szCs w:val="28"/>
          <w:rtl/>
          <w:lang w:bidi="fa-IR"/>
        </w:rPr>
        <w:t xml:space="preserve"> </w:t>
      </w:r>
      <w:r w:rsidRPr="003D3AE8">
        <w:rPr>
          <w:rFonts w:cs="B Lotus" w:hint="cs"/>
          <w:sz w:val="28"/>
          <w:szCs w:val="28"/>
          <w:rtl/>
          <w:lang w:bidi="fa-IR"/>
        </w:rPr>
        <w:t xml:space="preserve">عملکرد </w:t>
      </w:r>
      <w:r w:rsidRPr="003D3AE8">
        <w:rPr>
          <w:rFonts w:cs="B Lotus" w:hint="cs"/>
          <w:sz w:val="28"/>
          <w:szCs w:val="28"/>
          <w:rtl/>
          <w:lang w:bidi="fa-IR"/>
        </w:rPr>
        <w:lastRenderedPageBreak/>
        <w:t>نمایندگان مورد بررسی</w:t>
      </w:r>
      <w:r>
        <w:rPr>
          <w:rFonts w:cs="B Lotus" w:hint="cs"/>
          <w:sz w:val="28"/>
          <w:szCs w:val="28"/>
          <w:rtl/>
          <w:lang w:bidi="fa-IR"/>
        </w:rPr>
        <w:t>،</w:t>
      </w:r>
      <w:r w:rsidRPr="003D3AE8">
        <w:rPr>
          <w:rFonts w:cs="B Lotus" w:hint="cs"/>
          <w:sz w:val="28"/>
          <w:szCs w:val="28"/>
          <w:rtl/>
          <w:lang w:bidi="fa-IR"/>
        </w:rPr>
        <w:t xml:space="preserve"> ارزیابی شدند.</w:t>
      </w:r>
      <w:r>
        <w:rPr>
          <w:rFonts w:cs="B Lotus" w:hint="cs"/>
          <w:sz w:val="28"/>
          <w:szCs w:val="28"/>
          <w:rtl/>
          <w:lang w:bidi="fa-IR"/>
        </w:rPr>
        <w:t xml:space="preserve"> </w:t>
      </w:r>
      <w:r w:rsidRPr="003D3AE8">
        <w:rPr>
          <w:rFonts w:cs="B Lotus" w:hint="cs"/>
          <w:sz w:val="28"/>
          <w:szCs w:val="28"/>
          <w:rtl/>
          <w:lang w:bidi="fa-IR"/>
        </w:rPr>
        <w:t>نتایج تحقیق نشان داد که ترکیب مدل تعالی سازمانی به عنوان یک مدل کیفی و مدل تحلیل پوششی داده ها به  عنوان یک مدل کمی،</w:t>
      </w:r>
      <w:r>
        <w:rPr>
          <w:rFonts w:cs="B Lotus" w:hint="cs"/>
          <w:sz w:val="28"/>
          <w:szCs w:val="28"/>
          <w:rtl/>
          <w:lang w:bidi="fa-IR"/>
        </w:rPr>
        <w:t xml:space="preserve"> </w:t>
      </w:r>
      <w:r w:rsidRPr="003D3AE8">
        <w:rPr>
          <w:rFonts w:cs="B Lotus" w:hint="cs"/>
          <w:sz w:val="28"/>
          <w:szCs w:val="28"/>
          <w:rtl/>
          <w:lang w:bidi="fa-IR"/>
        </w:rPr>
        <w:t>مدل مناسبی برای ارزیابی عملکرد نمایندگی های بیمه می باشد.</w:t>
      </w:r>
      <w:r>
        <w:rPr>
          <w:rFonts w:cs="B Lotus" w:hint="cs"/>
          <w:sz w:val="28"/>
          <w:szCs w:val="28"/>
          <w:rtl/>
          <w:lang w:bidi="fa-IR"/>
        </w:rPr>
        <w:t xml:space="preserve"> </w:t>
      </w:r>
      <w:r w:rsidRPr="003D3AE8">
        <w:rPr>
          <w:rFonts w:cs="B Lotus" w:hint="cs"/>
          <w:sz w:val="28"/>
          <w:szCs w:val="28"/>
          <w:rtl/>
          <w:lang w:bidi="fa-IR"/>
        </w:rPr>
        <w:t>بااستفاده از مدل بازده ثابت به مقیاس روش تحلیل پوششی داده ها در ارزیابی عملکرد نمایندگی های بیمه تمایز میان واحدهای کارا و ناکارا با دقت بالاتری صورت می گیرد. همچنین نتایج نشان دادند که دو حالت ورودی محور و خروجی محور مدل تحلیل پوششی داده ها در سنجش کارایی نمایندگان بیمه به نتایج یکسانی منجر می گردد.</w:t>
      </w:r>
    </w:p>
    <w:p w:rsidR="008973D3" w:rsidRPr="009B4C66" w:rsidRDefault="008973D3" w:rsidP="008973D3">
      <w:pPr>
        <w:tabs>
          <w:tab w:val="num" w:pos="0"/>
        </w:tabs>
        <w:bidi/>
        <w:jc w:val="both"/>
        <w:rPr>
          <w:rFonts w:cs="B Lotus"/>
          <w:sz w:val="28"/>
          <w:szCs w:val="28"/>
          <w:rtl/>
          <w:lang w:bidi="fa-IR"/>
        </w:rPr>
      </w:pPr>
    </w:p>
    <w:p w:rsidR="008973D3" w:rsidRPr="009B4C66" w:rsidRDefault="008973D3" w:rsidP="008973D3">
      <w:pPr>
        <w:numPr>
          <w:ilvl w:val="0"/>
          <w:numId w:val="7"/>
        </w:numPr>
        <w:tabs>
          <w:tab w:val="num" w:pos="-1800"/>
        </w:tabs>
        <w:bidi/>
        <w:ind w:left="0" w:firstLine="0"/>
        <w:jc w:val="both"/>
        <w:rPr>
          <w:rFonts w:cs="B Lotus"/>
          <w:b/>
          <w:bCs/>
          <w:sz w:val="28"/>
          <w:szCs w:val="28"/>
          <w:lang w:bidi="fa-IR"/>
        </w:rPr>
      </w:pPr>
      <w:r w:rsidRPr="003D3AE8">
        <w:rPr>
          <w:rFonts w:cs="B Lotus" w:hint="cs"/>
          <w:sz w:val="28"/>
          <w:szCs w:val="28"/>
          <w:rtl/>
          <w:lang w:bidi="fa-IR"/>
        </w:rPr>
        <w:t>اسکندری</w:t>
      </w:r>
      <w:r w:rsidRPr="003D3AE8">
        <w:rPr>
          <w:rFonts w:cs="B Lotus" w:hint="cs"/>
          <w:b/>
          <w:bCs/>
          <w:sz w:val="28"/>
          <w:szCs w:val="28"/>
          <w:rtl/>
          <w:lang w:bidi="fa-IR"/>
        </w:rPr>
        <w:t xml:space="preserve">  </w:t>
      </w:r>
      <w:r w:rsidRPr="003D3AE8">
        <w:rPr>
          <w:rFonts w:cs="B Lotus" w:hint="cs"/>
          <w:sz w:val="28"/>
          <w:szCs w:val="28"/>
          <w:rtl/>
          <w:lang w:bidi="fa-IR"/>
        </w:rPr>
        <w:t>طی پژوهشی با استفاده از مدل ارتباطی تحلیل پوششی داده های دو مرحله ای به ارزیابی عملکرد نمایندگان بیمه کارآفرین در سال 1388 پرداخت. در این تحقیق، هزینه های اداری و عمومی، هزینه سالانه آموزش، هزینه تبلیغات و توسعه، بررسی تعداد بیمه شدگان و تعداد رشته های مورد فعالیت به عنوان ورودی های مرحله اول و خروجی های مرحله اول که ورودی های مرحله دوم می باشند عبارتند از: حق بیمه های دریافت شده، درصد تعداد بیمه نامه های تمدیدی و خروجی های مرحله دوم: سود خالص دوره، سهم پرتفوی شرکت از کل پرتفوی بازار و درآمد کل به تعداد پرسنل می باشد. نتایج حاصل از تحقیق نشان داد که32% از واحدها در هر دو مرحله کارا و 68% واحدها ناکارا می باشند و علت عملکرد ضعیف شرکت های ناکارا در سال88 به خاطر ضعف نمایندگی ها در مرحله دوم می باشد به عبارتی واحدهای ناکارا در مرحله توانمندی در سودآوری ضعیف عمل</w:t>
      </w:r>
      <w:r w:rsidRPr="003D3AE8">
        <w:rPr>
          <w:rFonts w:cs="B Lotus" w:hint="cs"/>
          <w:color w:val="5F497A" w:themeColor="accent4" w:themeShade="BF"/>
          <w:sz w:val="28"/>
          <w:szCs w:val="28"/>
          <w:rtl/>
          <w:lang w:bidi="fa-IR"/>
        </w:rPr>
        <w:t xml:space="preserve"> </w:t>
      </w:r>
      <w:r w:rsidRPr="003D3AE8">
        <w:rPr>
          <w:rFonts w:cs="B Lotus" w:hint="cs"/>
          <w:sz w:val="28"/>
          <w:szCs w:val="28"/>
          <w:rtl/>
          <w:lang w:bidi="fa-IR"/>
        </w:rPr>
        <w:t>نمودند.</w:t>
      </w:r>
      <w:r w:rsidRPr="003D3AE8">
        <w:rPr>
          <w:rFonts w:cs="B Lotus" w:hint="cs"/>
          <w:color w:val="5F497A" w:themeColor="accent4" w:themeShade="BF"/>
          <w:sz w:val="28"/>
          <w:szCs w:val="28"/>
          <w:rtl/>
          <w:lang w:bidi="fa-IR"/>
        </w:rPr>
        <w:t xml:space="preserve"> </w:t>
      </w:r>
    </w:p>
    <w:p w:rsidR="008973D3" w:rsidRPr="003D3AE8" w:rsidRDefault="008973D3" w:rsidP="008973D3">
      <w:pPr>
        <w:bidi/>
        <w:jc w:val="both"/>
        <w:rPr>
          <w:rFonts w:cs="B Lotus"/>
          <w:b/>
          <w:bCs/>
          <w:sz w:val="28"/>
          <w:szCs w:val="28"/>
          <w:lang w:bidi="fa-IR"/>
        </w:rPr>
      </w:pPr>
    </w:p>
    <w:p w:rsidR="008973D3" w:rsidRDefault="008973D3" w:rsidP="008973D3">
      <w:pPr>
        <w:numPr>
          <w:ilvl w:val="0"/>
          <w:numId w:val="7"/>
        </w:numPr>
        <w:tabs>
          <w:tab w:val="num" w:pos="-1800"/>
          <w:tab w:val="right" w:pos="-360"/>
        </w:tabs>
        <w:bidi/>
        <w:ind w:left="0" w:firstLine="0"/>
        <w:jc w:val="both"/>
        <w:rPr>
          <w:rFonts w:cs="B Lotus"/>
          <w:sz w:val="28"/>
          <w:szCs w:val="28"/>
          <w:lang w:bidi="fa-IR"/>
        </w:rPr>
      </w:pPr>
      <w:r w:rsidRPr="003D3AE8">
        <w:rPr>
          <w:rFonts w:cs="B Lotus" w:hint="cs"/>
          <w:sz w:val="28"/>
          <w:szCs w:val="28"/>
          <w:rtl/>
          <w:lang w:bidi="fa-IR"/>
        </w:rPr>
        <w:t>امامی میبدی و همکاران طی پژوهشی کارایی شرکت های بیمه دولتی شامل شرکت های ایران، البرز، آسیا و دانا را طی سالهای 1377 تا 1384 با استفاده از تکنیک تحلیل پوششی داده ها و با رویکرد خروجی محور مورد بررسی قرار داند. در این تحقیق، دارایی های ثابت، تعداد پرسنل و ذخائر فنی به عنوان نهاده ها و خالص حق بیمه های دریافتی و درآمد حاصل از سرمایه گذاری به عنوان ستاده ها در نظر گرفته شده است. نتایج حاصل از تحقیق نشان داد که میانگین اندازه کارایی فنی بنگاهها با فرض بازدهی ثابت نسبت به مقیاس، معادل 5/81 درصد  و در حالت بازدهی متغیر نسبت به مقیاس 3/83 درصد می باشد. همچنین در دوره زمانی مورد مطالعه میانگین کارایی فنی شرکت بیمه ایران تحت هردو فرض بازدهی ثابت و متغیر نسبت به مقیاس همواره بالاتر از بقیه شرکت های بیمه و به ترتیب معادل 4/87 و4/89 درصد بوده است.</w:t>
      </w:r>
    </w:p>
    <w:p w:rsidR="008973D3" w:rsidRDefault="008973D3" w:rsidP="008973D3">
      <w:pPr>
        <w:pStyle w:val="ListParagraph"/>
        <w:rPr>
          <w:rFonts w:cs="B Lotus"/>
          <w:sz w:val="28"/>
          <w:szCs w:val="28"/>
          <w:rtl/>
          <w:lang w:bidi="fa-IR"/>
        </w:rPr>
      </w:pPr>
    </w:p>
    <w:p w:rsidR="008973D3" w:rsidRPr="003D3AE8" w:rsidRDefault="008973D3" w:rsidP="008973D3">
      <w:pPr>
        <w:tabs>
          <w:tab w:val="right" w:pos="-360"/>
        </w:tabs>
        <w:bidi/>
        <w:jc w:val="both"/>
        <w:rPr>
          <w:rFonts w:cs="B Lotus"/>
          <w:sz w:val="28"/>
          <w:szCs w:val="28"/>
          <w:rtl/>
          <w:lang w:bidi="fa-IR"/>
        </w:rPr>
      </w:pPr>
    </w:p>
    <w:p w:rsidR="008973D3" w:rsidRPr="003D3AE8" w:rsidRDefault="008973D3" w:rsidP="008973D3">
      <w:pPr>
        <w:tabs>
          <w:tab w:val="right" w:pos="-360"/>
        </w:tabs>
        <w:bidi/>
        <w:jc w:val="both"/>
        <w:rPr>
          <w:rFonts w:cs="B Lotus"/>
          <w:sz w:val="28"/>
          <w:szCs w:val="28"/>
          <w:lang w:bidi="fa-IR"/>
        </w:rPr>
      </w:pPr>
    </w:p>
    <w:p w:rsidR="008973D3" w:rsidRDefault="008973D3" w:rsidP="008973D3">
      <w:pPr>
        <w:bidi/>
        <w:jc w:val="both"/>
        <w:rPr>
          <w:rFonts w:cs="B Lotus"/>
          <w:sz w:val="28"/>
          <w:szCs w:val="28"/>
          <w:rtl/>
          <w:lang w:bidi="fa-IR"/>
        </w:rPr>
      </w:pPr>
      <w:r>
        <w:rPr>
          <w:rFonts w:cs="B Lotus" w:hint="cs"/>
          <w:sz w:val="28"/>
          <w:szCs w:val="28"/>
          <w:rtl/>
          <w:lang w:bidi="fa-IR"/>
        </w:rPr>
        <w:lastRenderedPageBreak/>
        <w:t xml:space="preserve">در </w:t>
      </w:r>
      <w:r w:rsidRPr="003D3AE8">
        <w:rPr>
          <w:rFonts w:cs="B Lotus" w:hint="cs"/>
          <w:sz w:val="28"/>
          <w:szCs w:val="28"/>
          <w:rtl/>
          <w:lang w:bidi="fa-IR"/>
        </w:rPr>
        <w:t>جدول(2-1) خلاصه ای از تحقیقات انجام شده</w:t>
      </w:r>
      <w:r>
        <w:rPr>
          <w:rFonts w:cs="B Lotus" w:hint="cs"/>
          <w:sz w:val="28"/>
          <w:szCs w:val="28"/>
          <w:rtl/>
          <w:lang w:bidi="fa-IR"/>
        </w:rPr>
        <w:t>،</w:t>
      </w:r>
      <w:r w:rsidRPr="003D3AE8">
        <w:rPr>
          <w:rFonts w:cs="B Lotus" w:hint="cs"/>
          <w:sz w:val="28"/>
          <w:szCs w:val="28"/>
          <w:rtl/>
          <w:lang w:bidi="fa-IR"/>
        </w:rPr>
        <w:t xml:space="preserve"> با استفاده از </w:t>
      </w:r>
      <w:r w:rsidRPr="003D3AE8">
        <w:rPr>
          <w:rFonts w:cs="B Lotus"/>
          <w:lang w:bidi="fa-IR"/>
        </w:rPr>
        <w:t>DEA</w:t>
      </w:r>
      <w:r w:rsidRPr="003D3AE8">
        <w:rPr>
          <w:rFonts w:cs="B Lotus" w:hint="cs"/>
          <w:sz w:val="28"/>
          <w:szCs w:val="28"/>
          <w:rtl/>
          <w:lang w:bidi="fa-IR"/>
        </w:rPr>
        <w:t xml:space="preserve"> </w:t>
      </w:r>
      <w:r>
        <w:rPr>
          <w:rFonts w:cs="B Lotus" w:hint="cs"/>
          <w:sz w:val="28"/>
          <w:szCs w:val="28"/>
          <w:rtl/>
          <w:lang w:bidi="fa-IR"/>
        </w:rPr>
        <w:t xml:space="preserve"> در صنعت بیمه آورده شده است:</w:t>
      </w:r>
    </w:p>
    <w:p w:rsidR="008973D3" w:rsidRDefault="008973D3" w:rsidP="008973D3">
      <w:pPr>
        <w:bidi/>
        <w:jc w:val="both"/>
        <w:rPr>
          <w:rFonts w:cs="B Lotus"/>
          <w:sz w:val="28"/>
          <w:szCs w:val="28"/>
        </w:rPr>
      </w:pPr>
    </w:p>
    <w:p w:rsidR="008973D3" w:rsidRPr="00D37E16" w:rsidRDefault="008973D3" w:rsidP="008973D3">
      <w:pPr>
        <w:bidi/>
        <w:jc w:val="center"/>
        <w:rPr>
          <w:rFonts w:cs="B Lotus"/>
          <w:sz w:val="28"/>
          <w:szCs w:val="28"/>
          <w:rtl/>
          <w:lang w:bidi="fa-IR"/>
        </w:rPr>
      </w:pPr>
      <w:r w:rsidRPr="00D37E16">
        <w:rPr>
          <w:rFonts w:cs="B Lotus" w:hint="cs"/>
          <w:sz w:val="28"/>
          <w:szCs w:val="28"/>
          <w:rtl/>
        </w:rPr>
        <w:t>جدول (2-1): خلاصه ای بر فعالیت</w:t>
      </w:r>
      <w:r w:rsidRPr="00D37E16">
        <w:rPr>
          <w:rFonts w:cs="B Lotus" w:hint="cs"/>
          <w:sz w:val="28"/>
          <w:szCs w:val="28"/>
          <w:rtl/>
          <w:lang w:bidi="fa-IR"/>
        </w:rPr>
        <w:t xml:space="preserve"> های </w:t>
      </w:r>
      <w:r w:rsidRPr="00D37E16">
        <w:rPr>
          <w:rFonts w:cs="B Lotus" w:hint="cs"/>
          <w:sz w:val="28"/>
          <w:szCs w:val="28"/>
          <w:rtl/>
        </w:rPr>
        <w:t xml:space="preserve"> </w:t>
      </w:r>
      <w:r w:rsidRPr="00D37E16">
        <w:rPr>
          <w:rFonts w:cs="B Lotus"/>
        </w:rPr>
        <w:t>DEA</w:t>
      </w:r>
      <w:r>
        <w:rPr>
          <w:rFonts w:cs="B Lotus" w:hint="cs"/>
          <w:rtl/>
        </w:rPr>
        <w:t xml:space="preserve"> در صنعت بیمه</w:t>
      </w:r>
    </w:p>
    <w:tbl>
      <w:tblPr>
        <w:tblStyle w:val="TableList3"/>
        <w:bidiVisual/>
        <w:tblW w:w="0" w:type="auto"/>
        <w:tblLook w:val="0620"/>
      </w:tblPr>
      <w:tblGrid>
        <w:gridCol w:w="1726"/>
        <w:gridCol w:w="807"/>
        <w:gridCol w:w="1263"/>
        <w:gridCol w:w="1350"/>
        <w:gridCol w:w="4210"/>
      </w:tblGrid>
      <w:tr w:rsidR="008973D3" w:rsidTr="0088518F">
        <w:trPr>
          <w:cnfStyle w:val="100000000000"/>
        </w:trPr>
        <w:tc>
          <w:tcPr>
            <w:tcW w:w="1726" w:type="dxa"/>
          </w:tcPr>
          <w:p w:rsidR="008973D3" w:rsidRPr="005D292B" w:rsidRDefault="008973D3" w:rsidP="0088518F">
            <w:pPr>
              <w:jc w:val="right"/>
              <w:rPr>
                <w:rFonts w:cs="B Lotus"/>
                <w:color w:val="auto"/>
                <w:rtl/>
              </w:rPr>
            </w:pPr>
            <w:r w:rsidRPr="005D292B">
              <w:rPr>
                <w:rFonts w:cs="B Lotus" w:hint="cs"/>
                <w:color w:val="auto"/>
                <w:rtl/>
              </w:rPr>
              <w:t>نام محقق(محققان)</w:t>
            </w:r>
          </w:p>
          <w:p w:rsidR="008973D3" w:rsidRPr="005D292B" w:rsidRDefault="008973D3" w:rsidP="0088518F">
            <w:pPr>
              <w:jc w:val="right"/>
              <w:rPr>
                <w:rFonts w:cs="B Lotus"/>
                <w:color w:val="auto"/>
              </w:rPr>
            </w:pPr>
          </w:p>
        </w:tc>
        <w:tc>
          <w:tcPr>
            <w:tcW w:w="807" w:type="dxa"/>
          </w:tcPr>
          <w:p w:rsidR="008973D3" w:rsidRPr="005D292B" w:rsidRDefault="008973D3" w:rsidP="0088518F">
            <w:pPr>
              <w:jc w:val="center"/>
              <w:rPr>
                <w:rFonts w:cs="B Lotus"/>
                <w:color w:val="auto"/>
              </w:rPr>
            </w:pPr>
            <w:r w:rsidRPr="005D292B">
              <w:rPr>
                <w:rFonts w:cs="B Lotus" w:hint="cs"/>
                <w:color w:val="auto"/>
                <w:rtl/>
              </w:rPr>
              <w:t>سال تحقیق</w:t>
            </w:r>
          </w:p>
        </w:tc>
        <w:tc>
          <w:tcPr>
            <w:tcW w:w="1263" w:type="dxa"/>
          </w:tcPr>
          <w:p w:rsidR="008973D3" w:rsidRPr="005D292B" w:rsidRDefault="008973D3" w:rsidP="0088518F">
            <w:pPr>
              <w:jc w:val="center"/>
              <w:rPr>
                <w:rFonts w:cs="B Lotus"/>
                <w:color w:val="auto"/>
              </w:rPr>
            </w:pPr>
            <w:r w:rsidRPr="005D292B">
              <w:rPr>
                <w:rFonts w:cs="B Lotus" w:hint="cs"/>
                <w:color w:val="auto"/>
                <w:rtl/>
              </w:rPr>
              <w:t>متغیرهای ورودی</w:t>
            </w:r>
          </w:p>
        </w:tc>
        <w:tc>
          <w:tcPr>
            <w:tcW w:w="1350" w:type="dxa"/>
          </w:tcPr>
          <w:p w:rsidR="008973D3" w:rsidRPr="005D292B" w:rsidRDefault="008973D3" w:rsidP="0088518F">
            <w:pPr>
              <w:jc w:val="center"/>
              <w:rPr>
                <w:rFonts w:cs="B Lotus"/>
                <w:color w:val="auto"/>
                <w:lang w:bidi="fa-IR"/>
              </w:rPr>
            </w:pPr>
            <w:r w:rsidRPr="005D292B">
              <w:rPr>
                <w:rFonts w:cs="B Lotus" w:hint="cs"/>
                <w:color w:val="auto"/>
                <w:rtl/>
              </w:rPr>
              <w:t>متغیرهای خروجی</w:t>
            </w:r>
          </w:p>
        </w:tc>
        <w:tc>
          <w:tcPr>
            <w:tcW w:w="4210" w:type="dxa"/>
          </w:tcPr>
          <w:p w:rsidR="008973D3" w:rsidRPr="005D292B" w:rsidRDefault="008973D3" w:rsidP="0088518F">
            <w:pPr>
              <w:ind w:left="-375"/>
              <w:jc w:val="center"/>
              <w:rPr>
                <w:rFonts w:cs="B Lotus"/>
                <w:color w:val="auto"/>
                <w:rtl/>
              </w:rPr>
            </w:pPr>
            <w:r w:rsidRPr="005D292B">
              <w:rPr>
                <w:rFonts w:cs="B Lotus" w:hint="cs"/>
                <w:color w:val="auto"/>
                <w:rtl/>
              </w:rPr>
              <w:t>خلاصه ی فعالیت</w:t>
            </w:r>
          </w:p>
        </w:tc>
      </w:tr>
      <w:tr w:rsidR="008973D3" w:rsidTr="0088518F">
        <w:tc>
          <w:tcPr>
            <w:tcW w:w="1726" w:type="dxa"/>
          </w:tcPr>
          <w:p w:rsidR="008973D3" w:rsidRPr="002B3308" w:rsidRDefault="008973D3" w:rsidP="0088518F">
            <w:pPr>
              <w:jc w:val="right"/>
              <w:rPr>
                <w:rFonts w:cs="B Lotus"/>
                <w:rtl/>
              </w:rPr>
            </w:pPr>
            <w:r w:rsidRPr="002B3308">
              <w:rPr>
                <w:rFonts w:cs="B Lotus" w:hint="cs"/>
                <w:rtl/>
              </w:rPr>
              <w:t xml:space="preserve">و همکاران </w:t>
            </w:r>
            <w:r w:rsidRPr="002B3308">
              <w:rPr>
                <w:rFonts w:cs="B Lotus"/>
              </w:rPr>
              <w:t xml:space="preserve"> Cook</w:t>
            </w:r>
          </w:p>
          <w:p w:rsidR="008973D3" w:rsidRPr="002B3308" w:rsidRDefault="008973D3" w:rsidP="0088518F">
            <w:pPr>
              <w:jc w:val="right"/>
              <w:rPr>
                <w:rFonts w:cs="B Lotus"/>
                <w:b/>
                <w:bCs/>
                <w:rtl/>
                <w:lang w:bidi="fa-IR"/>
              </w:rPr>
            </w:pPr>
          </w:p>
        </w:tc>
        <w:tc>
          <w:tcPr>
            <w:tcW w:w="807" w:type="dxa"/>
          </w:tcPr>
          <w:p w:rsidR="008973D3" w:rsidRPr="002B3308" w:rsidRDefault="008973D3" w:rsidP="0088518F">
            <w:pPr>
              <w:bidi/>
              <w:rPr>
                <w:rFonts w:cs="B Lotus"/>
                <w:rtl/>
                <w:lang w:bidi="fa-IR"/>
              </w:rPr>
            </w:pPr>
            <w:r w:rsidRPr="002B3308">
              <w:rPr>
                <w:rFonts w:cs="B Lotus" w:hint="cs"/>
                <w:rtl/>
                <w:lang w:bidi="fa-IR"/>
              </w:rPr>
              <w:t>2010</w:t>
            </w:r>
          </w:p>
          <w:p w:rsidR="008973D3" w:rsidRPr="002B3308" w:rsidRDefault="008973D3" w:rsidP="0088518F">
            <w:pPr>
              <w:bidi/>
              <w:rPr>
                <w:rFonts w:cs="B Lotus"/>
                <w:rtl/>
                <w:lang w:bidi="fa-IR"/>
              </w:rPr>
            </w:pPr>
          </w:p>
          <w:p w:rsidR="008973D3" w:rsidRPr="002B3308" w:rsidRDefault="008973D3" w:rsidP="0088518F">
            <w:pPr>
              <w:bidi/>
              <w:rPr>
                <w:rFonts w:cs="B Lotus"/>
                <w:rtl/>
                <w:lang w:bidi="fa-IR"/>
              </w:rPr>
            </w:pPr>
          </w:p>
        </w:tc>
        <w:tc>
          <w:tcPr>
            <w:tcW w:w="1263" w:type="dxa"/>
          </w:tcPr>
          <w:p w:rsidR="008973D3" w:rsidRPr="002B3308" w:rsidRDefault="008973D3" w:rsidP="0088518F">
            <w:pPr>
              <w:jc w:val="center"/>
              <w:rPr>
                <w:rFonts w:cs="B Lotus"/>
              </w:rPr>
            </w:pPr>
            <w:r w:rsidRPr="002B3308">
              <w:rPr>
                <w:rFonts w:cs="B Lotus" w:hint="cs"/>
                <w:rtl/>
              </w:rPr>
              <w:t>هزینه های عملیاتی و هزینه های بیمه ای</w:t>
            </w:r>
          </w:p>
        </w:tc>
        <w:tc>
          <w:tcPr>
            <w:tcW w:w="1350" w:type="dxa"/>
          </w:tcPr>
          <w:p w:rsidR="008973D3" w:rsidRPr="002B3308" w:rsidRDefault="008973D3" w:rsidP="0088518F">
            <w:pPr>
              <w:jc w:val="center"/>
              <w:rPr>
                <w:rFonts w:cs="B Lotus"/>
              </w:rPr>
            </w:pPr>
            <w:r w:rsidRPr="002B3308">
              <w:rPr>
                <w:rFonts w:cs="B Lotus" w:hint="cs"/>
                <w:rtl/>
              </w:rPr>
              <w:t>حق بیمه ها، سود بیمه ای و سود سرمایه گذاری</w:t>
            </w:r>
          </w:p>
        </w:tc>
        <w:tc>
          <w:tcPr>
            <w:tcW w:w="4210" w:type="dxa"/>
          </w:tcPr>
          <w:p w:rsidR="008973D3" w:rsidRPr="002B3308" w:rsidRDefault="008973D3" w:rsidP="0088518F">
            <w:pPr>
              <w:bidi/>
              <w:jc w:val="both"/>
              <w:rPr>
                <w:rFonts w:cs="B Lotus"/>
              </w:rPr>
            </w:pPr>
            <w:r w:rsidRPr="002B3308">
              <w:rPr>
                <w:rFonts w:cs="B Lotus" w:hint="cs"/>
                <w:rtl/>
              </w:rPr>
              <w:t>آنها عملکرد شرکت های بیمه تایوان را با استفاده از</w:t>
            </w:r>
            <w:r w:rsidRPr="002B3308">
              <w:rPr>
                <w:rFonts w:cs="B Lotus" w:hint="cs"/>
                <w:rtl/>
                <w:lang w:bidi="fa-IR"/>
              </w:rPr>
              <w:t xml:space="preserve"> </w:t>
            </w:r>
            <w:r w:rsidRPr="002B3308">
              <w:rPr>
                <w:rFonts w:cs="B Lotus"/>
              </w:rPr>
              <w:t>DEA</w:t>
            </w:r>
            <w:r w:rsidRPr="002B3308">
              <w:rPr>
                <w:rFonts w:cs="B Lotus" w:hint="cs"/>
                <w:rtl/>
              </w:rPr>
              <w:t xml:space="preserve"> شبکه ای و به صورت غیر همکاری و در حالتهایی که مرحله اول به صورت رهبر و مرحله دوم به صورت پیرو و بالعکس بررسی نمودند.</w:t>
            </w:r>
          </w:p>
        </w:tc>
      </w:tr>
      <w:tr w:rsidR="008973D3" w:rsidTr="0088518F">
        <w:tc>
          <w:tcPr>
            <w:tcW w:w="1726" w:type="dxa"/>
            <w:tcBorders>
              <w:bottom w:val="single" w:sz="4" w:space="0" w:color="auto"/>
            </w:tcBorders>
          </w:tcPr>
          <w:p w:rsidR="008973D3" w:rsidRPr="002B3308" w:rsidRDefault="008973D3" w:rsidP="0088518F">
            <w:pPr>
              <w:jc w:val="right"/>
              <w:rPr>
                <w:rtl/>
              </w:rPr>
            </w:pPr>
            <w:r w:rsidRPr="00D43202">
              <w:t>Kao</w:t>
            </w:r>
          </w:p>
          <w:p w:rsidR="008973D3" w:rsidRPr="002B3308" w:rsidRDefault="008973D3" w:rsidP="0088518F">
            <w:pPr>
              <w:jc w:val="right"/>
              <w:rPr>
                <w:rFonts w:cs="B Lotus"/>
              </w:rPr>
            </w:pPr>
          </w:p>
        </w:tc>
        <w:tc>
          <w:tcPr>
            <w:tcW w:w="807" w:type="dxa"/>
            <w:tcBorders>
              <w:bottom w:val="single" w:sz="4" w:space="0" w:color="auto"/>
            </w:tcBorders>
          </w:tcPr>
          <w:p w:rsidR="008973D3" w:rsidRPr="002B3308" w:rsidRDefault="008973D3" w:rsidP="0088518F">
            <w:pPr>
              <w:bidi/>
              <w:rPr>
                <w:rFonts w:cs="B Lotus"/>
                <w:rtl/>
                <w:lang w:bidi="fa-IR"/>
              </w:rPr>
            </w:pPr>
            <w:r w:rsidRPr="002B3308">
              <w:rPr>
                <w:rFonts w:cs="B Lotus" w:hint="cs"/>
                <w:rtl/>
                <w:lang w:bidi="fa-IR"/>
              </w:rPr>
              <w:t>2009</w:t>
            </w:r>
          </w:p>
        </w:tc>
        <w:tc>
          <w:tcPr>
            <w:tcW w:w="1263" w:type="dxa"/>
            <w:tcBorders>
              <w:bottom w:val="single" w:sz="4" w:space="0" w:color="auto"/>
            </w:tcBorders>
          </w:tcPr>
          <w:p w:rsidR="008973D3" w:rsidRPr="002B3308" w:rsidRDefault="008973D3" w:rsidP="0088518F">
            <w:pPr>
              <w:jc w:val="center"/>
              <w:rPr>
                <w:rFonts w:cs="B Lotus"/>
              </w:rPr>
            </w:pPr>
            <w:r w:rsidRPr="002B3308">
              <w:rPr>
                <w:rFonts w:cs="B Lotus" w:hint="cs"/>
                <w:rtl/>
              </w:rPr>
              <w:t>هزینه های بیمه ای و هزینه های سرمایه گذاری</w:t>
            </w:r>
          </w:p>
        </w:tc>
        <w:tc>
          <w:tcPr>
            <w:tcW w:w="1350" w:type="dxa"/>
            <w:tcBorders>
              <w:bottom w:val="single" w:sz="4" w:space="0" w:color="auto"/>
            </w:tcBorders>
          </w:tcPr>
          <w:p w:rsidR="008973D3" w:rsidRPr="002B3308" w:rsidRDefault="008973D3" w:rsidP="0088518F">
            <w:pPr>
              <w:jc w:val="center"/>
              <w:rPr>
                <w:rFonts w:cs="B Lotus"/>
              </w:rPr>
            </w:pPr>
            <w:r w:rsidRPr="002B3308">
              <w:rPr>
                <w:rFonts w:cs="B Lotus" w:hint="cs"/>
                <w:rtl/>
              </w:rPr>
              <w:t>حق بیمه ها، سود بیمه ای و سود سرمایه گذاری</w:t>
            </w:r>
          </w:p>
        </w:tc>
        <w:tc>
          <w:tcPr>
            <w:tcW w:w="4210" w:type="dxa"/>
            <w:tcBorders>
              <w:bottom w:val="single" w:sz="4" w:space="0" w:color="auto"/>
            </w:tcBorders>
          </w:tcPr>
          <w:p w:rsidR="008973D3" w:rsidRPr="002B3308" w:rsidRDefault="008973D3" w:rsidP="0088518F">
            <w:pPr>
              <w:bidi/>
              <w:jc w:val="both"/>
              <w:rPr>
                <w:rFonts w:cs="B Lotus"/>
                <w:rtl/>
              </w:rPr>
            </w:pPr>
            <w:r w:rsidRPr="002B3308">
              <w:rPr>
                <w:rFonts w:cs="B Lotus"/>
              </w:rPr>
              <w:t>Kao</w:t>
            </w:r>
            <w:r w:rsidRPr="002B3308">
              <w:rPr>
                <w:rFonts w:cs="B Lotus" w:hint="cs"/>
                <w:rtl/>
              </w:rPr>
              <w:t xml:space="preserve"> </w:t>
            </w:r>
            <w:r w:rsidRPr="002B3308">
              <w:rPr>
                <w:rFonts w:cs="B Lotus" w:hint="cs"/>
                <w:rtl/>
                <w:lang w:bidi="fa-IR"/>
              </w:rPr>
              <w:t xml:space="preserve">با استفاده از </w:t>
            </w:r>
            <w:r w:rsidRPr="000800C4">
              <w:rPr>
                <w:rFonts w:cs="B Lotus"/>
                <w:lang w:bidi="fa-IR"/>
              </w:rPr>
              <w:t>DEA</w:t>
            </w:r>
            <w:r w:rsidRPr="002B3308">
              <w:rPr>
                <w:rFonts w:cs="B Lotus" w:hint="cs"/>
                <w:rtl/>
                <w:lang w:bidi="fa-IR"/>
              </w:rPr>
              <w:t xml:space="preserve"> شبکه ای، کارایی شرکت های بیمه و مراحل تولید در آنها را بررسی کرد و فرآیندهایی که باعث ناکارایی سیستم شده بودند را شناسایی نمود.</w:t>
            </w:r>
          </w:p>
        </w:tc>
      </w:tr>
      <w:tr w:rsidR="008973D3" w:rsidTr="0088518F">
        <w:tc>
          <w:tcPr>
            <w:tcW w:w="1726" w:type="dxa"/>
            <w:tcBorders>
              <w:top w:val="single" w:sz="4" w:space="0" w:color="auto"/>
              <w:bottom w:val="single" w:sz="4" w:space="0" w:color="auto"/>
            </w:tcBorders>
          </w:tcPr>
          <w:p w:rsidR="008973D3" w:rsidRPr="002B3308" w:rsidRDefault="008973D3" w:rsidP="0088518F">
            <w:pPr>
              <w:bidi/>
              <w:rPr>
                <w:rFonts w:cs="B Lotus"/>
                <w:rtl/>
              </w:rPr>
            </w:pPr>
            <w:r w:rsidRPr="002B3308">
              <w:rPr>
                <w:rFonts w:cs="B Lotus"/>
              </w:rPr>
              <w:t>lin</w:t>
            </w:r>
            <w:r w:rsidRPr="002B3308">
              <w:rPr>
                <w:rFonts w:cs="B Lotus" w:hint="cs"/>
                <w:rtl/>
              </w:rPr>
              <w:t xml:space="preserve"> و همکاران</w:t>
            </w:r>
          </w:p>
          <w:p w:rsidR="008973D3" w:rsidRPr="002B3308" w:rsidRDefault="008973D3" w:rsidP="0088518F">
            <w:pPr>
              <w:rPr>
                <w:rFonts w:cs="B Lotus"/>
              </w:rPr>
            </w:pPr>
          </w:p>
        </w:tc>
        <w:tc>
          <w:tcPr>
            <w:tcW w:w="807" w:type="dxa"/>
            <w:tcBorders>
              <w:top w:val="single" w:sz="4" w:space="0" w:color="auto"/>
              <w:bottom w:val="single" w:sz="4" w:space="0" w:color="auto"/>
            </w:tcBorders>
          </w:tcPr>
          <w:p w:rsidR="008973D3" w:rsidRPr="002B3308" w:rsidRDefault="008973D3" w:rsidP="0088518F">
            <w:pPr>
              <w:bidi/>
              <w:rPr>
                <w:rFonts w:cs="B Lotus"/>
                <w:rtl/>
                <w:lang w:bidi="fa-IR"/>
              </w:rPr>
            </w:pPr>
            <w:r w:rsidRPr="002B3308">
              <w:rPr>
                <w:rFonts w:cs="B Lotus" w:hint="cs"/>
                <w:rtl/>
                <w:lang w:bidi="fa-IR"/>
              </w:rPr>
              <w:t>2009</w:t>
            </w:r>
          </w:p>
        </w:tc>
        <w:tc>
          <w:tcPr>
            <w:tcW w:w="1263" w:type="dxa"/>
            <w:tcBorders>
              <w:top w:val="single" w:sz="4" w:space="0" w:color="auto"/>
              <w:bottom w:val="single" w:sz="4" w:space="0" w:color="auto"/>
            </w:tcBorders>
          </w:tcPr>
          <w:p w:rsidR="008973D3" w:rsidRPr="002B3308" w:rsidRDefault="008973D3" w:rsidP="0088518F">
            <w:pPr>
              <w:jc w:val="center"/>
              <w:rPr>
                <w:rFonts w:cs="B Lotus"/>
              </w:rPr>
            </w:pPr>
            <w:r w:rsidRPr="002B3308">
              <w:rPr>
                <w:rFonts w:cs="B Lotus" w:hint="cs"/>
                <w:rtl/>
              </w:rPr>
              <w:t>نیروی کار، مواد و سرمایه</w:t>
            </w:r>
          </w:p>
        </w:tc>
        <w:tc>
          <w:tcPr>
            <w:tcW w:w="1350" w:type="dxa"/>
            <w:tcBorders>
              <w:top w:val="single" w:sz="4" w:space="0" w:color="auto"/>
              <w:bottom w:val="single" w:sz="4" w:space="0" w:color="auto"/>
            </w:tcBorders>
          </w:tcPr>
          <w:p w:rsidR="008973D3" w:rsidRPr="002B3308" w:rsidRDefault="008973D3" w:rsidP="0088518F">
            <w:pPr>
              <w:bidi/>
              <w:jc w:val="center"/>
              <w:rPr>
                <w:rFonts w:cs="B Lotus"/>
              </w:rPr>
            </w:pPr>
            <w:r w:rsidRPr="002B3308">
              <w:rPr>
                <w:rFonts w:cs="B Lotus" w:hint="cs"/>
                <w:rtl/>
              </w:rPr>
              <w:t>تعداد کاربران استفاده کننده از خدمات بیمه ،حق بیمه های دریافت شده و درآمد</w:t>
            </w:r>
          </w:p>
        </w:tc>
        <w:tc>
          <w:tcPr>
            <w:tcW w:w="4210" w:type="dxa"/>
            <w:tcBorders>
              <w:top w:val="single" w:sz="4" w:space="0" w:color="auto"/>
              <w:bottom w:val="single" w:sz="4" w:space="0" w:color="auto"/>
            </w:tcBorders>
          </w:tcPr>
          <w:p w:rsidR="008973D3" w:rsidRPr="002B3308" w:rsidRDefault="008973D3" w:rsidP="0088518F">
            <w:pPr>
              <w:bidi/>
              <w:jc w:val="both"/>
              <w:rPr>
                <w:rFonts w:cs="B Lotus"/>
                <w:lang w:bidi="fa-IR"/>
              </w:rPr>
            </w:pPr>
            <w:r w:rsidRPr="002B3308">
              <w:rPr>
                <w:rFonts w:cs="B Lotus" w:hint="cs"/>
                <w:rtl/>
              </w:rPr>
              <w:t xml:space="preserve">آنها نشان دادند که شرکت های بیمه برای  بهبود عملکرد خود باید تعداد </w:t>
            </w:r>
            <w:r w:rsidRPr="002B3308">
              <w:rPr>
                <w:rFonts w:cs="B Lotus" w:hint="cs"/>
                <w:rtl/>
                <w:lang w:bidi="fa-IR"/>
              </w:rPr>
              <w:t>پ</w:t>
            </w:r>
            <w:r w:rsidRPr="002B3308">
              <w:rPr>
                <w:rFonts w:cs="B Lotus" w:hint="cs"/>
                <w:rtl/>
              </w:rPr>
              <w:t>رسنل خود را کاهش داده و همچنین حق بیمه های دریافتی را افزایش دهند.</w:t>
            </w:r>
          </w:p>
        </w:tc>
      </w:tr>
      <w:tr w:rsidR="008973D3" w:rsidTr="0088518F">
        <w:trPr>
          <w:trHeight w:val="1605"/>
        </w:trPr>
        <w:tc>
          <w:tcPr>
            <w:tcW w:w="1726" w:type="dxa"/>
            <w:tcBorders>
              <w:top w:val="single" w:sz="4" w:space="0" w:color="auto"/>
              <w:bottom w:val="single" w:sz="8" w:space="0" w:color="auto"/>
            </w:tcBorders>
          </w:tcPr>
          <w:p w:rsidR="008973D3" w:rsidRPr="00D43202" w:rsidRDefault="008973D3" w:rsidP="0088518F">
            <w:pPr>
              <w:jc w:val="right"/>
              <w:rPr>
                <w:rFonts w:cs="B Lotus"/>
                <w:rtl/>
              </w:rPr>
            </w:pPr>
            <w:r w:rsidRPr="00D43202">
              <w:rPr>
                <w:rFonts w:cs="B Lotus"/>
              </w:rPr>
              <w:t xml:space="preserve">Cabanda </w:t>
            </w:r>
            <w:r w:rsidRPr="00D43202">
              <w:rPr>
                <w:rFonts w:hint="cs"/>
                <w:rtl/>
              </w:rPr>
              <w:t>&amp;</w:t>
            </w:r>
          </w:p>
          <w:p w:rsidR="008973D3" w:rsidRPr="00D43202" w:rsidRDefault="008973D3" w:rsidP="0088518F">
            <w:pPr>
              <w:jc w:val="right"/>
              <w:rPr>
                <w:rFonts w:cs="B Lotus"/>
                <w:lang w:bidi="fa-IR"/>
              </w:rPr>
            </w:pPr>
            <w:r w:rsidRPr="00D43202">
              <w:rPr>
                <w:rFonts w:cs="B Lotus"/>
              </w:rPr>
              <w:t>Abidin</w:t>
            </w:r>
          </w:p>
        </w:tc>
        <w:tc>
          <w:tcPr>
            <w:tcW w:w="807" w:type="dxa"/>
            <w:tcBorders>
              <w:top w:val="single" w:sz="4" w:space="0" w:color="auto"/>
              <w:bottom w:val="single" w:sz="8" w:space="0" w:color="auto"/>
            </w:tcBorders>
          </w:tcPr>
          <w:p w:rsidR="008973D3" w:rsidRDefault="008973D3" w:rsidP="0088518F">
            <w:pPr>
              <w:bidi/>
              <w:jc w:val="center"/>
              <w:rPr>
                <w:rFonts w:cs="B Lotus"/>
                <w:rtl/>
                <w:lang w:bidi="fa-IR"/>
              </w:rPr>
            </w:pPr>
            <w:r>
              <w:rPr>
                <w:rFonts w:cs="B Lotus" w:hint="cs"/>
                <w:rtl/>
                <w:lang w:bidi="fa-IR"/>
              </w:rPr>
              <w:t>2008</w:t>
            </w:r>
          </w:p>
        </w:tc>
        <w:tc>
          <w:tcPr>
            <w:tcW w:w="1263" w:type="dxa"/>
            <w:tcBorders>
              <w:top w:val="single" w:sz="4" w:space="0" w:color="auto"/>
              <w:bottom w:val="single" w:sz="8" w:space="0" w:color="auto"/>
            </w:tcBorders>
          </w:tcPr>
          <w:p w:rsidR="008973D3" w:rsidRDefault="008973D3" w:rsidP="0088518F">
            <w:pPr>
              <w:bidi/>
              <w:jc w:val="center"/>
              <w:rPr>
                <w:rFonts w:cs="B Lotus"/>
                <w:rtl/>
                <w:lang w:bidi="fa-IR"/>
              </w:rPr>
            </w:pPr>
            <w:r w:rsidRPr="00CB53C1">
              <w:rPr>
                <w:rFonts w:cs="B Lotus" w:hint="cs"/>
                <w:rtl/>
              </w:rPr>
              <w:t>هزینه های اجرایی و هزینه های بازاریابی</w:t>
            </w:r>
          </w:p>
        </w:tc>
        <w:tc>
          <w:tcPr>
            <w:tcW w:w="1350" w:type="dxa"/>
            <w:tcBorders>
              <w:top w:val="single" w:sz="4" w:space="0" w:color="auto"/>
              <w:bottom w:val="single" w:sz="8" w:space="0" w:color="auto"/>
            </w:tcBorders>
          </w:tcPr>
          <w:p w:rsidR="008973D3" w:rsidRDefault="008973D3" w:rsidP="0088518F">
            <w:pPr>
              <w:bidi/>
              <w:jc w:val="center"/>
              <w:rPr>
                <w:rFonts w:cs="B Lotus"/>
                <w:rtl/>
                <w:lang w:bidi="fa-IR"/>
              </w:rPr>
            </w:pPr>
            <w:r w:rsidRPr="00CB53C1">
              <w:rPr>
                <w:rFonts w:cs="B Lotus" w:hint="cs"/>
                <w:rtl/>
              </w:rPr>
              <w:t>حق بیمه ها، سود بیمه ای و سود سرمایه گذاری</w:t>
            </w:r>
          </w:p>
        </w:tc>
        <w:tc>
          <w:tcPr>
            <w:tcW w:w="4210" w:type="dxa"/>
            <w:tcBorders>
              <w:top w:val="single" w:sz="4" w:space="0" w:color="auto"/>
              <w:bottom w:val="single" w:sz="8" w:space="0" w:color="auto"/>
            </w:tcBorders>
          </w:tcPr>
          <w:p w:rsidR="008973D3" w:rsidRDefault="008973D3" w:rsidP="0088518F">
            <w:pPr>
              <w:bidi/>
              <w:jc w:val="both"/>
              <w:rPr>
                <w:rFonts w:cs="B Lotus"/>
                <w:rtl/>
                <w:lang w:bidi="fa-IR"/>
              </w:rPr>
            </w:pPr>
            <w:r w:rsidRPr="00CB53C1">
              <w:rPr>
                <w:rFonts w:cs="B Lotus" w:hint="cs"/>
                <w:rtl/>
              </w:rPr>
              <w:t xml:space="preserve">آنها نشان دادند که عملکرد </w:t>
            </w:r>
            <w:r>
              <w:rPr>
                <w:rFonts w:cs="B Lotus" w:hint="cs"/>
                <w:rtl/>
              </w:rPr>
              <w:t>شرکت ها</w:t>
            </w:r>
            <w:r w:rsidRPr="00CB53C1">
              <w:rPr>
                <w:rFonts w:cs="B Lotus" w:hint="cs"/>
                <w:rtl/>
              </w:rPr>
              <w:t xml:space="preserve">ی بیمه غیر عمر اندونزی در سال 2007 نسبت به دو سال قبل بهتر بوده و </w:t>
            </w:r>
            <w:r>
              <w:rPr>
                <w:rFonts w:cs="B Lotus" w:hint="cs"/>
                <w:rtl/>
              </w:rPr>
              <w:t>شرکت ها</w:t>
            </w:r>
            <w:r w:rsidRPr="00CB53C1">
              <w:rPr>
                <w:rFonts w:cs="B Lotus" w:hint="cs"/>
                <w:rtl/>
              </w:rPr>
              <w:t xml:space="preserve">ی بزرگتر دارای کارایی بیشتری نسبت به </w:t>
            </w:r>
            <w:r>
              <w:rPr>
                <w:rFonts w:cs="B Lotus" w:hint="cs"/>
                <w:rtl/>
              </w:rPr>
              <w:t>شرکت ها</w:t>
            </w:r>
            <w:r w:rsidRPr="00CB53C1">
              <w:rPr>
                <w:rFonts w:cs="B Lotus" w:hint="cs"/>
                <w:rtl/>
              </w:rPr>
              <w:t xml:space="preserve">ی کوچکتر </w:t>
            </w:r>
            <w:r>
              <w:rPr>
                <w:rFonts w:cs="B Lotus" w:hint="cs"/>
                <w:rtl/>
                <w:lang w:bidi="fa-IR"/>
              </w:rPr>
              <w:t xml:space="preserve"> </w:t>
            </w:r>
            <w:r w:rsidRPr="00CB53C1">
              <w:rPr>
                <w:rFonts w:cs="B Lotus" w:hint="cs"/>
                <w:rtl/>
              </w:rPr>
              <w:t>می باشند.</w:t>
            </w:r>
          </w:p>
        </w:tc>
      </w:tr>
      <w:tr w:rsidR="008973D3" w:rsidTr="0088518F">
        <w:trPr>
          <w:trHeight w:val="3156"/>
        </w:trPr>
        <w:tc>
          <w:tcPr>
            <w:tcW w:w="1726" w:type="dxa"/>
            <w:tcBorders>
              <w:top w:val="single" w:sz="8" w:space="0" w:color="auto"/>
              <w:bottom w:val="single" w:sz="12" w:space="0" w:color="auto"/>
            </w:tcBorders>
          </w:tcPr>
          <w:p w:rsidR="008973D3" w:rsidRPr="00D43202" w:rsidRDefault="008973D3" w:rsidP="0088518F">
            <w:pPr>
              <w:jc w:val="right"/>
              <w:rPr>
                <w:rFonts w:cs="B Lotus"/>
                <w:lang w:bidi="fa-IR"/>
              </w:rPr>
            </w:pPr>
            <w:r w:rsidRPr="00D43202">
              <w:rPr>
                <w:rFonts w:cs="B Lotus"/>
              </w:rPr>
              <w:t>Kao</w:t>
            </w:r>
            <w:r w:rsidRPr="00D43202">
              <w:rPr>
                <w:rFonts w:hint="cs"/>
                <w:rtl/>
                <w:lang w:bidi="fa-IR"/>
              </w:rPr>
              <w:t xml:space="preserve">&amp; </w:t>
            </w:r>
            <w:r w:rsidRPr="00D43202">
              <w:rPr>
                <w:rFonts w:cs="B Lotus"/>
                <w:lang w:bidi="fa-IR"/>
              </w:rPr>
              <w:t xml:space="preserve"> Hwang</w:t>
            </w:r>
          </w:p>
        </w:tc>
        <w:tc>
          <w:tcPr>
            <w:tcW w:w="807" w:type="dxa"/>
            <w:tcBorders>
              <w:top w:val="single" w:sz="8" w:space="0" w:color="auto"/>
              <w:bottom w:val="single" w:sz="12" w:space="0" w:color="auto"/>
            </w:tcBorders>
          </w:tcPr>
          <w:p w:rsidR="008973D3" w:rsidRDefault="008973D3" w:rsidP="0088518F">
            <w:pPr>
              <w:bidi/>
              <w:jc w:val="center"/>
              <w:rPr>
                <w:rFonts w:cs="B Lotus"/>
                <w:rtl/>
                <w:lang w:bidi="fa-IR"/>
              </w:rPr>
            </w:pPr>
            <w:r>
              <w:rPr>
                <w:rFonts w:cs="B Lotus" w:hint="cs"/>
                <w:rtl/>
                <w:lang w:bidi="fa-IR"/>
              </w:rPr>
              <w:t>2008</w:t>
            </w:r>
          </w:p>
        </w:tc>
        <w:tc>
          <w:tcPr>
            <w:tcW w:w="1263" w:type="dxa"/>
            <w:tcBorders>
              <w:top w:val="single" w:sz="8" w:space="0" w:color="auto"/>
              <w:bottom w:val="single" w:sz="12" w:space="0" w:color="auto"/>
            </w:tcBorders>
          </w:tcPr>
          <w:p w:rsidR="008973D3" w:rsidRPr="00CB53C1" w:rsidRDefault="008973D3" w:rsidP="0088518F">
            <w:pPr>
              <w:ind w:left="-3" w:hanging="90"/>
              <w:jc w:val="center"/>
              <w:rPr>
                <w:rFonts w:cs="B Lotus"/>
              </w:rPr>
            </w:pPr>
            <w:r w:rsidRPr="00CB53C1">
              <w:rPr>
                <w:rFonts w:cs="B Lotus" w:hint="cs"/>
                <w:rtl/>
              </w:rPr>
              <w:t>هزینه های بیمه ای و هزینه های عملیاتی</w:t>
            </w:r>
          </w:p>
        </w:tc>
        <w:tc>
          <w:tcPr>
            <w:tcW w:w="1350" w:type="dxa"/>
            <w:tcBorders>
              <w:top w:val="single" w:sz="8" w:space="0" w:color="auto"/>
              <w:bottom w:val="single" w:sz="12" w:space="0" w:color="auto"/>
            </w:tcBorders>
          </w:tcPr>
          <w:p w:rsidR="008973D3" w:rsidRDefault="008973D3" w:rsidP="0088518F">
            <w:pPr>
              <w:jc w:val="center"/>
              <w:rPr>
                <w:rFonts w:cs="B Lotus"/>
                <w:rtl/>
              </w:rPr>
            </w:pPr>
            <w:r w:rsidRPr="00CB53C1">
              <w:rPr>
                <w:rFonts w:cs="B Lotus" w:hint="cs"/>
                <w:rtl/>
              </w:rPr>
              <w:t>حق بیمه مستقیم، حق بیمه اتکائی، سود بیمه ای و سود سرمایه گذاری</w:t>
            </w:r>
          </w:p>
          <w:p w:rsidR="008973D3" w:rsidRDefault="008973D3" w:rsidP="0088518F">
            <w:pPr>
              <w:jc w:val="center"/>
              <w:rPr>
                <w:rFonts w:cs="B Lotus"/>
                <w:rtl/>
              </w:rPr>
            </w:pPr>
          </w:p>
          <w:p w:rsidR="008973D3" w:rsidRPr="00CB53C1" w:rsidRDefault="008973D3" w:rsidP="0088518F">
            <w:pPr>
              <w:jc w:val="center"/>
              <w:rPr>
                <w:rFonts w:cs="B Lotus"/>
              </w:rPr>
            </w:pPr>
          </w:p>
        </w:tc>
        <w:tc>
          <w:tcPr>
            <w:tcW w:w="4210" w:type="dxa"/>
            <w:tcBorders>
              <w:top w:val="single" w:sz="8" w:space="0" w:color="auto"/>
              <w:bottom w:val="single" w:sz="12" w:space="0" w:color="auto"/>
            </w:tcBorders>
          </w:tcPr>
          <w:p w:rsidR="008973D3" w:rsidRDefault="008973D3" w:rsidP="0088518F">
            <w:pPr>
              <w:bidi/>
              <w:jc w:val="both"/>
              <w:rPr>
                <w:rFonts w:cs="B Lotus"/>
                <w:rtl/>
                <w:lang w:bidi="fa-IR"/>
              </w:rPr>
            </w:pPr>
            <w:r w:rsidRPr="00CB53C1">
              <w:rPr>
                <w:rFonts w:cs="B Lotus" w:hint="cs"/>
                <w:rtl/>
              </w:rPr>
              <w:t xml:space="preserve">آنها رابطه سری بین فرآیندهای داخلی </w:t>
            </w:r>
            <w:r>
              <w:rPr>
                <w:rFonts w:cs="B Lotus" w:hint="cs"/>
                <w:rtl/>
              </w:rPr>
              <w:t>شرکت ها</w:t>
            </w:r>
            <w:r w:rsidRPr="00CB53C1">
              <w:rPr>
                <w:rFonts w:cs="B Lotus" w:hint="cs"/>
                <w:rtl/>
              </w:rPr>
              <w:t xml:space="preserve">ی بیمه غیر عمر تایوان را مدلسازی نمودند و علت اصلی ناکارایی </w:t>
            </w:r>
            <w:r>
              <w:rPr>
                <w:rFonts w:cs="B Lotus" w:hint="cs"/>
                <w:rtl/>
              </w:rPr>
              <w:t>شرکت ها</w:t>
            </w:r>
            <w:r w:rsidRPr="00CB53C1">
              <w:rPr>
                <w:rFonts w:cs="B Lotus" w:hint="cs"/>
                <w:rtl/>
              </w:rPr>
              <w:t>ی بیمه را ضعف در مرحله سرمایه گذاری معرفی کردند.</w:t>
            </w:r>
          </w:p>
        </w:tc>
      </w:tr>
      <w:tr w:rsidR="008973D3" w:rsidTr="0088518F">
        <w:tblPrEx>
          <w:tblLook w:val="0680"/>
        </w:tblPrEx>
        <w:tc>
          <w:tcPr>
            <w:tcW w:w="9356" w:type="dxa"/>
            <w:gridSpan w:val="5"/>
            <w:tcBorders>
              <w:top w:val="nil"/>
              <w:left w:val="nil"/>
              <w:bottom w:val="single" w:sz="12" w:space="0" w:color="auto"/>
              <w:right w:val="nil"/>
            </w:tcBorders>
          </w:tcPr>
          <w:p w:rsidR="008973D3" w:rsidRPr="00CB53C1" w:rsidRDefault="008973D3" w:rsidP="0088518F">
            <w:pPr>
              <w:bidi/>
              <w:rPr>
                <w:rFonts w:cs="B Lotus"/>
                <w:rtl/>
                <w:lang w:bidi="fa-IR"/>
              </w:rPr>
            </w:pPr>
            <w:r>
              <w:rPr>
                <w:rFonts w:cs="B Lotus"/>
              </w:rPr>
              <w:lastRenderedPageBreak/>
              <w:t xml:space="preserve">  </w:t>
            </w:r>
            <w:r>
              <w:rPr>
                <w:rFonts w:cs="B Lotus" w:hint="cs"/>
                <w:rtl/>
              </w:rPr>
              <w:t>ا</w:t>
            </w:r>
            <w:r w:rsidRPr="00803329">
              <w:rPr>
                <w:rFonts w:cs="B Lotus" w:hint="cs"/>
                <w:sz w:val="28"/>
                <w:szCs w:val="28"/>
                <w:rtl/>
                <w:lang w:bidi="fa-IR"/>
              </w:rPr>
              <w:t>دامه</w:t>
            </w:r>
            <w:r>
              <w:rPr>
                <w:rFonts w:cs="B Lotus"/>
                <w:sz w:val="28"/>
                <w:szCs w:val="28"/>
              </w:rPr>
              <w:t xml:space="preserve"> </w:t>
            </w:r>
            <w:r w:rsidRPr="00D37E16">
              <w:rPr>
                <w:rFonts w:cs="B Lotus" w:hint="cs"/>
                <w:sz w:val="28"/>
                <w:szCs w:val="28"/>
                <w:rtl/>
              </w:rPr>
              <w:t>جدول (2-1): خلاصه ای بر فعالیت</w:t>
            </w:r>
            <w:r w:rsidRPr="00D37E16">
              <w:rPr>
                <w:rFonts w:cs="B Lotus" w:hint="cs"/>
                <w:sz w:val="28"/>
                <w:szCs w:val="28"/>
                <w:rtl/>
                <w:lang w:bidi="fa-IR"/>
              </w:rPr>
              <w:t xml:space="preserve"> های </w:t>
            </w:r>
            <w:r w:rsidRPr="00D37E16">
              <w:rPr>
                <w:rFonts w:cs="B Lotus" w:hint="cs"/>
                <w:sz w:val="28"/>
                <w:szCs w:val="28"/>
                <w:rtl/>
              </w:rPr>
              <w:t xml:space="preserve"> </w:t>
            </w:r>
            <w:r w:rsidRPr="00D37E16">
              <w:rPr>
                <w:rFonts w:cs="B Lotus"/>
              </w:rPr>
              <w:t>DEA</w:t>
            </w:r>
            <w:r>
              <w:rPr>
                <w:rFonts w:cs="B Lotus" w:hint="cs"/>
                <w:rtl/>
              </w:rPr>
              <w:t xml:space="preserve">  در صنعت بیمه</w:t>
            </w:r>
          </w:p>
        </w:tc>
      </w:tr>
      <w:tr w:rsidR="008973D3" w:rsidTr="0088518F">
        <w:tblPrEx>
          <w:tblLook w:val="0680"/>
        </w:tblPrEx>
        <w:tc>
          <w:tcPr>
            <w:tcW w:w="1726" w:type="dxa"/>
            <w:tcBorders>
              <w:top w:val="single" w:sz="12" w:space="0" w:color="auto"/>
              <w:bottom w:val="single" w:sz="8" w:space="0" w:color="auto"/>
            </w:tcBorders>
          </w:tcPr>
          <w:p w:rsidR="008973D3" w:rsidRDefault="008973D3" w:rsidP="0088518F">
            <w:pPr>
              <w:bidi/>
              <w:rPr>
                <w:rFonts w:cs="B Lotus"/>
              </w:rPr>
            </w:pPr>
            <w:r w:rsidRPr="00D43202">
              <w:rPr>
                <w:rFonts w:cs="B Lotus"/>
              </w:rPr>
              <w:t>Yang</w:t>
            </w:r>
          </w:p>
        </w:tc>
        <w:tc>
          <w:tcPr>
            <w:tcW w:w="807" w:type="dxa"/>
            <w:tcBorders>
              <w:top w:val="single" w:sz="12" w:space="0" w:color="auto"/>
              <w:bottom w:val="single" w:sz="8" w:space="0" w:color="auto"/>
            </w:tcBorders>
          </w:tcPr>
          <w:p w:rsidR="008973D3" w:rsidRDefault="008973D3" w:rsidP="0088518F">
            <w:pPr>
              <w:bidi/>
              <w:jc w:val="center"/>
              <w:rPr>
                <w:rFonts w:cs="B Lotus"/>
                <w:color w:val="000000"/>
                <w:rtl/>
                <w:lang w:bidi="fa-IR"/>
              </w:rPr>
            </w:pPr>
            <w:r>
              <w:rPr>
                <w:rFonts w:cs="B Lotus" w:hint="cs"/>
                <w:color w:val="000000"/>
                <w:rtl/>
                <w:lang w:bidi="fa-IR"/>
              </w:rPr>
              <w:t>2006</w:t>
            </w:r>
          </w:p>
        </w:tc>
        <w:tc>
          <w:tcPr>
            <w:tcW w:w="1263" w:type="dxa"/>
            <w:tcBorders>
              <w:top w:val="single" w:sz="12" w:space="0" w:color="auto"/>
              <w:bottom w:val="single" w:sz="8" w:space="0" w:color="auto"/>
            </w:tcBorders>
          </w:tcPr>
          <w:p w:rsidR="008973D3" w:rsidRPr="002B73CE" w:rsidRDefault="008973D3" w:rsidP="0088518F">
            <w:pPr>
              <w:jc w:val="center"/>
              <w:rPr>
                <w:rFonts w:ascii="Arial" w:hAnsi="Arial" w:cs="B Lotus"/>
                <w:color w:val="000000"/>
                <w:rtl/>
                <w:lang w:bidi="fa-IR"/>
              </w:rPr>
            </w:pPr>
            <w:r w:rsidRPr="002B73CE">
              <w:rPr>
                <w:rFonts w:cs="B Lotus" w:hint="cs"/>
                <w:rtl/>
                <w:lang w:bidi="fa-IR"/>
              </w:rPr>
              <w:t>شامل هزینه های نیروی کار، هزینه های عملیاتی، سهام سرمایه، خسارتهای پرداختی</w:t>
            </w:r>
          </w:p>
        </w:tc>
        <w:tc>
          <w:tcPr>
            <w:tcW w:w="1350" w:type="dxa"/>
            <w:tcBorders>
              <w:top w:val="single" w:sz="12" w:space="0" w:color="auto"/>
              <w:bottom w:val="single" w:sz="8" w:space="0" w:color="auto"/>
            </w:tcBorders>
          </w:tcPr>
          <w:p w:rsidR="008973D3" w:rsidRPr="00472392" w:rsidRDefault="008973D3" w:rsidP="0088518F">
            <w:pPr>
              <w:jc w:val="center"/>
              <w:rPr>
                <w:rFonts w:ascii="Arial" w:hAnsi="Arial" w:cs="B Lotus"/>
                <w:color w:val="000000"/>
                <w:rtl/>
                <w:lang w:bidi="fa-IR"/>
              </w:rPr>
            </w:pPr>
            <w:r w:rsidRPr="00472392">
              <w:rPr>
                <w:rFonts w:cs="B Lotus" w:hint="cs"/>
                <w:rtl/>
                <w:lang w:bidi="fa-IR"/>
              </w:rPr>
              <w:t>آن حق بیمه خالص و درآمد خاص</w:t>
            </w:r>
          </w:p>
        </w:tc>
        <w:tc>
          <w:tcPr>
            <w:tcW w:w="4210" w:type="dxa"/>
            <w:tcBorders>
              <w:top w:val="single" w:sz="12" w:space="0" w:color="auto"/>
              <w:bottom w:val="single" w:sz="8" w:space="0" w:color="auto"/>
            </w:tcBorders>
          </w:tcPr>
          <w:p w:rsidR="008973D3" w:rsidRDefault="008973D3" w:rsidP="0088518F">
            <w:pPr>
              <w:bidi/>
              <w:jc w:val="both"/>
              <w:rPr>
                <w:rFonts w:ascii="Arial" w:hAnsi="Arial" w:cs="B Lotus"/>
                <w:color w:val="000000"/>
                <w:rtl/>
                <w:lang w:bidi="fa-IR"/>
              </w:rPr>
            </w:pPr>
            <w:r>
              <w:rPr>
                <w:rFonts w:cs="B Lotus" w:hint="cs"/>
                <w:rtl/>
                <w:lang w:bidi="fa-IR"/>
              </w:rPr>
              <w:t>ع</w:t>
            </w:r>
            <w:r w:rsidRPr="00472392">
              <w:rPr>
                <w:rFonts w:cs="B Lotus" w:hint="cs"/>
                <w:rtl/>
                <w:lang w:bidi="fa-IR"/>
              </w:rPr>
              <w:t>ملکرد تولید و عملکرد سرمایه گذاری به طور معناداری برهم اثر متقابل دارند</w:t>
            </w:r>
          </w:p>
        </w:tc>
      </w:tr>
      <w:tr w:rsidR="008973D3" w:rsidTr="0088518F">
        <w:tblPrEx>
          <w:tblLook w:val="0680"/>
        </w:tblPrEx>
        <w:trPr>
          <w:trHeight w:val="396"/>
        </w:trPr>
        <w:tc>
          <w:tcPr>
            <w:tcW w:w="9356" w:type="dxa"/>
            <w:gridSpan w:val="5"/>
            <w:tcBorders>
              <w:top w:val="single" w:sz="12" w:space="0" w:color="FFFFFF" w:themeColor="background1"/>
              <w:left w:val="nil"/>
              <w:bottom w:val="single" w:sz="8" w:space="0" w:color="auto"/>
              <w:right w:val="nil"/>
            </w:tcBorders>
          </w:tcPr>
          <w:p w:rsidR="008973D3" w:rsidRPr="00CB53C1" w:rsidRDefault="008973D3" w:rsidP="0088518F">
            <w:pPr>
              <w:bidi/>
              <w:rPr>
                <w:rFonts w:cs="B Lotus"/>
                <w:rtl/>
                <w:lang w:bidi="fa-IR"/>
              </w:rPr>
            </w:pPr>
          </w:p>
        </w:tc>
      </w:tr>
      <w:tr w:rsidR="008973D3" w:rsidTr="0088518F">
        <w:tblPrEx>
          <w:tblLook w:val="0680"/>
        </w:tblPrEx>
        <w:tc>
          <w:tcPr>
            <w:tcW w:w="1726" w:type="dxa"/>
            <w:tcBorders>
              <w:top w:val="nil"/>
              <w:bottom w:val="single" w:sz="4" w:space="0" w:color="auto"/>
            </w:tcBorders>
          </w:tcPr>
          <w:p w:rsidR="008973D3" w:rsidRPr="00D43202" w:rsidRDefault="008973D3" w:rsidP="0088518F">
            <w:pPr>
              <w:jc w:val="right"/>
              <w:rPr>
                <w:rFonts w:cs="B Lotus"/>
                <w:rtl/>
              </w:rPr>
            </w:pPr>
            <w:r w:rsidRPr="00D43202">
              <w:rPr>
                <w:rFonts w:cs="TimesNewRomanPSMT"/>
              </w:rPr>
              <w:t xml:space="preserve">Shazali </w:t>
            </w:r>
            <w:r w:rsidRPr="00D43202">
              <w:rPr>
                <w:rFonts w:cs="Tahoma"/>
                <w:lang w:bidi="fa-IR"/>
              </w:rPr>
              <w:t>&amp;</w:t>
            </w:r>
            <w:r w:rsidRPr="00D43202">
              <w:rPr>
                <w:rFonts w:cs="TimesNewRomanPSMT"/>
              </w:rPr>
              <w:t xml:space="preserve"> Radam</w:t>
            </w:r>
          </w:p>
        </w:tc>
        <w:tc>
          <w:tcPr>
            <w:tcW w:w="807" w:type="dxa"/>
            <w:tcBorders>
              <w:top w:val="nil"/>
              <w:bottom w:val="single" w:sz="4" w:space="0" w:color="auto"/>
            </w:tcBorders>
          </w:tcPr>
          <w:p w:rsidR="008973D3" w:rsidRPr="00803329" w:rsidRDefault="008973D3" w:rsidP="0088518F">
            <w:pPr>
              <w:bidi/>
              <w:jc w:val="center"/>
              <w:rPr>
                <w:rFonts w:cs="B Lotus"/>
                <w:b/>
                <w:bCs/>
                <w:rtl/>
                <w:lang w:bidi="fa-IR"/>
              </w:rPr>
            </w:pPr>
            <w:r w:rsidRPr="00803329">
              <w:rPr>
                <w:rFonts w:cs="B Lotus" w:hint="cs"/>
                <w:b/>
                <w:bCs/>
                <w:rtl/>
                <w:lang w:bidi="fa-IR"/>
              </w:rPr>
              <w:t>2000</w:t>
            </w:r>
          </w:p>
        </w:tc>
        <w:tc>
          <w:tcPr>
            <w:tcW w:w="1263" w:type="dxa"/>
            <w:tcBorders>
              <w:top w:val="nil"/>
              <w:bottom w:val="single" w:sz="4" w:space="0" w:color="auto"/>
            </w:tcBorders>
          </w:tcPr>
          <w:p w:rsidR="008973D3" w:rsidRPr="002B73CE" w:rsidRDefault="008973D3" w:rsidP="0088518F">
            <w:pPr>
              <w:jc w:val="center"/>
              <w:rPr>
                <w:rFonts w:cs="B Lotus"/>
                <w:rtl/>
              </w:rPr>
            </w:pPr>
            <w:r w:rsidRPr="002B73CE">
              <w:rPr>
                <w:rFonts w:ascii="TimesNewRomanPSMT" w:hAnsi="TimesNewRomanPSMT" w:cs="B Lotus" w:hint="cs"/>
                <w:rtl/>
                <w:lang w:bidi="fa-IR"/>
              </w:rPr>
              <w:t>خسارات پرداختی، درآمد حاصل از حق العمل کاری، مستمریهای پرداختی و مخارج</w:t>
            </w:r>
          </w:p>
        </w:tc>
        <w:tc>
          <w:tcPr>
            <w:tcW w:w="1350" w:type="dxa"/>
            <w:tcBorders>
              <w:top w:val="nil"/>
              <w:bottom w:val="single" w:sz="4" w:space="0" w:color="auto"/>
            </w:tcBorders>
          </w:tcPr>
          <w:p w:rsidR="008973D3" w:rsidRPr="002B73CE" w:rsidRDefault="008973D3" w:rsidP="0088518F">
            <w:pPr>
              <w:jc w:val="center"/>
              <w:rPr>
                <w:rFonts w:cs="B Lotus"/>
                <w:rtl/>
              </w:rPr>
            </w:pPr>
            <w:r w:rsidRPr="002B73CE">
              <w:rPr>
                <w:rFonts w:ascii="TimesNewRomanPSMT" w:hAnsi="TimesNewRomanPSMT" w:cs="B Lotus" w:hint="cs"/>
                <w:rtl/>
                <w:lang w:bidi="fa-IR"/>
              </w:rPr>
              <w:t>شامل حق بیمه ها و سرمایه گذاری ها</w:t>
            </w:r>
          </w:p>
        </w:tc>
        <w:tc>
          <w:tcPr>
            <w:tcW w:w="4210" w:type="dxa"/>
            <w:tcBorders>
              <w:top w:val="nil"/>
              <w:bottom w:val="single" w:sz="4" w:space="0" w:color="auto"/>
            </w:tcBorders>
          </w:tcPr>
          <w:p w:rsidR="008973D3" w:rsidRPr="00A34B37" w:rsidRDefault="008973D3" w:rsidP="0088518F">
            <w:pPr>
              <w:bidi/>
              <w:jc w:val="both"/>
              <w:rPr>
                <w:rFonts w:ascii="TimesNewRomanPSMT" w:hAnsi="TimesNewRomanPSMT" w:cs="B Lotus"/>
                <w:rtl/>
                <w:lang w:bidi="fa-IR"/>
              </w:rPr>
            </w:pPr>
            <w:r w:rsidRPr="00A34B37">
              <w:rPr>
                <w:rFonts w:ascii="TimesNewRomanPSMT" w:hAnsi="TimesNewRomanPSMT" w:cs="B Lotus" w:hint="cs"/>
                <w:rtl/>
                <w:lang w:bidi="fa-IR"/>
              </w:rPr>
              <w:t>آنها نشان دادن که در طی سالهای 1975 تا 1997 متوسط کارایی فنی شرکت های بیمه اندونزی رشدی معادل با 46 درصد داشته است.</w:t>
            </w:r>
          </w:p>
        </w:tc>
      </w:tr>
      <w:tr w:rsidR="008973D3" w:rsidTr="0088518F">
        <w:tblPrEx>
          <w:tblLook w:val="0680"/>
        </w:tblPrEx>
        <w:tc>
          <w:tcPr>
            <w:tcW w:w="1726" w:type="dxa"/>
            <w:tcBorders>
              <w:top w:val="single" w:sz="4" w:space="0" w:color="auto"/>
              <w:bottom w:val="single" w:sz="12" w:space="0" w:color="auto"/>
            </w:tcBorders>
          </w:tcPr>
          <w:p w:rsidR="008973D3" w:rsidRPr="00B3643B" w:rsidRDefault="008973D3" w:rsidP="0088518F">
            <w:pPr>
              <w:jc w:val="right"/>
              <w:rPr>
                <w:rFonts w:cs="B Lotus"/>
                <w:rtl/>
                <w:lang w:bidi="fa-IR"/>
              </w:rPr>
            </w:pPr>
            <w:r>
              <w:rPr>
                <w:rFonts w:cs="B Lotus" w:hint="cs"/>
                <w:rtl/>
                <w:lang w:bidi="fa-IR"/>
              </w:rPr>
              <w:t>محمدی</w:t>
            </w:r>
          </w:p>
        </w:tc>
        <w:tc>
          <w:tcPr>
            <w:tcW w:w="807" w:type="dxa"/>
            <w:tcBorders>
              <w:top w:val="single" w:sz="4" w:space="0" w:color="auto"/>
              <w:bottom w:val="single" w:sz="12" w:space="0" w:color="auto"/>
            </w:tcBorders>
          </w:tcPr>
          <w:p w:rsidR="008973D3" w:rsidRPr="00803329" w:rsidRDefault="008973D3" w:rsidP="0088518F">
            <w:pPr>
              <w:jc w:val="center"/>
              <w:rPr>
                <w:rFonts w:cs="B Lotus"/>
                <w:b/>
                <w:bCs/>
              </w:rPr>
            </w:pPr>
            <w:r>
              <w:rPr>
                <w:rFonts w:cs="B Lotus" w:hint="cs"/>
                <w:b/>
                <w:bCs/>
                <w:rtl/>
              </w:rPr>
              <w:t>1390</w:t>
            </w:r>
          </w:p>
        </w:tc>
        <w:tc>
          <w:tcPr>
            <w:tcW w:w="1263" w:type="dxa"/>
            <w:tcBorders>
              <w:top w:val="single" w:sz="4" w:space="0" w:color="auto"/>
              <w:bottom w:val="single" w:sz="12" w:space="0" w:color="auto"/>
            </w:tcBorders>
          </w:tcPr>
          <w:p w:rsidR="008973D3" w:rsidRPr="002B73CE" w:rsidRDefault="008973D3" w:rsidP="0088518F">
            <w:pPr>
              <w:bidi/>
              <w:jc w:val="center"/>
              <w:rPr>
                <w:rFonts w:ascii="Arial" w:hAnsi="Arial" w:cs="B Lotus"/>
                <w:color w:val="000000"/>
                <w:lang w:bidi="fa-IR"/>
              </w:rPr>
            </w:pPr>
            <w:r>
              <w:rPr>
                <w:rFonts w:ascii="Arial" w:hAnsi="Arial" w:cs="B Lotus" w:hint="cs"/>
                <w:color w:val="000000"/>
                <w:rtl/>
                <w:lang w:bidi="fa-IR"/>
              </w:rPr>
              <w:t xml:space="preserve">هزینه عملیاتی و هزینه بازاریابی </w:t>
            </w:r>
          </w:p>
        </w:tc>
        <w:tc>
          <w:tcPr>
            <w:tcW w:w="1350" w:type="dxa"/>
            <w:tcBorders>
              <w:top w:val="single" w:sz="4" w:space="0" w:color="auto"/>
              <w:bottom w:val="single" w:sz="12" w:space="0" w:color="auto"/>
            </w:tcBorders>
          </w:tcPr>
          <w:p w:rsidR="008973D3" w:rsidRPr="002B73CE" w:rsidRDefault="008973D3" w:rsidP="0088518F">
            <w:pPr>
              <w:bidi/>
              <w:jc w:val="center"/>
              <w:rPr>
                <w:rFonts w:ascii="Arial" w:hAnsi="Arial" w:cs="B Lotus"/>
                <w:color w:val="000000"/>
                <w:rtl/>
                <w:lang w:bidi="fa-IR"/>
              </w:rPr>
            </w:pPr>
            <w:r>
              <w:rPr>
                <w:rFonts w:ascii="Arial" w:hAnsi="Arial" w:cs="B Lotus" w:hint="cs"/>
                <w:color w:val="000000"/>
                <w:rtl/>
                <w:lang w:bidi="fa-IR"/>
              </w:rPr>
              <w:t>حق بیمه های مستقیم و حق بیمه های اتکایی</w:t>
            </w:r>
          </w:p>
        </w:tc>
        <w:tc>
          <w:tcPr>
            <w:tcW w:w="4210" w:type="dxa"/>
            <w:tcBorders>
              <w:top w:val="single" w:sz="4" w:space="0" w:color="auto"/>
              <w:bottom w:val="single" w:sz="12" w:space="0" w:color="auto"/>
            </w:tcBorders>
          </w:tcPr>
          <w:p w:rsidR="008973D3" w:rsidRPr="002B73CE" w:rsidRDefault="008973D3" w:rsidP="0088518F">
            <w:pPr>
              <w:bidi/>
              <w:jc w:val="both"/>
              <w:rPr>
                <w:rFonts w:ascii="TimesNewRomanPSMT" w:hAnsi="TimesNewRomanPSMT" w:cs="B Lotus"/>
                <w:rtl/>
                <w:lang w:bidi="fa-IR"/>
              </w:rPr>
            </w:pPr>
            <w:r>
              <w:rPr>
                <w:rFonts w:ascii="TimesNewRomanPSMT" w:hAnsi="TimesNewRomanPSMT" w:cs="B Lotus" w:hint="cs"/>
                <w:rtl/>
                <w:lang w:bidi="fa-IR"/>
              </w:rPr>
              <w:t xml:space="preserve">با استقاده از روش </w:t>
            </w:r>
            <w:r>
              <w:rPr>
                <w:rFonts w:ascii="TimesNewRomanPSMT" w:hAnsi="TimesNewRomanPSMT" w:cs="B Lotus"/>
                <w:lang w:bidi="fa-IR"/>
              </w:rPr>
              <w:t>DEA</w:t>
            </w:r>
            <w:r>
              <w:rPr>
                <w:rFonts w:ascii="TimesNewRomanPSMT" w:hAnsi="TimesNewRomanPSMT" w:cs="B Lotus" w:hint="cs"/>
                <w:rtl/>
                <w:lang w:bidi="fa-IR"/>
              </w:rPr>
              <w:t xml:space="preserve"> دومرحله ای  کارایی 18 شرکت بیمه خصوصی و دولتی را مقایسه نمود. علت اصلی ناکارایی شرکت های بیمه ضعف در سودآوری آنها می باشد.</w:t>
            </w:r>
          </w:p>
        </w:tc>
      </w:tr>
    </w:tbl>
    <w:p w:rsidR="008973D3" w:rsidRDefault="008973D3" w:rsidP="008973D3">
      <w:pPr>
        <w:bidi/>
        <w:jc w:val="both"/>
        <w:rPr>
          <w:rFonts w:cs="B Lotus"/>
          <w:b/>
          <w:bCs/>
          <w:sz w:val="32"/>
          <w:szCs w:val="32"/>
          <w:rtl/>
          <w:lang w:bidi="fa-IR"/>
        </w:rPr>
      </w:pPr>
    </w:p>
    <w:p w:rsidR="008973D3" w:rsidRPr="00F73678" w:rsidRDefault="008973D3" w:rsidP="008973D3">
      <w:pPr>
        <w:bidi/>
        <w:jc w:val="both"/>
        <w:rPr>
          <w:rFonts w:cs="B Lotus"/>
          <w:b/>
          <w:bCs/>
          <w:sz w:val="32"/>
          <w:szCs w:val="32"/>
          <w:lang w:bidi="fa-IR"/>
        </w:rPr>
      </w:pPr>
      <w:r>
        <w:rPr>
          <w:rFonts w:cs="B Lotus" w:hint="cs"/>
          <w:b/>
          <w:bCs/>
          <w:sz w:val="32"/>
          <w:szCs w:val="32"/>
          <w:rtl/>
          <w:lang w:bidi="fa-IR"/>
        </w:rPr>
        <w:t>2</w:t>
      </w:r>
      <w:r w:rsidRPr="00F73678">
        <w:rPr>
          <w:rFonts w:cs="B Lotus" w:hint="cs"/>
          <w:b/>
          <w:bCs/>
          <w:sz w:val="32"/>
          <w:szCs w:val="32"/>
          <w:rtl/>
          <w:lang w:bidi="fa-IR"/>
        </w:rPr>
        <w:t>-</w:t>
      </w:r>
      <w:r>
        <w:rPr>
          <w:rFonts w:cs="B Lotus" w:hint="cs"/>
          <w:b/>
          <w:bCs/>
          <w:sz w:val="32"/>
          <w:szCs w:val="32"/>
          <w:rtl/>
          <w:lang w:bidi="fa-IR"/>
        </w:rPr>
        <w:t>7</w:t>
      </w:r>
      <w:r w:rsidRPr="00F73678">
        <w:rPr>
          <w:rFonts w:cs="B Lotus" w:hint="cs"/>
          <w:b/>
          <w:bCs/>
          <w:sz w:val="32"/>
          <w:szCs w:val="32"/>
          <w:rtl/>
          <w:lang w:bidi="fa-IR"/>
        </w:rPr>
        <w:t xml:space="preserve">- ورودی ها یا خروجی های نامطلوب در </w:t>
      </w:r>
      <w:r w:rsidRPr="00AD2B47">
        <w:rPr>
          <w:rFonts w:cs="B Lotus"/>
          <w:b/>
          <w:bCs/>
          <w:sz w:val="28"/>
          <w:szCs w:val="28"/>
          <w:lang w:bidi="fa-IR"/>
        </w:rPr>
        <w:t>DEA</w:t>
      </w:r>
      <w:r w:rsidRPr="00F73678">
        <w:rPr>
          <w:rFonts w:cs="B Lotus" w:hint="cs"/>
          <w:b/>
          <w:bCs/>
          <w:sz w:val="32"/>
          <w:szCs w:val="32"/>
          <w:rtl/>
          <w:lang w:bidi="fa-IR"/>
        </w:rPr>
        <w:t xml:space="preserve"> </w:t>
      </w:r>
    </w:p>
    <w:p w:rsidR="008973D3" w:rsidRPr="003D3AE8" w:rsidRDefault="008973D3" w:rsidP="008973D3">
      <w:pPr>
        <w:bidi/>
        <w:jc w:val="both"/>
        <w:rPr>
          <w:rFonts w:cs="Tahoma"/>
          <w:rtl/>
        </w:rPr>
      </w:pPr>
      <w:r w:rsidRPr="003D3AE8">
        <w:rPr>
          <w:rFonts w:cs="B Lotus" w:hint="cs"/>
          <w:sz w:val="28"/>
          <w:szCs w:val="28"/>
          <w:rtl/>
          <w:lang w:bidi="fa-IR"/>
        </w:rPr>
        <w:t>در روش تحلیل پوششی داده ها از روش برنامه ریزی خطی برای ارزیابی کارایی و عدم کارایی نسبی واحدهای تصمیم گیری هم درجه</w:t>
      </w:r>
      <w:r w:rsidRPr="003D3AE8">
        <w:rPr>
          <w:rStyle w:val="FootnoteReference"/>
          <w:rFonts w:cs="B Lotus"/>
          <w:sz w:val="28"/>
          <w:szCs w:val="28"/>
          <w:rtl/>
          <w:lang w:bidi="fa-IR"/>
        </w:rPr>
        <w:footnoteReference w:id="16"/>
      </w:r>
      <w:r w:rsidRPr="003D3AE8">
        <w:rPr>
          <w:rFonts w:cs="B Lotus" w:hint="cs"/>
          <w:sz w:val="28"/>
          <w:szCs w:val="28"/>
          <w:rtl/>
          <w:lang w:bidi="fa-IR"/>
        </w:rPr>
        <w:t xml:space="preserve"> (</w:t>
      </w:r>
      <w:r w:rsidRPr="009C70C2">
        <w:rPr>
          <w:rFonts w:cs="B Lotus"/>
          <w:lang w:bidi="fa-IR"/>
        </w:rPr>
        <w:t>DMUs</w:t>
      </w:r>
      <w:r w:rsidRPr="003D3AE8">
        <w:rPr>
          <w:rFonts w:cs="B Lotus" w:hint="cs"/>
          <w:sz w:val="28"/>
          <w:szCs w:val="28"/>
          <w:rtl/>
          <w:lang w:bidi="fa-IR"/>
        </w:rPr>
        <w:t>) که نهاده ها و محصولات متعددی تولید می کنند</w:t>
      </w:r>
      <w:r>
        <w:rPr>
          <w:rFonts w:cs="B Lotus" w:hint="cs"/>
          <w:sz w:val="28"/>
          <w:szCs w:val="28"/>
          <w:rtl/>
          <w:lang w:bidi="fa-IR"/>
        </w:rPr>
        <w:t>،</w:t>
      </w:r>
      <w:r w:rsidRPr="003D3AE8">
        <w:rPr>
          <w:rFonts w:cs="B Lotus" w:hint="cs"/>
          <w:sz w:val="28"/>
          <w:szCs w:val="28"/>
          <w:rtl/>
          <w:lang w:bidi="fa-IR"/>
        </w:rPr>
        <w:t xml:space="preserve"> استفاده می شود. هنگامی که </w:t>
      </w:r>
      <w:r w:rsidRPr="009C70C2">
        <w:rPr>
          <w:rFonts w:cs="B Lotus"/>
          <w:lang w:bidi="fa-IR"/>
        </w:rPr>
        <w:t>DEA</w:t>
      </w:r>
      <w:r>
        <w:rPr>
          <w:rFonts w:cs="B Lotus" w:hint="cs"/>
          <w:sz w:val="28"/>
          <w:szCs w:val="28"/>
          <w:rtl/>
          <w:lang w:bidi="fa-IR"/>
        </w:rPr>
        <w:t xml:space="preserve"> </w:t>
      </w:r>
      <w:r w:rsidRPr="003D3AE8">
        <w:rPr>
          <w:rFonts w:cs="B Lotus" w:hint="cs"/>
          <w:sz w:val="28"/>
          <w:szCs w:val="28"/>
          <w:rtl/>
          <w:lang w:bidi="fa-IR"/>
        </w:rPr>
        <w:t xml:space="preserve"> مرز کارایی را مشخص می کند، </w:t>
      </w:r>
      <w:r w:rsidRPr="009C70C2">
        <w:rPr>
          <w:rFonts w:cs="B Lotus"/>
          <w:lang w:bidi="fa-IR"/>
        </w:rPr>
        <w:t>DEA</w:t>
      </w:r>
      <w:r w:rsidRPr="003D3AE8">
        <w:rPr>
          <w:rFonts w:cs="B Lotus" w:hint="cs"/>
          <w:sz w:val="28"/>
          <w:szCs w:val="28"/>
          <w:rtl/>
          <w:lang w:bidi="fa-IR"/>
        </w:rPr>
        <w:t xml:space="preserve"> عملکرد واحدهای تصمیم گیری ناکارا را با افزایش سطح تولید جاری یا کاهش سطوح نهاده های جاری بهبود می بخشد. اما در حالتی که در فرآیند تولید علاوه بر محصولات مطلوب (خوب) محصولات نامطلوب (بد) هم تولید شود و به عبارت دیگر اگر فرآیند تولید ناکارا </w:t>
      </w:r>
      <w:r w:rsidRPr="003D3AE8">
        <w:rPr>
          <w:rFonts w:cs="B Lotus" w:hint="cs"/>
          <w:sz w:val="28"/>
          <w:szCs w:val="28"/>
          <w:rtl/>
          <w:lang w:bidi="fa-IR"/>
        </w:rPr>
        <w:lastRenderedPageBreak/>
        <w:t>باشد،</w:t>
      </w:r>
      <w:r>
        <w:rPr>
          <w:rFonts w:cs="B Lotus" w:hint="cs"/>
          <w:sz w:val="28"/>
          <w:szCs w:val="28"/>
          <w:rtl/>
          <w:lang w:bidi="fa-IR"/>
        </w:rPr>
        <w:t xml:space="preserve"> </w:t>
      </w:r>
      <w:r w:rsidRPr="003D3AE8">
        <w:rPr>
          <w:rFonts w:cs="B Lotus" w:hint="cs"/>
          <w:sz w:val="28"/>
          <w:szCs w:val="28"/>
          <w:rtl/>
          <w:lang w:bidi="fa-IR"/>
        </w:rPr>
        <w:t>برای بهبود کارایی باید آلاینده های نامطلوب کاهش یابد یعنی به هنگام ارزیابی عملکرد تولید باید محصولات مطلوب و نامطلوب به شیوه ای متفاوت مورد</w:t>
      </w:r>
      <w:r>
        <w:rPr>
          <w:rFonts w:cs="B Lotus" w:hint="cs"/>
          <w:sz w:val="28"/>
          <w:szCs w:val="28"/>
          <w:rtl/>
          <w:lang w:bidi="fa-IR"/>
        </w:rPr>
        <w:t xml:space="preserve"> </w:t>
      </w:r>
      <w:r w:rsidRPr="003D3AE8">
        <w:rPr>
          <w:rFonts w:cs="B Lotus" w:hint="cs"/>
          <w:sz w:val="28"/>
          <w:szCs w:val="28"/>
          <w:rtl/>
          <w:lang w:bidi="fa-IR"/>
        </w:rPr>
        <w:t>توجه  قرارگیرد.</w:t>
      </w:r>
      <w:r>
        <w:rPr>
          <w:rFonts w:cs="B Lotus" w:hint="cs"/>
          <w:sz w:val="28"/>
          <w:szCs w:val="28"/>
          <w:rtl/>
          <w:lang w:bidi="fa-IR"/>
        </w:rPr>
        <w:t xml:space="preserve"> </w:t>
      </w:r>
      <w:r w:rsidRPr="003D3AE8">
        <w:rPr>
          <w:rFonts w:cs="B Lotus" w:hint="cs"/>
          <w:sz w:val="28"/>
          <w:szCs w:val="28"/>
          <w:rtl/>
          <w:lang w:bidi="fa-IR"/>
        </w:rPr>
        <w:t xml:space="preserve">اما در مدل استاندارد </w:t>
      </w:r>
      <w:r w:rsidRPr="009C70C2">
        <w:rPr>
          <w:rFonts w:cs="B Lotus"/>
          <w:lang w:bidi="fa-IR"/>
        </w:rPr>
        <w:t>DEA</w:t>
      </w:r>
      <w:r w:rsidRPr="003D3AE8">
        <w:rPr>
          <w:rFonts w:cs="B Lotus" w:hint="cs"/>
          <w:sz w:val="28"/>
          <w:szCs w:val="28"/>
          <w:rtl/>
          <w:lang w:bidi="fa-IR"/>
        </w:rPr>
        <w:t xml:space="preserve"> کاهش در محصولات مجاز نبوده و فقط نهاده ها را می توان کاهش داد.</w:t>
      </w:r>
      <w:r>
        <w:rPr>
          <w:rFonts w:cs="B Lotus" w:hint="cs"/>
          <w:sz w:val="28"/>
          <w:szCs w:val="28"/>
          <w:rtl/>
          <w:lang w:bidi="fa-IR"/>
        </w:rPr>
        <w:t xml:space="preserve"> </w:t>
      </w:r>
      <w:r w:rsidRPr="003D3AE8">
        <w:rPr>
          <w:rFonts w:cs="B Lotus" w:hint="cs"/>
          <w:sz w:val="28"/>
          <w:szCs w:val="28"/>
          <w:rtl/>
          <w:lang w:bidi="fa-IR"/>
        </w:rPr>
        <w:t xml:space="preserve">(و به طور مشابه افزایش در نهاده ها مجاز نبوده و تنها می توان محصولات را افزایش داد.) در صورتی که در مورد محصولات نامطلوب نیز مثل نهاده ها رفتار شود، مدل </w:t>
      </w:r>
      <w:r w:rsidRPr="00F82D76">
        <w:rPr>
          <w:rFonts w:cs="B Lotus"/>
          <w:lang w:bidi="fa-IR"/>
        </w:rPr>
        <w:t>DEA</w:t>
      </w:r>
      <w:r w:rsidRPr="00F82D76">
        <w:rPr>
          <w:rFonts w:cs="B Lotus" w:hint="cs"/>
          <w:rtl/>
          <w:lang w:bidi="fa-IR"/>
        </w:rPr>
        <w:t xml:space="preserve"> </w:t>
      </w:r>
      <w:r w:rsidRPr="003D3AE8">
        <w:rPr>
          <w:rFonts w:cs="B Lotus" w:hint="cs"/>
          <w:sz w:val="28"/>
          <w:szCs w:val="28"/>
          <w:rtl/>
          <w:lang w:bidi="fa-IR"/>
        </w:rPr>
        <w:t>مورد نظر به درستی منعکس کننده ی فرآیند تولید نمی باشد.</w:t>
      </w:r>
    </w:p>
    <w:p w:rsidR="008973D3" w:rsidRPr="003D3AE8" w:rsidRDefault="008973D3" w:rsidP="008973D3">
      <w:pPr>
        <w:bidi/>
        <w:jc w:val="both"/>
        <w:rPr>
          <w:rFonts w:cs="B Lotus"/>
          <w:b/>
          <w:bCs/>
          <w:sz w:val="22"/>
          <w:szCs w:val="22"/>
          <w:rtl/>
          <w:lang w:bidi="fa-IR"/>
        </w:rPr>
      </w:pPr>
    </w:p>
    <w:p w:rsidR="008973D3" w:rsidRPr="00FC0C38" w:rsidRDefault="008973D3" w:rsidP="008973D3">
      <w:pPr>
        <w:bidi/>
        <w:jc w:val="both"/>
        <w:rPr>
          <w:rFonts w:cs="B Lotus"/>
          <w:b/>
          <w:bCs/>
          <w:sz w:val="32"/>
          <w:szCs w:val="32"/>
          <w:rtl/>
          <w:lang w:bidi="fa-IR"/>
        </w:rPr>
      </w:pPr>
      <w:r w:rsidRPr="00FC0C38">
        <w:rPr>
          <w:rFonts w:cs="B Lotus" w:hint="cs"/>
          <w:b/>
          <w:bCs/>
          <w:sz w:val="32"/>
          <w:szCs w:val="32"/>
          <w:rtl/>
          <w:lang w:bidi="fa-IR"/>
        </w:rPr>
        <w:t>2-</w:t>
      </w:r>
      <w:r>
        <w:rPr>
          <w:rFonts w:cs="B Lotus" w:hint="cs"/>
          <w:b/>
          <w:bCs/>
          <w:sz w:val="32"/>
          <w:szCs w:val="32"/>
          <w:rtl/>
          <w:lang w:bidi="fa-IR"/>
        </w:rPr>
        <w:t>7</w:t>
      </w:r>
      <w:r w:rsidRPr="00FC0C38">
        <w:rPr>
          <w:rFonts w:cs="B Lotus" w:hint="cs"/>
          <w:b/>
          <w:bCs/>
          <w:sz w:val="32"/>
          <w:szCs w:val="32"/>
          <w:rtl/>
          <w:lang w:bidi="fa-IR"/>
        </w:rPr>
        <w:t>-1- مدل خروجی نامطلوب</w:t>
      </w:r>
    </w:p>
    <w:p w:rsidR="008973D3" w:rsidRDefault="008973D3" w:rsidP="008973D3">
      <w:pPr>
        <w:bidi/>
        <w:jc w:val="both"/>
        <w:rPr>
          <w:rFonts w:cs="B Lotus"/>
          <w:sz w:val="28"/>
          <w:szCs w:val="28"/>
          <w:rtl/>
          <w:lang w:bidi="fa-IR"/>
        </w:rPr>
      </w:pPr>
      <w:r w:rsidRPr="00FC0C38">
        <w:rPr>
          <w:rFonts w:cs="B Lotus" w:hint="cs"/>
          <w:sz w:val="28"/>
          <w:szCs w:val="28"/>
          <w:rtl/>
          <w:lang w:bidi="fa-IR"/>
        </w:rPr>
        <w:t xml:space="preserve">یک مدل </w:t>
      </w:r>
      <w:r w:rsidRPr="00AB29DB">
        <w:rPr>
          <w:rFonts w:cs="B Lotus"/>
          <w:lang w:bidi="fa-IR"/>
        </w:rPr>
        <w:t xml:space="preserve">DEA </w:t>
      </w:r>
      <w:r w:rsidRPr="00AB29DB">
        <w:rPr>
          <w:rFonts w:cs="B Lotus" w:hint="cs"/>
          <w:rtl/>
          <w:lang w:bidi="fa-IR"/>
        </w:rPr>
        <w:t xml:space="preserve"> </w:t>
      </w:r>
      <w:r w:rsidRPr="00FC0C38">
        <w:rPr>
          <w:rFonts w:cs="B Lotus" w:hint="cs"/>
          <w:sz w:val="28"/>
          <w:szCs w:val="28"/>
          <w:rtl/>
          <w:lang w:bidi="fa-IR"/>
        </w:rPr>
        <w:t xml:space="preserve"> با فرض وجود فاکتورهای نامطلوب به صورت زیر بیان می شود:</w:t>
      </w:r>
    </w:p>
    <w:p w:rsidR="008973D3" w:rsidRPr="003D3AE8" w:rsidRDefault="008973D3" w:rsidP="008973D3">
      <w:pPr>
        <w:bidi/>
        <w:jc w:val="both"/>
        <w:rPr>
          <w:rFonts w:cs="B Nazanin"/>
          <w:rtl/>
          <w:lang w:bidi="fa-IR"/>
        </w:rPr>
      </w:pPr>
    </w:p>
    <w:p w:rsidR="008973D3" w:rsidRPr="003D3AE8" w:rsidRDefault="008973D3" w:rsidP="008973D3">
      <w:pPr>
        <w:bidi/>
        <w:jc w:val="right"/>
        <w:rPr>
          <w:rFonts w:cs="B Nazanin"/>
          <w:rtl/>
          <w:lang w:bidi="fa-IR"/>
        </w:rPr>
      </w:pPr>
      <w:r w:rsidRPr="003D3AE8">
        <w:rPr>
          <w:rFonts w:cs="B Lotus"/>
          <w:position w:val="-52"/>
          <w:sz w:val="28"/>
          <w:szCs w:val="28"/>
          <w:lang w:bidi="fa-IR"/>
        </w:rPr>
        <w:object w:dxaOrig="1440" w:dyaOrig="1160">
          <v:shape id="_x0000_i1064" type="#_x0000_t75" style="width:72.75pt;height:59.25pt" o:ole="">
            <v:imagedata r:id="rId80" o:title=""/>
          </v:shape>
          <o:OLEObject Type="Embed" ProgID="Equation.DSMT4" ShapeID="_x0000_i1064" DrawAspect="Content" ObjectID="_1573238049" r:id="rId81"/>
        </w:object>
      </w:r>
    </w:p>
    <w:p w:rsidR="008973D3" w:rsidRPr="00371133" w:rsidRDefault="008973D3" w:rsidP="008973D3">
      <w:pPr>
        <w:bidi/>
        <w:jc w:val="center"/>
        <w:rPr>
          <w:rFonts w:cs="B Lotus"/>
          <w:sz w:val="28"/>
          <w:szCs w:val="28"/>
          <w:rtl/>
          <w:lang w:bidi="fa-IR"/>
        </w:rPr>
      </w:pPr>
      <w:r w:rsidRPr="00371133">
        <w:rPr>
          <w:rFonts w:cs="B Lotus" w:hint="cs"/>
          <w:sz w:val="28"/>
          <w:szCs w:val="28"/>
          <w:rtl/>
          <w:lang w:bidi="fa-IR"/>
        </w:rPr>
        <w:t>مدل(2-7): مدل</w:t>
      </w:r>
      <w:r w:rsidRPr="00371133">
        <w:rPr>
          <w:rFonts w:cs="B Lotus"/>
          <w:lang w:bidi="fa-IR"/>
        </w:rPr>
        <w:t>DEA</w:t>
      </w:r>
      <w:r w:rsidRPr="00371133">
        <w:rPr>
          <w:rFonts w:cs="B Lotus" w:hint="cs"/>
          <w:sz w:val="28"/>
          <w:szCs w:val="28"/>
          <w:rtl/>
          <w:lang w:bidi="fa-IR"/>
        </w:rPr>
        <w:t xml:space="preserve"> با خروجی نامطلوب</w:t>
      </w:r>
    </w:p>
    <w:p w:rsidR="008973D3" w:rsidRPr="00AB29DB" w:rsidRDefault="008973D3" w:rsidP="008973D3">
      <w:pPr>
        <w:bidi/>
        <w:jc w:val="both"/>
        <w:rPr>
          <w:sz w:val="28"/>
          <w:szCs w:val="28"/>
          <w:rtl/>
          <w:lang w:bidi="fa-IR"/>
        </w:rPr>
      </w:pPr>
    </w:p>
    <w:p w:rsidR="008973D3" w:rsidRPr="003D3AE8" w:rsidRDefault="008973D3" w:rsidP="008973D3">
      <w:pPr>
        <w:bidi/>
        <w:jc w:val="both"/>
        <w:rPr>
          <w:rFonts w:cs="B Lotus"/>
          <w:color w:val="FF0000"/>
          <w:sz w:val="28"/>
          <w:szCs w:val="28"/>
          <w:rtl/>
          <w:lang w:bidi="fa-IR"/>
        </w:rPr>
      </w:pPr>
      <w:r w:rsidRPr="003D3AE8">
        <w:rPr>
          <w:rFonts w:cs="B Lotus" w:hint="cs"/>
          <w:sz w:val="28"/>
          <w:szCs w:val="28"/>
          <w:rtl/>
          <w:lang w:bidi="fa-IR"/>
        </w:rPr>
        <w:t xml:space="preserve">منظور از </w:t>
      </w:r>
      <w:r w:rsidRPr="003D3AE8">
        <w:rPr>
          <w:rFonts w:cs="B Lotus"/>
          <w:position w:val="-4"/>
          <w:sz w:val="28"/>
          <w:szCs w:val="28"/>
        </w:rPr>
        <w:object w:dxaOrig="320" w:dyaOrig="300">
          <v:shape id="_x0000_i1065" type="#_x0000_t75" style="width:16.5pt;height:16.5pt" o:ole="">
            <v:imagedata r:id="rId82" o:title=""/>
          </v:shape>
          <o:OLEObject Type="Embed" ProgID="Equation.DSMT4" ShapeID="_x0000_i1065" DrawAspect="Content" ObjectID="_1573238050" r:id="rId83"/>
        </w:object>
      </w:r>
      <w:r w:rsidRPr="003D3AE8">
        <w:rPr>
          <w:rFonts w:cs="B Lotus" w:hint="cs"/>
          <w:sz w:val="28"/>
          <w:szCs w:val="28"/>
          <w:rtl/>
        </w:rPr>
        <w:t xml:space="preserve"> ستاده های مطلوب (خوب) و </w:t>
      </w:r>
      <w:r w:rsidRPr="003D3AE8">
        <w:rPr>
          <w:rFonts w:cs="B Lotus"/>
          <w:position w:val="-4"/>
          <w:sz w:val="28"/>
          <w:szCs w:val="28"/>
        </w:rPr>
        <w:object w:dxaOrig="300" w:dyaOrig="300">
          <v:shape id="_x0000_i1066" type="#_x0000_t75" style="width:16.5pt;height:16.5pt" o:ole="">
            <v:imagedata r:id="rId84" o:title=""/>
          </v:shape>
          <o:OLEObject Type="Embed" ProgID="Equation.DSMT4" ShapeID="_x0000_i1066" DrawAspect="Content" ObjectID="_1573238051" r:id="rId85"/>
        </w:object>
      </w:r>
      <w:r w:rsidRPr="003D3AE8">
        <w:rPr>
          <w:rFonts w:cs="B Lotus" w:hint="cs"/>
          <w:sz w:val="28"/>
          <w:szCs w:val="28"/>
          <w:rtl/>
        </w:rPr>
        <w:t xml:space="preserve"> ستاده های نامطلوب (بد) می باشد. واضح است که برای بهبود عملکرد باید</w:t>
      </w:r>
      <w:r w:rsidRPr="003D3AE8">
        <w:rPr>
          <w:rFonts w:cs="B Lotus"/>
          <w:position w:val="-4"/>
          <w:sz w:val="28"/>
          <w:szCs w:val="28"/>
        </w:rPr>
        <w:object w:dxaOrig="320" w:dyaOrig="300">
          <v:shape id="_x0000_i1067" type="#_x0000_t75" style="width:16.5pt;height:16.5pt" o:ole="">
            <v:imagedata r:id="rId86" o:title=""/>
          </v:shape>
          <o:OLEObject Type="Embed" ProgID="Equation.DSMT4" ShapeID="_x0000_i1067" DrawAspect="Content" ObjectID="_1573238052" r:id="rId87"/>
        </w:object>
      </w:r>
      <w:r w:rsidRPr="003D3AE8">
        <w:rPr>
          <w:rFonts w:cs="B Lotus" w:hint="cs"/>
          <w:sz w:val="28"/>
          <w:szCs w:val="28"/>
          <w:rtl/>
        </w:rPr>
        <w:t xml:space="preserve"> افزایش و </w:t>
      </w:r>
      <w:r w:rsidRPr="003D3AE8">
        <w:rPr>
          <w:rFonts w:cs="B Lotus"/>
          <w:position w:val="-4"/>
          <w:sz w:val="28"/>
          <w:szCs w:val="28"/>
        </w:rPr>
        <w:object w:dxaOrig="300" w:dyaOrig="300">
          <v:shape id="_x0000_i1068" type="#_x0000_t75" style="width:16.5pt;height:16.5pt" o:ole="">
            <v:imagedata r:id="rId88" o:title=""/>
          </v:shape>
          <o:OLEObject Type="Embed" ProgID="Equation.DSMT4" ShapeID="_x0000_i1068" DrawAspect="Content" ObjectID="_1573238053" r:id="rId89"/>
        </w:object>
      </w:r>
      <w:r w:rsidRPr="003D3AE8">
        <w:rPr>
          <w:rFonts w:cs="B Lotus" w:hint="cs"/>
          <w:sz w:val="28"/>
          <w:szCs w:val="28"/>
          <w:rtl/>
        </w:rPr>
        <w:t xml:space="preserve"> کاهش یابد بنابراین هریک از ستاده های نامطلوب را در 1- ضرب کرده و سپس یک بردار انتقال مناسب </w:t>
      </w:r>
      <w:r w:rsidRPr="003D3AE8">
        <w:rPr>
          <w:rFonts w:cs="B Lotus"/>
          <w:position w:val="-6"/>
          <w:sz w:val="28"/>
          <w:szCs w:val="28"/>
        </w:rPr>
        <w:object w:dxaOrig="300" w:dyaOrig="320">
          <v:shape id="_x0000_i1069" type="#_x0000_t75" style="width:16.5pt;height:16.5pt" o:ole="">
            <v:imagedata r:id="rId90" o:title=""/>
          </v:shape>
          <o:OLEObject Type="Embed" ProgID="Equation.DSMT4" ShapeID="_x0000_i1069" DrawAspect="Content" ObjectID="_1573238054" r:id="rId91"/>
        </w:object>
      </w:r>
      <w:r w:rsidRPr="003D3AE8">
        <w:rPr>
          <w:rFonts w:cs="B Lotus" w:hint="cs"/>
          <w:sz w:val="28"/>
          <w:szCs w:val="28"/>
          <w:rtl/>
        </w:rPr>
        <w:t xml:space="preserve"> تعیین می شود که تمام ستاده های منفی نامطلوب را مثبت نماید.</w:t>
      </w:r>
    </w:p>
    <w:p w:rsidR="008973D3" w:rsidRPr="003D3AE8" w:rsidRDefault="008973D3" w:rsidP="008973D3">
      <w:pPr>
        <w:bidi/>
        <w:jc w:val="both"/>
        <w:rPr>
          <w:rFonts w:cs="B Lotus"/>
          <w:sz w:val="28"/>
          <w:szCs w:val="28"/>
          <w:rtl/>
          <w:lang w:bidi="fa-IR"/>
        </w:rPr>
      </w:pPr>
      <w:r w:rsidRPr="003D3AE8">
        <w:rPr>
          <w:rFonts w:cs="B Lotus" w:hint="cs"/>
          <w:sz w:val="28"/>
          <w:szCs w:val="28"/>
          <w:rtl/>
          <w:lang w:bidi="fa-IR"/>
        </w:rPr>
        <w:t>مدل</w:t>
      </w:r>
      <w:r>
        <w:rPr>
          <w:rFonts w:cs="B Lotus" w:hint="cs"/>
          <w:sz w:val="28"/>
          <w:szCs w:val="28"/>
          <w:rtl/>
          <w:lang w:bidi="fa-IR"/>
        </w:rPr>
        <w:t xml:space="preserve"> (</w:t>
      </w:r>
      <w:r w:rsidRPr="003D3AE8">
        <w:rPr>
          <w:rFonts w:cs="B Lotus" w:hint="cs"/>
          <w:sz w:val="28"/>
          <w:szCs w:val="28"/>
          <w:rtl/>
          <w:lang w:bidi="fa-IR"/>
        </w:rPr>
        <w:t>2-</w:t>
      </w:r>
      <w:r>
        <w:rPr>
          <w:rFonts w:cs="B Lotus" w:hint="cs"/>
          <w:sz w:val="28"/>
          <w:szCs w:val="28"/>
          <w:rtl/>
          <w:lang w:bidi="fa-IR"/>
        </w:rPr>
        <w:t xml:space="preserve">7) </w:t>
      </w:r>
      <w:r w:rsidRPr="003D3AE8">
        <w:rPr>
          <w:rFonts w:cs="B Lotus" w:hint="cs"/>
          <w:sz w:val="28"/>
          <w:szCs w:val="28"/>
          <w:rtl/>
          <w:lang w:bidi="fa-IR"/>
        </w:rPr>
        <w:t xml:space="preserve">به صورت </w:t>
      </w:r>
      <w:r>
        <w:rPr>
          <w:rFonts w:cs="B Lotus" w:hint="cs"/>
          <w:sz w:val="28"/>
          <w:szCs w:val="28"/>
          <w:rtl/>
          <w:lang w:bidi="fa-IR"/>
        </w:rPr>
        <w:t xml:space="preserve">مدل (2-8) </w:t>
      </w:r>
      <w:r w:rsidRPr="003D3AE8">
        <w:rPr>
          <w:rFonts w:cs="B Lotus" w:hint="cs"/>
          <w:sz w:val="28"/>
          <w:szCs w:val="28"/>
          <w:rtl/>
          <w:lang w:bidi="fa-IR"/>
        </w:rPr>
        <w:t xml:space="preserve"> در می آید:</w:t>
      </w:r>
    </w:p>
    <w:p w:rsidR="008973D3" w:rsidRPr="003D3AE8" w:rsidRDefault="008973D3" w:rsidP="008973D3">
      <w:pPr>
        <w:bidi/>
        <w:jc w:val="right"/>
        <w:rPr>
          <w:rFonts w:cs="B Lotus"/>
          <w:sz w:val="28"/>
          <w:szCs w:val="28"/>
          <w:lang w:bidi="fa-IR"/>
        </w:rPr>
      </w:pPr>
      <w:r w:rsidRPr="003D3AE8">
        <w:rPr>
          <w:position w:val="-72"/>
        </w:rPr>
        <w:object w:dxaOrig="1440" w:dyaOrig="1560">
          <v:shape id="_x0000_i1070" type="#_x0000_t75" style="width:1in;height:76.5pt" o:ole="">
            <v:imagedata r:id="rId92" o:title=""/>
          </v:shape>
          <o:OLEObject Type="Embed" ProgID="Equation.DSMT4" ShapeID="_x0000_i1070" DrawAspect="Content" ObjectID="_1573238055" r:id="rId93"/>
        </w:object>
      </w:r>
    </w:p>
    <w:p w:rsidR="008973D3" w:rsidRPr="003D3AE8" w:rsidRDefault="008973D3" w:rsidP="008973D3">
      <w:pPr>
        <w:bidi/>
        <w:jc w:val="both"/>
        <w:rPr>
          <w:rFonts w:cs="B Lotus"/>
          <w:sz w:val="28"/>
          <w:szCs w:val="28"/>
          <w:rtl/>
          <w:lang w:bidi="fa-IR"/>
        </w:rPr>
      </w:pPr>
      <w:proofErr w:type="gramStart"/>
      <w:r w:rsidRPr="003D3AE8">
        <w:rPr>
          <w:rFonts w:cs="B Lotus"/>
          <w:sz w:val="28"/>
          <w:szCs w:val="28"/>
          <w:lang w:bidi="fa-IR"/>
        </w:rPr>
        <w:t xml:space="preserve">j </w:t>
      </w:r>
      <w:r w:rsidRPr="003D3AE8">
        <w:rPr>
          <w:rFonts w:cs="B Lotus" w:hint="cs"/>
          <w:sz w:val="28"/>
          <w:szCs w:val="28"/>
          <w:rtl/>
          <w:lang w:bidi="fa-IR"/>
        </w:rPr>
        <w:t xml:space="preserve"> ام</w:t>
      </w:r>
      <w:proofErr w:type="gramEnd"/>
      <w:r w:rsidRPr="003D3AE8">
        <w:rPr>
          <w:rFonts w:cs="B Lotus" w:hint="cs"/>
          <w:sz w:val="28"/>
          <w:szCs w:val="28"/>
          <w:rtl/>
          <w:lang w:bidi="fa-IR"/>
        </w:rPr>
        <w:t xml:space="preserve"> ستون ستاده بد (انتقالی) به صورت </w:t>
      </w:r>
      <m:oMath>
        <m:sSubSup>
          <m:sSubSupPr>
            <m:ctrlPr>
              <w:rPr>
                <w:rFonts w:ascii="Cambria Math" w:hAnsi="Cambria Math" w:cs="B Lotus"/>
                <w:i/>
                <w:sz w:val="28"/>
                <w:szCs w:val="28"/>
                <w:lang w:bidi="fa-IR"/>
              </w:rPr>
            </m:ctrlPr>
          </m:sSubSupPr>
          <m:e>
            <m:r>
              <w:rPr>
                <w:rFonts w:ascii="Cambria Math" w:hAnsi="Cambria Math" w:cs="B Lotus"/>
                <w:sz w:val="28"/>
                <w:szCs w:val="28"/>
                <w:lang w:bidi="fa-IR"/>
              </w:rPr>
              <m:t>Y</m:t>
            </m:r>
          </m:e>
          <m:sub>
            <m:r>
              <w:rPr>
                <w:rFonts w:ascii="Cambria Math" w:hAnsi="Cambria Math" w:cs="B Lotus"/>
                <w:sz w:val="28"/>
                <w:szCs w:val="28"/>
                <w:lang w:bidi="fa-IR"/>
              </w:rPr>
              <m:t>j</m:t>
            </m:r>
          </m:sub>
          <m:sup>
            <m:r>
              <w:rPr>
                <w:rFonts w:hAnsi="Cambria Math" w:cs="B Lotus"/>
                <w:sz w:val="28"/>
                <w:szCs w:val="28"/>
                <w:lang w:bidi="fa-IR"/>
              </w:rPr>
              <m:t>-</m:t>
            </m:r>
            <m:r>
              <w:rPr>
                <w:rFonts w:ascii="Cambria Math" w:hAnsi="Cambria Math" w:cs="B Lotus"/>
                <w:sz w:val="28"/>
                <w:szCs w:val="28"/>
                <w:lang w:bidi="fa-IR"/>
              </w:rPr>
              <m:t>b</m:t>
            </m:r>
          </m:sup>
        </m:sSubSup>
        <m:r>
          <w:rPr>
            <w:rFonts w:ascii="Cambria Math" w:cs="B Lotus"/>
            <w:sz w:val="28"/>
            <w:szCs w:val="28"/>
            <w:lang w:bidi="fa-IR"/>
          </w:rPr>
          <m:t>=</m:t>
        </m:r>
        <m:r>
          <w:rPr>
            <w:rFonts w:ascii="Cambria Math" w:hAnsi="Cambria Math" w:cs="B Lotus"/>
            <w:sz w:val="28"/>
            <w:szCs w:val="28"/>
            <w:lang w:bidi="fa-IR"/>
          </w:rPr>
          <m:t>-</m:t>
        </m:r>
        <m:sSubSup>
          <m:sSubSupPr>
            <m:ctrlPr>
              <w:rPr>
                <w:rFonts w:ascii="Cambria Math" w:hAnsi="Cambria Math" w:cs="B Lotus"/>
                <w:i/>
                <w:sz w:val="28"/>
                <w:szCs w:val="28"/>
                <w:lang w:bidi="fa-IR"/>
              </w:rPr>
            </m:ctrlPr>
          </m:sSubSupPr>
          <m:e>
            <m:r>
              <w:rPr>
                <w:rFonts w:ascii="Cambria Math" w:hAnsi="Cambria Math" w:cs="B Lotus"/>
                <w:sz w:val="28"/>
                <w:szCs w:val="28"/>
                <w:lang w:bidi="fa-IR"/>
              </w:rPr>
              <m:t>Y</m:t>
            </m:r>
          </m:e>
          <m:sub>
            <m:r>
              <w:rPr>
                <w:rFonts w:ascii="Cambria Math" w:hAnsi="Cambria Math" w:cs="B Lotus"/>
                <w:sz w:val="28"/>
                <w:szCs w:val="28"/>
                <w:lang w:bidi="fa-IR"/>
              </w:rPr>
              <m:t>j</m:t>
            </m:r>
          </m:sub>
          <m:sup>
            <m:r>
              <w:rPr>
                <w:rFonts w:ascii="Cambria Math" w:hAnsi="Cambria Math" w:cs="B Lotus"/>
                <w:sz w:val="28"/>
                <w:szCs w:val="28"/>
                <w:lang w:bidi="fa-IR"/>
              </w:rPr>
              <m:t>b</m:t>
            </m:r>
          </m:sup>
        </m:sSubSup>
        <m:r>
          <w:rPr>
            <w:rFonts w:ascii="Cambria Math" w:cs="B Lotus"/>
            <w:sz w:val="28"/>
            <w:szCs w:val="28"/>
            <w:lang w:bidi="fa-IR"/>
          </w:rPr>
          <m:t>+</m:t>
        </m:r>
        <m:r>
          <w:rPr>
            <w:rFonts w:ascii="Cambria Math" w:hAnsi="Cambria Math" w:cs="B Lotus"/>
            <w:sz w:val="28"/>
            <w:szCs w:val="28"/>
            <w:lang w:bidi="fa-IR"/>
          </w:rPr>
          <m:t>w</m:t>
        </m:r>
        <m:r>
          <w:rPr>
            <w:rFonts w:ascii="Cambria Math" w:cs="B Lotus"/>
            <w:sz w:val="28"/>
            <w:szCs w:val="28"/>
            <w:lang w:bidi="fa-IR"/>
          </w:rPr>
          <m:t>&gt;0</m:t>
        </m:r>
      </m:oMath>
    </w:p>
    <w:p w:rsidR="008973D3" w:rsidRPr="003D3AE8" w:rsidRDefault="008973D3" w:rsidP="008973D3">
      <w:pPr>
        <w:bidi/>
        <w:jc w:val="both"/>
        <w:rPr>
          <w:rFonts w:cs="B Lotus"/>
          <w:sz w:val="28"/>
          <w:szCs w:val="28"/>
          <w:rtl/>
          <w:lang w:bidi="fa-IR"/>
        </w:rPr>
      </w:pPr>
    </w:p>
    <w:p w:rsidR="008973D3" w:rsidRPr="003D3AE8" w:rsidRDefault="008973D3" w:rsidP="008973D3">
      <w:pPr>
        <w:bidi/>
        <w:jc w:val="both"/>
        <w:rPr>
          <w:rFonts w:cs="B Lotus"/>
          <w:sz w:val="28"/>
          <w:szCs w:val="28"/>
          <w:lang w:bidi="fa-IR"/>
        </w:rPr>
      </w:pPr>
      <w:r w:rsidRPr="003D3AE8">
        <w:rPr>
          <w:rFonts w:cs="B Lotus" w:hint="cs"/>
          <w:sz w:val="28"/>
          <w:szCs w:val="28"/>
          <w:rtl/>
          <w:lang w:bidi="fa-IR"/>
        </w:rPr>
        <w:t>که به صورت برنامه ریزی خطی بیان می شود:</w:t>
      </w:r>
    </w:p>
    <w:p w:rsidR="008973D3" w:rsidRPr="003D3AE8" w:rsidRDefault="008973D3" w:rsidP="008973D3">
      <w:pPr>
        <w:bidi/>
        <w:jc w:val="both"/>
        <w:rPr>
          <w:rFonts w:cs="B Lotus"/>
          <w:sz w:val="28"/>
          <w:szCs w:val="28"/>
          <w:rtl/>
          <w:lang w:bidi="fa-IR"/>
        </w:rPr>
      </w:pPr>
    </w:p>
    <w:p w:rsidR="008973D3" w:rsidRPr="00CA0766" w:rsidRDefault="008973D3" w:rsidP="008973D3">
      <w:pPr>
        <w:bidi/>
        <w:ind w:left="180"/>
        <w:rPr>
          <w:rFonts w:cs="B Lotus"/>
          <w:lang w:bidi="fa-IR"/>
        </w:rPr>
      </w:pPr>
      <w:r w:rsidRPr="00CA0766">
        <w:rPr>
          <w:rFonts w:cs="B Lotus"/>
          <w:position w:val="-12"/>
        </w:rPr>
        <w:object w:dxaOrig="220" w:dyaOrig="360">
          <v:shape id="_x0000_i1071" type="#_x0000_t75" style="width:12.75pt;height:18.75pt" o:ole="">
            <v:imagedata r:id="rId94" o:title=""/>
          </v:shape>
          <o:OLEObject Type="Embed" ProgID="Equation.3" ShapeID="_x0000_i1071" DrawAspect="Content" ObjectID="_1573238056" r:id="rId95"/>
        </w:object>
      </w:r>
      <w:r w:rsidRPr="00CA0766">
        <w:rPr>
          <w:rFonts w:cs="B Lotus" w:hint="cs"/>
          <w:rtl/>
          <w:lang w:bidi="fa-IR"/>
        </w:rPr>
        <w:t xml:space="preserve">: وزن داده شده به ورودی </w:t>
      </w:r>
      <w:r w:rsidRPr="00CA0766">
        <w:rPr>
          <w:rFonts w:cs="B Lotus"/>
          <w:lang w:bidi="fa-IR"/>
        </w:rPr>
        <w:t>i</w:t>
      </w:r>
    </w:p>
    <w:p w:rsidR="008973D3" w:rsidRPr="00CA0766" w:rsidRDefault="008973D3" w:rsidP="008973D3">
      <w:pPr>
        <w:bidi/>
        <w:ind w:left="180"/>
        <w:rPr>
          <w:rFonts w:cs="B Lotus"/>
          <w:lang w:bidi="fa-IR"/>
        </w:rPr>
      </w:pPr>
      <w:r w:rsidRPr="00CA0766">
        <w:rPr>
          <w:rFonts w:cs="B Lotus"/>
          <w:position w:val="-14"/>
        </w:rPr>
        <w:object w:dxaOrig="320" w:dyaOrig="380">
          <v:shape id="_x0000_i1072" type="#_x0000_t75" style="width:16.5pt;height:18.75pt" o:ole="">
            <v:imagedata r:id="rId96" o:title=""/>
          </v:shape>
          <o:OLEObject Type="Embed" ProgID="Equation.3" ShapeID="_x0000_i1072" DrawAspect="Content" ObjectID="_1573238057" r:id="rId97"/>
        </w:object>
      </w:r>
      <w:r w:rsidRPr="00CA0766">
        <w:rPr>
          <w:rFonts w:cs="B Lotus" w:hint="cs"/>
          <w:rtl/>
          <w:lang w:bidi="fa-IR"/>
        </w:rPr>
        <w:t xml:space="preserve">:وزن داده شده به داده میانی </w:t>
      </w:r>
      <w:r w:rsidRPr="00CA0766">
        <w:rPr>
          <w:rFonts w:cs="B Lotus"/>
          <w:lang w:bidi="fa-IR"/>
        </w:rPr>
        <w:t>p</w:t>
      </w:r>
    </w:p>
    <w:p w:rsidR="008973D3" w:rsidRPr="00CA0766" w:rsidRDefault="008973D3" w:rsidP="008973D3">
      <w:pPr>
        <w:bidi/>
        <w:ind w:left="180"/>
        <w:rPr>
          <w:rFonts w:cs="B Lotus"/>
          <w:rtl/>
          <w:lang w:bidi="fa-IR"/>
        </w:rPr>
      </w:pPr>
      <w:r w:rsidRPr="00CA0766">
        <w:rPr>
          <w:rFonts w:cs="B Lotus"/>
          <w:position w:val="-10"/>
        </w:rPr>
        <w:object w:dxaOrig="260" w:dyaOrig="340">
          <v:shape id="_x0000_i1073" type="#_x0000_t75" style="width:12.75pt;height:16.5pt" o:ole="">
            <v:imagedata r:id="rId98" o:title=""/>
          </v:shape>
          <o:OLEObject Type="Embed" ProgID="Equation.3" ShapeID="_x0000_i1073" DrawAspect="Content" ObjectID="_1573238058" r:id="rId99"/>
        </w:object>
      </w:r>
      <w:r w:rsidRPr="00CA0766">
        <w:rPr>
          <w:rFonts w:cs="B Lotus" w:hint="cs"/>
          <w:rtl/>
          <w:lang w:bidi="fa-IR"/>
        </w:rPr>
        <w:t xml:space="preserve">: وزن داده شده به خروجی </w:t>
      </w:r>
      <w:r w:rsidRPr="00CA0766">
        <w:rPr>
          <w:rFonts w:cs="B Lotus"/>
          <w:lang w:bidi="fa-IR"/>
        </w:rPr>
        <w:t>r</w:t>
      </w:r>
    </w:p>
    <w:p w:rsidR="008973D3" w:rsidRPr="00CA0766" w:rsidRDefault="008973D3" w:rsidP="008973D3">
      <w:pPr>
        <w:bidi/>
        <w:ind w:left="180"/>
        <w:rPr>
          <w:rFonts w:cs="B Lotus"/>
          <w:lang w:bidi="fa-IR"/>
        </w:rPr>
      </w:pPr>
      <w:r w:rsidRPr="00CA0766">
        <w:rPr>
          <w:rFonts w:cs="B Lotus"/>
          <w:position w:val="-16"/>
        </w:rPr>
        <w:object w:dxaOrig="400" w:dyaOrig="400">
          <v:shape id="_x0000_i1074" type="#_x0000_t75" style="width:19.5pt;height:19.5pt" o:ole="">
            <v:imagedata r:id="rId100" o:title=""/>
          </v:shape>
          <o:OLEObject Type="Embed" ProgID="Equation.3" ShapeID="_x0000_i1074" DrawAspect="Content" ObjectID="_1573238059" r:id="rId101"/>
        </w:object>
      </w:r>
      <w:r w:rsidRPr="00CA0766">
        <w:rPr>
          <w:rFonts w:cs="B Lotus" w:hint="cs"/>
          <w:rtl/>
          <w:lang w:bidi="fa-IR"/>
        </w:rPr>
        <w:t>:مقدار داده</w:t>
      </w:r>
      <w:r w:rsidRPr="00CA0766">
        <w:rPr>
          <w:rFonts w:cs="B Lotus"/>
          <w:lang w:bidi="fa-IR"/>
        </w:rPr>
        <w:t>i</w:t>
      </w:r>
      <w:r w:rsidRPr="00CA0766">
        <w:rPr>
          <w:rFonts w:cs="B Lotus" w:hint="cs"/>
          <w:rtl/>
          <w:lang w:bidi="fa-IR"/>
        </w:rPr>
        <w:t xml:space="preserve"> از واحد</w:t>
      </w:r>
      <w:r w:rsidRPr="00CA0766">
        <w:rPr>
          <w:rFonts w:cs="B Lotus"/>
          <w:lang w:bidi="fa-IR"/>
        </w:rPr>
        <w:t>j</w:t>
      </w:r>
    </w:p>
    <w:p w:rsidR="008973D3" w:rsidRPr="00CA0766" w:rsidRDefault="008973D3" w:rsidP="008973D3">
      <w:pPr>
        <w:bidi/>
        <w:ind w:left="180"/>
        <w:rPr>
          <w:rFonts w:cs="B Lotus"/>
          <w:rtl/>
          <w:lang w:bidi="fa-IR"/>
        </w:rPr>
      </w:pPr>
      <w:r w:rsidRPr="002E44C3">
        <w:rPr>
          <w:rFonts w:cs="B Lotus"/>
          <w:noProof/>
          <w:position w:val="-14"/>
          <w:rtl/>
        </w:rPr>
        <w:pict>
          <v:shape id="_x0000_s1040" type="#_x0000_t75" style="position:absolute;left:0;text-align:left;margin-left:36.3pt;margin-top:.25pt;width:84pt;height:198pt;z-index:251674624">
            <v:imagedata r:id="rId102" o:title=""/>
            <w10:wrap type="square" side="right"/>
          </v:shape>
          <o:OLEObject Type="Embed" ProgID="Equation.DSMT4" ShapeID="_x0000_s1040" DrawAspect="Content" ObjectID="_1573238063" r:id="rId103"/>
        </w:pict>
      </w:r>
      <w:r w:rsidRPr="00CA0766">
        <w:rPr>
          <w:rFonts w:cs="B Lotus"/>
          <w:position w:val="-14"/>
        </w:rPr>
        <w:object w:dxaOrig="360" w:dyaOrig="380">
          <v:shape id="_x0000_i1075" type="#_x0000_t75" style="width:18.75pt;height:18.75pt" o:ole="">
            <v:imagedata r:id="rId104" o:title=""/>
          </v:shape>
          <o:OLEObject Type="Embed" ProgID="Equation.3" ShapeID="_x0000_i1075" DrawAspect="Content" ObjectID="_1573238060" r:id="rId105"/>
        </w:object>
      </w:r>
      <w:r w:rsidRPr="00CA0766">
        <w:rPr>
          <w:rFonts w:cs="B Lotus" w:hint="cs"/>
          <w:rtl/>
          <w:lang w:bidi="fa-IR"/>
        </w:rPr>
        <w:t>:مقدار داده میانی</w:t>
      </w:r>
      <w:r w:rsidRPr="00CA0766">
        <w:rPr>
          <w:rFonts w:cs="B Lotus"/>
          <w:lang w:bidi="fa-IR"/>
        </w:rPr>
        <w:t>p</w:t>
      </w:r>
      <w:r w:rsidRPr="00CA0766">
        <w:rPr>
          <w:rFonts w:cs="B Lotus" w:hint="cs"/>
          <w:rtl/>
          <w:lang w:bidi="fa-IR"/>
        </w:rPr>
        <w:t xml:space="preserve"> از واحد</w:t>
      </w:r>
      <w:r w:rsidRPr="00CA0766">
        <w:rPr>
          <w:rFonts w:cs="B Lotus"/>
          <w:lang w:bidi="fa-IR"/>
        </w:rPr>
        <w:t>j</w:t>
      </w:r>
    </w:p>
    <w:p w:rsidR="008973D3" w:rsidRPr="00CA0766" w:rsidRDefault="008973D3" w:rsidP="008973D3">
      <w:pPr>
        <w:bidi/>
        <w:ind w:left="180"/>
        <w:rPr>
          <w:rFonts w:cs="B Lotus"/>
          <w:rtl/>
          <w:lang w:bidi="fa-IR"/>
        </w:rPr>
      </w:pPr>
      <w:r w:rsidRPr="00CA0766">
        <w:rPr>
          <w:rFonts w:cs="B Lotus"/>
          <w:position w:val="-14"/>
        </w:rPr>
        <w:object w:dxaOrig="279" w:dyaOrig="380">
          <v:shape id="_x0000_i1076" type="#_x0000_t75" style="width:14.25pt;height:18.75pt" o:ole="">
            <v:imagedata r:id="rId106" o:title=""/>
          </v:shape>
          <o:OLEObject Type="Embed" ProgID="Equation.3" ShapeID="_x0000_i1076" DrawAspect="Content" ObjectID="_1573238061" r:id="rId107"/>
        </w:object>
      </w:r>
      <w:r w:rsidRPr="00CA0766">
        <w:rPr>
          <w:rFonts w:cs="B Lotus" w:hint="cs"/>
          <w:rtl/>
          <w:lang w:bidi="fa-IR"/>
        </w:rPr>
        <w:t>: مقدار خروجی</w:t>
      </w:r>
      <w:r w:rsidRPr="00CA0766">
        <w:rPr>
          <w:rFonts w:cs="B Lotus"/>
          <w:lang w:bidi="fa-IR"/>
        </w:rPr>
        <w:t>r</w:t>
      </w:r>
      <w:r w:rsidRPr="00CA0766">
        <w:rPr>
          <w:rFonts w:cs="B Lotus" w:hint="cs"/>
          <w:rtl/>
          <w:lang w:bidi="fa-IR"/>
        </w:rPr>
        <w:t xml:space="preserve"> از واحد</w:t>
      </w:r>
      <w:r w:rsidRPr="00CA0766">
        <w:rPr>
          <w:rFonts w:cs="B Lotus"/>
          <w:lang w:bidi="fa-IR"/>
        </w:rPr>
        <w:t>j</w:t>
      </w:r>
    </w:p>
    <w:p w:rsidR="008973D3" w:rsidRDefault="008973D3" w:rsidP="008973D3">
      <w:pPr>
        <w:bidi/>
        <w:rPr>
          <w:rFonts w:cs="B Nazanin"/>
          <w:rtl/>
          <w:lang w:bidi="fa-IR"/>
        </w:rPr>
      </w:pPr>
      <w:r>
        <w:rPr>
          <w:rFonts w:cs="B Nazanin" w:hint="cs"/>
          <w:rtl/>
          <w:lang w:bidi="fa-IR"/>
        </w:rPr>
        <w:t xml:space="preserve">     </w:t>
      </w:r>
    </w:p>
    <w:p w:rsidR="008973D3" w:rsidRDefault="008973D3" w:rsidP="008973D3">
      <w:pPr>
        <w:bidi/>
        <w:rPr>
          <w:rFonts w:cs="B Nazanin"/>
          <w:rtl/>
          <w:lang w:bidi="fa-IR"/>
        </w:rPr>
      </w:pPr>
    </w:p>
    <w:p w:rsidR="008973D3" w:rsidRDefault="008973D3" w:rsidP="008973D3">
      <w:pPr>
        <w:bidi/>
        <w:rPr>
          <w:rFonts w:cs="B Nazanin"/>
          <w:rtl/>
          <w:lang w:bidi="fa-IR"/>
        </w:rPr>
      </w:pPr>
    </w:p>
    <w:p w:rsidR="008973D3" w:rsidRDefault="008973D3" w:rsidP="008973D3">
      <w:pPr>
        <w:bidi/>
        <w:rPr>
          <w:rFonts w:cs="B Nazanin"/>
          <w:rtl/>
          <w:lang w:bidi="fa-IR"/>
        </w:rPr>
      </w:pPr>
    </w:p>
    <w:p w:rsidR="008973D3" w:rsidRDefault="008973D3" w:rsidP="008973D3">
      <w:pPr>
        <w:bidi/>
        <w:rPr>
          <w:rFonts w:cs="B Nazanin"/>
          <w:rtl/>
          <w:lang w:bidi="fa-IR"/>
        </w:rPr>
      </w:pPr>
    </w:p>
    <w:p w:rsidR="008973D3" w:rsidRDefault="008973D3" w:rsidP="008973D3">
      <w:pPr>
        <w:bidi/>
        <w:rPr>
          <w:rFonts w:cs="B Nazanin"/>
          <w:rtl/>
          <w:lang w:bidi="fa-IR"/>
        </w:rPr>
      </w:pPr>
      <w:r>
        <w:rPr>
          <w:rFonts w:cs="B Nazanin" w:hint="cs"/>
          <w:rtl/>
          <w:lang w:bidi="fa-IR"/>
        </w:rPr>
        <w:t xml:space="preserve">  </w:t>
      </w:r>
    </w:p>
    <w:p w:rsidR="008973D3" w:rsidRDefault="008973D3" w:rsidP="008973D3">
      <w:pPr>
        <w:bidi/>
        <w:rPr>
          <w:rFonts w:cs="B Nazanin"/>
          <w:rtl/>
          <w:lang w:bidi="fa-IR"/>
        </w:rPr>
      </w:pPr>
    </w:p>
    <w:p w:rsidR="008973D3" w:rsidRDefault="008973D3" w:rsidP="008973D3">
      <w:pPr>
        <w:bidi/>
        <w:rPr>
          <w:rFonts w:cs="B Nazanin"/>
          <w:rtl/>
          <w:lang w:bidi="fa-IR"/>
        </w:rPr>
      </w:pPr>
    </w:p>
    <w:p w:rsidR="008973D3" w:rsidRPr="002E68E4" w:rsidRDefault="008973D3" w:rsidP="008973D3">
      <w:pPr>
        <w:bidi/>
        <w:jc w:val="center"/>
        <w:rPr>
          <w:rFonts w:cs="B Lotus"/>
          <w:sz w:val="28"/>
          <w:szCs w:val="28"/>
          <w:lang w:bidi="fa-IR"/>
        </w:rPr>
      </w:pPr>
      <w:r w:rsidRPr="007172DB">
        <w:rPr>
          <w:rFonts w:cs="B Lotus" w:hint="cs"/>
          <w:sz w:val="28"/>
          <w:szCs w:val="28"/>
          <w:rtl/>
          <w:lang w:bidi="fa-IR"/>
        </w:rPr>
        <w:t>مدل (2-8)</w:t>
      </w:r>
      <w:r>
        <w:rPr>
          <w:rFonts w:cs="B Lotus" w:hint="cs"/>
          <w:sz w:val="28"/>
          <w:szCs w:val="28"/>
          <w:rtl/>
          <w:lang w:bidi="fa-IR"/>
        </w:rPr>
        <w:t xml:space="preserve"> خروجی نامطلوب(مهرگان،1391)</w:t>
      </w:r>
    </w:p>
    <w:p w:rsidR="008973D3" w:rsidRPr="003D3AE8" w:rsidRDefault="008973D3" w:rsidP="008973D3">
      <w:pPr>
        <w:bidi/>
        <w:rPr>
          <w:rFonts w:cs="B Nazanin"/>
          <w:lang w:bidi="fa-IR"/>
        </w:rPr>
      </w:pPr>
    </w:p>
    <w:p w:rsidR="008973D3" w:rsidRDefault="008973D3" w:rsidP="008973D3">
      <w:pPr>
        <w:jc w:val="right"/>
        <w:rPr>
          <w:rFonts w:cs="B Lotus"/>
          <w:b/>
          <w:bCs/>
          <w:sz w:val="32"/>
          <w:szCs w:val="32"/>
          <w:rtl/>
        </w:rPr>
      </w:pPr>
      <w:r w:rsidRPr="003D3AE8">
        <w:rPr>
          <w:rFonts w:cs="B Lotus" w:hint="cs"/>
          <w:b/>
          <w:bCs/>
          <w:sz w:val="32"/>
          <w:szCs w:val="32"/>
          <w:rtl/>
        </w:rPr>
        <w:t>2-</w:t>
      </w:r>
      <w:r>
        <w:rPr>
          <w:rFonts w:cs="B Lotus" w:hint="cs"/>
          <w:b/>
          <w:bCs/>
          <w:sz w:val="32"/>
          <w:szCs w:val="32"/>
          <w:rtl/>
        </w:rPr>
        <w:t>8</w:t>
      </w:r>
      <w:r w:rsidRPr="003D3AE8">
        <w:rPr>
          <w:rFonts w:cs="B Lotus" w:hint="cs"/>
          <w:b/>
          <w:bCs/>
          <w:sz w:val="32"/>
          <w:szCs w:val="32"/>
          <w:rtl/>
        </w:rPr>
        <w:t>- مروری بر تحقیقات انجام شده با خروجی نامطلوب</w:t>
      </w:r>
    </w:p>
    <w:p w:rsidR="008973D3" w:rsidRDefault="008973D3" w:rsidP="008973D3">
      <w:pPr>
        <w:tabs>
          <w:tab w:val="right" w:pos="0"/>
          <w:tab w:val="right" w:pos="177"/>
        </w:tabs>
        <w:bidi/>
        <w:rPr>
          <w:rFonts w:cs="B Lotus"/>
          <w:b/>
          <w:bCs/>
          <w:sz w:val="32"/>
          <w:szCs w:val="32"/>
          <w:rtl/>
        </w:rPr>
      </w:pPr>
    </w:p>
    <w:p w:rsidR="008973D3" w:rsidRPr="00727106" w:rsidRDefault="008973D3" w:rsidP="008973D3">
      <w:pPr>
        <w:numPr>
          <w:ilvl w:val="0"/>
          <w:numId w:val="15"/>
        </w:numPr>
        <w:tabs>
          <w:tab w:val="right" w:pos="0"/>
          <w:tab w:val="right" w:pos="447"/>
        </w:tabs>
        <w:bidi/>
        <w:ind w:left="0" w:firstLine="0"/>
        <w:jc w:val="both"/>
        <w:rPr>
          <w:rFonts w:ascii="Thames New" w:hAnsi="Thames New"/>
          <w:rtl/>
        </w:rPr>
      </w:pPr>
      <w:r w:rsidRPr="00727106">
        <w:rPr>
          <w:rFonts w:cs="B Lotus"/>
        </w:rPr>
        <w:t>Huang</w:t>
      </w:r>
      <w:r w:rsidRPr="00727106">
        <w:rPr>
          <w:rFonts w:ascii="Minion-Black" w:hAnsi="Minion-Black" w:cs="B Lotus" w:hint="cs"/>
          <w:sz w:val="28"/>
          <w:szCs w:val="28"/>
          <w:rtl/>
        </w:rPr>
        <w:t xml:space="preserve"> و همکاران در سال 2014، پژوهشی با عنوان </w:t>
      </w:r>
      <w:proofErr w:type="gramStart"/>
      <w:r w:rsidRPr="00727106">
        <w:rPr>
          <w:rFonts w:ascii="Minion-Black" w:hAnsi="Minion-Black" w:hint="cs"/>
          <w:sz w:val="28"/>
          <w:szCs w:val="28"/>
          <w:rtl/>
        </w:rPr>
        <w:t>"</w:t>
      </w:r>
      <w:r w:rsidRPr="00727106">
        <w:rPr>
          <w:rFonts w:ascii="Minion-Black" w:hAnsi="Minion-Black" w:cs="B Lotus" w:hint="cs"/>
          <w:sz w:val="28"/>
          <w:szCs w:val="28"/>
          <w:rtl/>
        </w:rPr>
        <w:t xml:space="preserve"> </w:t>
      </w:r>
      <w:r w:rsidRPr="00727106">
        <w:rPr>
          <w:rFonts w:cs="B Lotus" w:hint="cs"/>
          <w:sz w:val="28"/>
          <w:szCs w:val="28"/>
          <w:rtl/>
        </w:rPr>
        <w:t>کارایی</w:t>
      </w:r>
      <w:proofErr w:type="gramEnd"/>
      <w:r w:rsidRPr="00727106">
        <w:rPr>
          <w:rFonts w:cs="B Lotus" w:hint="cs"/>
          <w:sz w:val="28"/>
          <w:szCs w:val="28"/>
          <w:rtl/>
        </w:rPr>
        <w:t xml:space="preserve"> دقیق</w:t>
      </w:r>
      <w:r w:rsidRPr="00727106">
        <w:rPr>
          <w:rFonts w:ascii="Minion-Black" w:hAnsi="Minion-Black" w:cs="B Lotus" w:hint="cs"/>
          <w:sz w:val="28"/>
          <w:szCs w:val="28"/>
          <w:rtl/>
        </w:rPr>
        <w:t xml:space="preserve"> صنعت بانکداری چین با</w:t>
      </w:r>
      <w:r w:rsidRPr="00727106">
        <w:rPr>
          <w:rFonts w:cs="B Lotus" w:hint="cs"/>
          <w:sz w:val="28"/>
          <w:szCs w:val="28"/>
          <w:rtl/>
        </w:rPr>
        <w:t xml:space="preserve">  </w:t>
      </w:r>
      <w:r w:rsidRPr="00727106">
        <w:rPr>
          <w:rFonts w:ascii="Minion-Black" w:hAnsi="Minion-Black" w:cs="B Lotus" w:hint="cs"/>
          <w:sz w:val="28"/>
          <w:szCs w:val="28"/>
          <w:rtl/>
        </w:rPr>
        <w:t xml:space="preserve">مدل </w:t>
      </w:r>
      <w:r w:rsidRPr="00727106">
        <w:rPr>
          <w:rFonts w:cs="B Lotus"/>
        </w:rPr>
        <w:t>DEA</w:t>
      </w:r>
      <w:r w:rsidRPr="00727106">
        <w:rPr>
          <w:rFonts w:ascii="Minion-Black" w:hAnsi="Minion-Black" w:cs="B Lotus" w:hint="cs"/>
          <w:sz w:val="28"/>
          <w:szCs w:val="28"/>
          <w:rtl/>
        </w:rPr>
        <w:t xml:space="preserve"> </w:t>
      </w:r>
      <w:r w:rsidRPr="00727106">
        <w:rPr>
          <w:rFonts w:cs="B Lotus" w:hint="cs"/>
          <w:sz w:val="28"/>
          <w:szCs w:val="28"/>
          <w:rtl/>
        </w:rPr>
        <w:t>شبکه ای و خروجی های نامطلوب</w:t>
      </w:r>
      <w:r w:rsidRPr="00727106">
        <w:rPr>
          <w:rFonts w:hint="cs"/>
          <w:sz w:val="28"/>
          <w:szCs w:val="28"/>
          <w:rtl/>
        </w:rPr>
        <w:t>"</w:t>
      </w:r>
      <w:r w:rsidRPr="00727106">
        <w:rPr>
          <w:rFonts w:ascii="Minion-Black" w:hAnsi="Minion-Black" w:cs="B Lotus" w:hint="cs"/>
          <w:sz w:val="28"/>
          <w:szCs w:val="28"/>
          <w:rtl/>
          <w:lang w:bidi="fa-IR"/>
        </w:rPr>
        <w:t>،</w:t>
      </w:r>
      <w:r w:rsidRPr="00727106">
        <w:rPr>
          <w:rFonts w:ascii="Minion-Black" w:hAnsi="Minion-Black" w:cs="B Lotus" w:hint="cs"/>
          <w:sz w:val="28"/>
          <w:szCs w:val="28"/>
          <w:rtl/>
        </w:rPr>
        <w:t xml:space="preserve"> کارایی صنعت بانکداری چین را مورد بررسی قراردادند</w:t>
      </w:r>
      <w:r w:rsidRPr="00727106">
        <w:rPr>
          <w:rFonts w:ascii="Minion-Black" w:hAnsi="Minion-Black" w:cs="B Lotus" w:hint="cs"/>
          <w:sz w:val="28"/>
          <w:szCs w:val="28"/>
          <w:rtl/>
          <w:lang w:bidi="fa-IR"/>
        </w:rPr>
        <w:t xml:space="preserve">. آنها بیان کردند که </w:t>
      </w:r>
      <w:r w:rsidRPr="00727106">
        <w:rPr>
          <w:rFonts w:ascii="Minion-Black" w:hAnsi="Minion-Black" w:cs="B Lotus" w:hint="cs"/>
          <w:vanish/>
          <w:sz w:val="28"/>
          <w:szCs w:val="28"/>
          <w:rtl/>
          <w:lang w:bidi="fa-IR"/>
        </w:rPr>
        <w:t>به</w:t>
      </w:r>
      <w:r w:rsidRPr="00727106">
        <w:rPr>
          <w:rFonts w:ascii="Minion-Black" w:hAnsi="Minion-Black" w:cs="B Lotus" w:hint="cs"/>
          <w:sz w:val="28"/>
          <w:szCs w:val="28"/>
          <w:rtl/>
          <w:lang w:bidi="fa-IR"/>
        </w:rPr>
        <w:t xml:space="preserve">در </w:t>
      </w:r>
      <w:r w:rsidRPr="00727106">
        <w:rPr>
          <w:rFonts w:cs="B Lotus" w:hint="cs"/>
          <w:sz w:val="28"/>
          <w:szCs w:val="28"/>
          <w:rtl/>
        </w:rPr>
        <w:t xml:space="preserve">فرایند تولید بانکی دو زیر فرایند عمده وجود دارند، تولید سپرده و تولید وام پژوهش حاضر با هدف شفاف سازی راز تولید ورودی- خروجی بانکها و ارزیابی جامع و دقیق کارایی هر مرحله با مدل دو مرحله ای شبکه ای و خروجی های نامطلوب و مدل اندازه گیری بر اساس متغیرهای کمکی شبکه ای </w:t>
      </w:r>
      <w:r w:rsidRPr="00727106">
        <w:rPr>
          <w:rFonts w:cs="B Lotus" w:hint="cs"/>
          <w:sz w:val="28"/>
          <w:szCs w:val="28"/>
          <w:rtl/>
          <w:lang w:bidi="fa-IR"/>
        </w:rPr>
        <w:t>(</w:t>
      </w:r>
      <w:r w:rsidRPr="00727106">
        <w:rPr>
          <w:rFonts w:cs="B Lotus"/>
        </w:rPr>
        <w:t>US-NSBM</w:t>
      </w:r>
      <w:r w:rsidRPr="00727106">
        <w:rPr>
          <w:rFonts w:cs="B Lotus" w:hint="cs"/>
          <w:sz w:val="28"/>
          <w:szCs w:val="28"/>
          <w:rtl/>
          <w:lang w:bidi="fa-IR"/>
        </w:rPr>
        <w:t>)</w:t>
      </w:r>
      <w:r>
        <w:rPr>
          <w:rStyle w:val="FootnoteReference"/>
          <w:rFonts w:cs="B Lotus"/>
          <w:sz w:val="28"/>
          <w:szCs w:val="28"/>
          <w:rtl/>
          <w:lang w:bidi="fa-IR"/>
        </w:rPr>
        <w:footnoteReference w:id="17"/>
      </w:r>
      <w:r w:rsidRPr="00727106">
        <w:rPr>
          <w:rFonts w:cs="B Lotus" w:hint="cs"/>
          <w:sz w:val="28"/>
          <w:szCs w:val="28"/>
          <w:rtl/>
        </w:rPr>
        <w:t xml:space="preserve"> را پیشنهاد می نماید. مقایسه های عملی نشان می دهند که </w:t>
      </w:r>
      <w:r w:rsidRPr="00727106">
        <w:rPr>
          <w:rFonts w:cs="B Lotus"/>
        </w:rPr>
        <w:t>US-NSBM</w:t>
      </w:r>
      <w:r w:rsidRPr="00727106">
        <w:rPr>
          <w:rFonts w:cs="B Lotus" w:hint="cs"/>
          <w:sz w:val="28"/>
          <w:szCs w:val="28"/>
          <w:rtl/>
        </w:rPr>
        <w:t xml:space="preserve"> می تواند برای به گردش درآوردن وام های راکد و نیز رتبه بندی تمام نمونه ها امیدبخش و موثر باشد. در این تحقیق ورودی ها عبارتند از: دارایی ثابت، حقوق صاحبان سهام، هزینه پرسنلی، ورودی واسطه: سپرده های کوتاه مدت و بودجه، دیگر وجوه مطرح، خروجی: وام خالص، درآمد سایر دارایی ها.</w:t>
      </w:r>
      <w:r>
        <w:rPr>
          <w:rFonts w:cs="B Lotus" w:hint="cs"/>
          <w:sz w:val="28"/>
          <w:szCs w:val="28"/>
          <w:rtl/>
        </w:rPr>
        <w:t xml:space="preserve"> </w:t>
      </w:r>
      <w:r w:rsidRPr="00727106">
        <w:rPr>
          <w:rFonts w:cs="B Lotus" w:hint="cs"/>
          <w:sz w:val="28"/>
          <w:szCs w:val="28"/>
          <w:rtl/>
        </w:rPr>
        <w:t xml:space="preserve">این تحقیق با استفاده از مدل پیشنهادی برای اندازه گیری کارایی بانک های تجاری چین از سال 2008 تا سال 2012 به بررسی خصوصیات کارایی کلی و جزئی (کارایی هر بخش) و نیز عوامل تعیین کننده ی آنها می پردازد. در این راه نتایج جالبی به دست آمده اند. قطبیت کارایی در سطح بانک و تولید سپرده رخ می دهد، اما در بخش تولید وام به چشم نمی خورد. همانطور که انتظار می رفت </w:t>
      </w:r>
      <w:r w:rsidRPr="00727106">
        <w:rPr>
          <w:rFonts w:cs="B Lotus" w:hint="cs"/>
          <w:sz w:val="28"/>
          <w:szCs w:val="28"/>
          <w:rtl/>
        </w:rPr>
        <w:lastRenderedPageBreak/>
        <w:t xml:space="preserve">5 فرضیه در سطح بانک جاری هستند اما همه ی آنها در سطح مرحله ای تایید نمی شوند. نتایج به دست آمده در این پژوهش برخی پژوهش ها و نتایج عملی پیشین (که در سطح بانک به دست آمده اند) را تکمیل می کنند. </w:t>
      </w:r>
    </w:p>
    <w:p w:rsidR="008973D3" w:rsidRPr="003D3AE8" w:rsidRDefault="008973D3" w:rsidP="008973D3">
      <w:pPr>
        <w:tabs>
          <w:tab w:val="right" w:pos="0"/>
          <w:tab w:val="right" w:pos="177"/>
        </w:tabs>
        <w:ind w:left="177" w:hanging="177"/>
        <w:jc w:val="right"/>
        <w:rPr>
          <w:rFonts w:cs="B Lotus"/>
          <w:sz w:val="28"/>
          <w:szCs w:val="28"/>
          <w:rtl/>
        </w:rPr>
      </w:pPr>
    </w:p>
    <w:p w:rsidR="008973D3" w:rsidRPr="003D3AE8" w:rsidRDefault="008973D3" w:rsidP="008973D3">
      <w:pPr>
        <w:numPr>
          <w:ilvl w:val="0"/>
          <w:numId w:val="15"/>
        </w:numPr>
        <w:tabs>
          <w:tab w:val="clear" w:pos="540"/>
          <w:tab w:val="right" w:pos="0"/>
          <w:tab w:val="num" w:pos="447"/>
        </w:tabs>
        <w:bidi/>
        <w:ind w:left="0" w:firstLine="0"/>
        <w:jc w:val="both"/>
        <w:rPr>
          <w:rFonts w:cs="B Lotus"/>
          <w:sz w:val="28"/>
          <w:szCs w:val="28"/>
        </w:rPr>
      </w:pPr>
      <w:r w:rsidRPr="00FC0C38">
        <w:rPr>
          <w:rFonts w:cs="B Lotus"/>
        </w:rPr>
        <w:t>Ji&amp; Wang</w:t>
      </w:r>
      <w:r w:rsidRPr="003D3AE8">
        <w:rPr>
          <w:rFonts w:cs="B Lotus" w:hint="cs"/>
          <w:sz w:val="28"/>
          <w:szCs w:val="28"/>
          <w:rtl/>
          <w:lang w:bidi="fa-IR"/>
        </w:rPr>
        <w:t xml:space="preserve"> در سال 2014 </w:t>
      </w:r>
      <w:r w:rsidRPr="003D3AE8">
        <w:rPr>
          <w:rFonts w:cs="B Lotus" w:hint="cs"/>
          <w:sz w:val="28"/>
          <w:szCs w:val="28"/>
          <w:rtl/>
        </w:rPr>
        <w:t>کارایی بانکهای تجاری کشور چین را در ارتباط با روابط بانک ها و سهامداران با نظر گرفتن خروجی های نامطلوب را مورد ارزیابی قراردادند</w:t>
      </w:r>
      <w:r>
        <w:rPr>
          <w:rFonts w:cs="B Lotus" w:hint="cs"/>
          <w:sz w:val="28"/>
          <w:szCs w:val="28"/>
          <w:rtl/>
        </w:rPr>
        <w:t>.</w:t>
      </w:r>
      <w:r w:rsidRPr="003D3AE8">
        <w:rPr>
          <w:rFonts w:cs="B Lotus" w:hint="cs"/>
          <w:sz w:val="28"/>
          <w:szCs w:val="28"/>
          <w:rtl/>
        </w:rPr>
        <w:t xml:space="preserve"> </w:t>
      </w:r>
      <w:r>
        <w:rPr>
          <w:rFonts w:cs="B Lotus" w:hint="cs"/>
          <w:sz w:val="28"/>
          <w:szCs w:val="28"/>
          <w:rtl/>
        </w:rPr>
        <w:t>آن ها</w:t>
      </w:r>
      <w:r w:rsidRPr="003D3AE8">
        <w:rPr>
          <w:rFonts w:cs="B Lotus" w:hint="cs"/>
          <w:sz w:val="28"/>
          <w:szCs w:val="28"/>
          <w:rtl/>
        </w:rPr>
        <w:t xml:space="preserve"> بر اساس تئوری قرار داد مدرن، تئوری امید به زندگی و تئوری سهامداران به بررسی نحوه ی اثرگذاری روابط سهامداران بر کارایی بانکهای تجاری پرداخته و در می یاب</w:t>
      </w:r>
      <w:r>
        <w:rPr>
          <w:rFonts w:cs="B Lotus" w:hint="cs"/>
          <w:sz w:val="28"/>
          <w:szCs w:val="28"/>
          <w:rtl/>
        </w:rPr>
        <w:t>ن</w:t>
      </w:r>
      <w:r w:rsidRPr="003D3AE8">
        <w:rPr>
          <w:rFonts w:cs="B Lotus" w:hint="cs"/>
          <w:sz w:val="28"/>
          <w:szCs w:val="28"/>
          <w:rtl/>
        </w:rPr>
        <w:t xml:space="preserve">د که کارایی تابعی از روابط سهامداران است. به منظور ارزیابی کارایی با در نظر گرفتن خروجی های نامطلوب یک مدل </w:t>
      </w:r>
      <w:r w:rsidRPr="006D6980">
        <w:rPr>
          <w:rFonts w:cs="B Lotus"/>
        </w:rPr>
        <w:t>DEA</w:t>
      </w:r>
      <w:r w:rsidRPr="003D3AE8">
        <w:rPr>
          <w:rFonts w:cs="B Lotus" w:hint="cs"/>
          <w:sz w:val="28"/>
          <w:szCs w:val="28"/>
          <w:rtl/>
        </w:rPr>
        <w:t xml:space="preserve"> با تابع تبدیل خطی سیفورد</w:t>
      </w:r>
      <w:r>
        <w:rPr>
          <w:rStyle w:val="FootnoteReference"/>
          <w:rFonts w:cs="B Lotus"/>
          <w:sz w:val="28"/>
          <w:szCs w:val="28"/>
          <w:rtl/>
        </w:rPr>
        <w:footnoteReference w:id="18"/>
      </w:r>
      <w:r w:rsidRPr="003D3AE8">
        <w:rPr>
          <w:rFonts w:cs="B Lotus" w:hint="cs"/>
          <w:sz w:val="28"/>
          <w:szCs w:val="28"/>
          <w:rtl/>
        </w:rPr>
        <w:t xml:space="preserve">  توسعه یافته</w:t>
      </w:r>
      <w:r>
        <w:rPr>
          <w:rFonts w:cs="B Lotus" w:hint="cs"/>
          <w:sz w:val="28"/>
          <w:szCs w:val="28"/>
          <w:rtl/>
        </w:rPr>
        <w:t>،</w:t>
      </w:r>
      <w:r w:rsidRPr="003D3AE8">
        <w:rPr>
          <w:rFonts w:cs="B Lotus" w:hint="cs"/>
          <w:sz w:val="28"/>
          <w:szCs w:val="28"/>
          <w:rtl/>
        </w:rPr>
        <w:t xml:space="preserve"> استفاده شده است. برای بررسی عملی داده های مربوط به 14 بانک تجاری کشور چین از سال 2004 تا سال 2012 نیز از مدل توبیت پانلی</w:t>
      </w:r>
      <w:r>
        <w:rPr>
          <w:rStyle w:val="FootnoteReference"/>
          <w:rFonts w:cs="B Lotus"/>
          <w:sz w:val="28"/>
          <w:szCs w:val="28"/>
          <w:rtl/>
        </w:rPr>
        <w:footnoteReference w:id="19"/>
      </w:r>
      <w:r w:rsidRPr="003D3AE8">
        <w:rPr>
          <w:rFonts w:cs="B Lotus" w:hint="cs"/>
          <w:sz w:val="28"/>
          <w:szCs w:val="28"/>
          <w:rtl/>
        </w:rPr>
        <w:t xml:space="preserve"> استفاده گردید.</w:t>
      </w:r>
      <w:r>
        <w:rPr>
          <w:rFonts w:cs="B Lotus" w:hint="cs"/>
          <w:sz w:val="28"/>
          <w:szCs w:val="28"/>
          <w:rtl/>
        </w:rPr>
        <w:t xml:space="preserve"> </w:t>
      </w:r>
      <w:r w:rsidRPr="003D3AE8">
        <w:rPr>
          <w:rFonts w:cs="B Lotus" w:hint="cs"/>
          <w:sz w:val="28"/>
          <w:szCs w:val="28"/>
          <w:rtl/>
        </w:rPr>
        <w:t>شاخص های ورودی در این تحقیق : سپرده گذاران منتخب، تعداد کارکنان و دارایی های ثابت می باشد و خروجی های آن درآمد عملیاتی و خروجی نامطلوب وام های غیر انجام می باشند. نتایج</w:t>
      </w:r>
      <w:r w:rsidRPr="00727106">
        <w:rPr>
          <w:rFonts w:asciiTheme="majorBidi" w:hAnsiTheme="majorBidi" w:cs="MinionPro-Regular"/>
        </w:rPr>
        <w:t xml:space="preserve"> </w:t>
      </w:r>
      <w:r w:rsidRPr="003D3AE8">
        <w:rPr>
          <w:rFonts w:cs="B Lotus" w:hint="cs"/>
          <w:sz w:val="28"/>
          <w:szCs w:val="28"/>
          <w:rtl/>
        </w:rPr>
        <w:t xml:space="preserve">نشان دادند که جدا از روابط مشتریان کسب و کار، روابط سهامداران مهم ترین متغیر اثرگذار بر کارایی کلی بانکهای تجاری است. </w:t>
      </w:r>
    </w:p>
    <w:p w:rsidR="008973D3" w:rsidRPr="003D3AE8" w:rsidRDefault="008973D3" w:rsidP="008973D3">
      <w:pPr>
        <w:tabs>
          <w:tab w:val="right" w:pos="0"/>
          <w:tab w:val="right" w:pos="177"/>
          <w:tab w:val="num" w:pos="447"/>
        </w:tabs>
        <w:bidi/>
        <w:ind w:left="177" w:hanging="177"/>
        <w:jc w:val="both"/>
        <w:rPr>
          <w:rFonts w:cs="B Lotus"/>
          <w:sz w:val="28"/>
          <w:szCs w:val="28"/>
          <w:lang w:bidi="fa-IR"/>
        </w:rPr>
      </w:pPr>
    </w:p>
    <w:p w:rsidR="008973D3" w:rsidRPr="003D3AE8" w:rsidRDefault="008973D3" w:rsidP="008973D3">
      <w:pPr>
        <w:numPr>
          <w:ilvl w:val="0"/>
          <w:numId w:val="15"/>
        </w:numPr>
        <w:tabs>
          <w:tab w:val="clear" w:pos="540"/>
          <w:tab w:val="num" w:pos="0"/>
          <w:tab w:val="num" w:pos="90"/>
          <w:tab w:val="num" w:pos="447"/>
        </w:tabs>
        <w:bidi/>
        <w:ind w:left="0" w:firstLine="0"/>
        <w:jc w:val="both"/>
        <w:rPr>
          <w:rFonts w:cs="B Lotus"/>
          <w:sz w:val="28"/>
          <w:szCs w:val="28"/>
          <w:lang w:bidi="fa-IR"/>
        </w:rPr>
      </w:pPr>
      <w:r>
        <w:rPr>
          <w:rFonts w:cs="B Lotus" w:hint="cs"/>
          <w:sz w:val="28"/>
          <w:szCs w:val="28"/>
          <w:rtl/>
        </w:rPr>
        <w:t xml:space="preserve"> </w:t>
      </w:r>
      <w:r w:rsidRPr="003D3AE8">
        <w:rPr>
          <w:rFonts w:cs="B Lotus" w:hint="cs"/>
          <w:sz w:val="28"/>
          <w:szCs w:val="28"/>
          <w:rtl/>
        </w:rPr>
        <w:t>امیر تیموری</w:t>
      </w:r>
      <w:r w:rsidRPr="003D3AE8">
        <w:rPr>
          <w:rFonts w:cs="B Lotus"/>
          <w:sz w:val="28"/>
          <w:szCs w:val="28"/>
          <w:rtl/>
        </w:rPr>
        <w:t xml:space="preserve"> و همکاران در سال 2013 </w:t>
      </w:r>
      <w:r>
        <w:rPr>
          <w:rFonts w:hint="cs"/>
          <w:sz w:val="28"/>
          <w:szCs w:val="28"/>
          <w:rtl/>
        </w:rPr>
        <w:t>"</w:t>
      </w:r>
      <w:r w:rsidRPr="003D3AE8">
        <w:rPr>
          <w:rFonts w:cs="B Lotus"/>
          <w:sz w:val="28"/>
          <w:szCs w:val="28"/>
          <w:rtl/>
        </w:rPr>
        <w:t>ساختارها</w:t>
      </w:r>
      <w:r w:rsidRPr="003D3AE8">
        <w:rPr>
          <w:rFonts w:cs="B Lotus" w:hint="cs"/>
          <w:sz w:val="28"/>
          <w:szCs w:val="28"/>
          <w:rtl/>
        </w:rPr>
        <w:t>ی</w:t>
      </w:r>
      <w:r w:rsidRPr="003D3AE8">
        <w:rPr>
          <w:rFonts w:cs="B Lotus"/>
          <w:sz w:val="28"/>
          <w:szCs w:val="28"/>
          <w:rtl/>
        </w:rPr>
        <w:t xml:space="preserve"> شبکه ا</w:t>
      </w:r>
      <w:r w:rsidRPr="003D3AE8">
        <w:rPr>
          <w:rFonts w:cs="B Lotus" w:hint="cs"/>
          <w:sz w:val="28"/>
          <w:szCs w:val="28"/>
          <w:rtl/>
        </w:rPr>
        <w:t>ی</w:t>
      </w:r>
      <w:r w:rsidRPr="003D3AE8">
        <w:rPr>
          <w:rFonts w:cs="B Lotus"/>
          <w:sz w:val="28"/>
          <w:szCs w:val="28"/>
          <w:rtl/>
        </w:rPr>
        <w:t xml:space="preserve"> دو مرحله ا</w:t>
      </w:r>
      <w:r w:rsidRPr="003D3AE8">
        <w:rPr>
          <w:rFonts w:cs="B Lotus" w:hint="cs"/>
          <w:sz w:val="28"/>
          <w:szCs w:val="28"/>
          <w:rtl/>
        </w:rPr>
        <w:t>ی</w:t>
      </w:r>
      <w:r w:rsidRPr="003D3AE8">
        <w:rPr>
          <w:rFonts w:cs="B Lotus"/>
          <w:sz w:val="28"/>
          <w:szCs w:val="28"/>
          <w:rtl/>
        </w:rPr>
        <w:t xml:space="preserve"> با خروج</w:t>
      </w:r>
      <w:r w:rsidRPr="003D3AE8">
        <w:rPr>
          <w:rFonts w:cs="B Lotus" w:hint="cs"/>
          <w:sz w:val="28"/>
          <w:szCs w:val="28"/>
          <w:rtl/>
        </w:rPr>
        <w:t>ی</w:t>
      </w:r>
      <w:r w:rsidRPr="003D3AE8">
        <w:rPr>
          <w:rFonts w:cs="B Lotus"/>
          <w:sz w:val="28"/>
          <w:szCs w:val="28"/>
          <w:rtl/>
        </w:rPr>
        <w:t xml:space="preserve"> ها</w:t>
      </w:r>
      <w:r w:rsidRPr="003D3AE8">
        <w:rPr>
          <w:rFonts w:cs="B Lotus" w:hint="cs"/>
          <w:sz w:val="28"/>
          <w:szCs w:val="28"/>
          <w:rtl/>
        </w:rPr>
        <w:t>ی</w:t>
      </w:r>
      <w:r w:rsidRPr="003D3AE8">
        <w:rPr>
          <w:rFonts w:cs="B Lotus"/>
          <w:sz w:val="28"/>
          <w:szCs w:val="28"/>
          <w:rtl/>
        </w:rPr>
        <w:t xml:space="preserve"> نامطلوب رو</w:t>
      </w:r>
      <w:r w:rsidRPr="003D3AE8">
        <w:rPr>
          <w:rFonts w:cs="B Lotus" w:hint="cs"/>
          <w:sz w:val="28"/>
          <w:szCs w:val="28"/>
          <w:rtl/>
        </w:rPr>
        <w:t>ی</w:t>
      </w:r>
      <w:r w:rsidRPr="003D3AE8">
        <w:rPr>
          <w:rFonts w:cs="B Lotus" w:hint="eastAsia"/>
          <w:sz w:val="28"/>
          <w:szCs w:val="28"/>
          <w:rtl/>
        </w:rPr>
        <w:t>کرد</w:t>
      </w:r>
      <w:r w:rsidRPr="003D3AE8">
        <w:rPr>
          <w:rFonts w:cs="B Lotus" w:hint="cs"/>
          <w:sz w:val="28"/>
          <w:szCs w:val="28"/>
          <w:rtl/>
        </w:rPr>
        <w:t>ی</w:t>
      </w:r>
      <w:r w:rsidRPr="003D3AE8">
        <w:rPr>
          <w:rFonts w:cs="B Lotus"/>
          <w:sz w:val="28"/>
          <w:szCs w:val="28"/>
          <w:rtl/>
        </w:rPr>
        <w:t xml:space="preserve"> مبتن</w:t>
      </w:r>
      <w:r w:rsidRPr="003D3AE8">
        <w:rPr>
          <w:rFonts w:cs="B Lotus" w:hint="cs"/>
          <w:sz w:val="28"/>
          <w:szCs w:val="28"/>
          <w:rtl/>
        </w:rPr>
        <w:t>ی</w:t>
      </w:r>
      <w:r w:rsidRPr="003D3AE8">
        <w:rPr>
          <w:rFonts w:cs="B Lotus"/>
          <w:sz w:val="28"/>
          <w:szCs w:val="28"/>
          <w:rtl/>
        </w:rPr>
        <w:t xml:space="preserve"> بر</w:t>
      </w:r>
      <w:r w:rsidRPr="00DC3B6C">
        <w:rPr>
          <w:rFonts w:cs="B Lotus"/>
        </w:rPr>
        <w:t>DEA</w:t>
      </w:r>
      <w:r>
        <w:rPr>
          <w:rFonts w:hint="cs"/>
          <w:sz w:val="28"/>
          <w:szCs w:val="28"/>
          <w:rtl/>
          <w:lang w:bidi="fa-IR"/>
        </w:rPr>
        <w:t>"</w:t>
      </w:r>
      <w:r w:rsidRPr="003D3AE8">
        <w:rPr>
          <w:rFonts w:cs="B Lotus"/>
          <w:sz w:val="28"/>
          <w:szCs w:val="28"/>
          <w:rtl/>
        </w:rPr>
        <w:t xml:space="preserve"> را مورد بررس</w:t>
      </w:r>
      <w:r w:rsidRPr="003D3AE8">
        <w:rPr>
          <w:rFonts w:cs="B Lotus" w:hint="cs"/>
          <w:sz w:val="28"/>
          <w:szCs w:val="28"/>
          <w:rtl/>
        </w:rPr>
        <w:t>ی</w:t>
      </w:r>
      <w:r w:rsidRPr="003D3AE8">
        <w:rPr>
          <w:rFonts w:cs="B Lotus"/>
          <w:sz w:val="28"/>
          <w:szCs w:val="28"/>
        </w:rPr>
        <w:t xml:space="preserve"> </w:t>
      </w:r>
      <w:r w:rsidRPr="003D3AE8">
        <w:rPr>
          <w:rFonts w:cs="B Lotus"/>
          <w:sz w:val="28"/>
          <w:szCs w:val="28"/>
          <w:rtl/>
        </w:rPr>
        <w:t>قراردادند</w:t>
      </w:r>
      <w:r>
        <w:rPr>
          <w:rFonts w:cs="B Lotus" w:hint="cs"/>
          <w:sz w:val="28"/>
          <w:szCs w:val="28"/>
          <w:rtl/>
          <w:lang w:bidi="fa-IR"/>
        </w:rPr>
        <w:t>.</w:t>
      </w:r>
      <w:r w:rsidRPr="003D3AE8">
        <w:rPr>
          <w:rFonts w:cs="B Lotus" w:hint="cs"/>
          <w:sz w:val="28"/>
          <w:szCs w:val="28"/>
          <w:rtl/>
          <w:lang w:bidi="fa-IR"/>
        </w:rPr>
        <w:t xml:space="preserve"> </w:t>
      </w:r>
      <w:r w:rsidRPr="003D3AE8">
        <w:rPr>
          <w:rFonts w:cs="B Lotus" w:hint="cs"/>
          <w:sz w:val="28"/>
          <w:szCs w:val="28"/>
          <w:rtl/>
        </w:rPr>
        <w:t xml:space="preserve">تحقیقات انجام شده به روش </w:t>
      </w:r>
      <w:r w:rsidRPr="003D3AE8">
        <w:rPr>
          <w:rFonts w:cs="B Lotus"/>
        </w:rPr>
        <w:t>DEA</w:t>
      </w:r>
      <w:r w:rsidRPr="003D3AE8">
        <w:rPr>
          <w:rFonts w:cs="B Lotus" w:hint="cs"/>
          <w:sz w:val="28"/>
          <w:szCs w:val="28"/>
          <w:rtl/>
        </w:rPr>
        <w:t xml:space="preserve"> غیرپارامتری در مورد تحلیل عملکرد با ساختار شبکه ای عموماً مقیاس های مطلوب واسطه را مد نظر قرار می دهند. این مقیاس ها همان خروجی های مرحله ی اول هستند و به عنوان ورودی مرحله ی دوم مورد استفاده قرار می گیرند، اما گاهی وقت ها  مقیاس های واسطه از خروجی های مطلوب و نامطلوب تشکیل می شوند. این موضوع به تازگی توجه بسیاری از پژوهشگران عرصه ی </w:t>
      </w:r>
      <w:r w:rsidRPr="003D3AE8">
        <w:rPr>
          <w:rFonts w:cs="B Lotus"/>
        </w:rPr>
        <w:t>DEA</w:t>
      </w:r>
      <w:r w:rsidRPr="003D3AE8">
        <w:rPr>
          <w:rFonts w:cs="B Lotus" w:hint="cs"/>
          <w:sz w:val="28"/>
          <w:szCs w:val="28"/>
          <w:rtl/>
        </w:rPr>
        <w:t xml:space="preserve"> را به خود جلب کرده است. محرک اصلی پژوهش حاضر به کارگیری دسترسی های اندک برای مدل سازی </w:t>
      </w:r>
      <w:r w:rsidRPr="00DC3B6C">
        <w:rPr>
          <w:rFonts w:cs="B Lotus"/>
        </w:rPr>
        <w:t>DEA</w:t>
      </w:r>
      <w:r w:rsidRPr="003D3AE8">
        <w:rPr>
          <w:rFonts w:cs="B Lotus" w:hint="cs"/>
          <w:sz w:val="28"/>
          <w:szCs w:val="28"/>
          <w:rtl/>
        </w:rPr>
        <w:t xml:space="preserve"> شبکه ای با مقیاس های واسطه ی نامطلوب است. در این تحقیق فرآورده های نامطلوب در دو مورد کاملاً متفاوت مورد بررسی قرار می گیرند</w:t>
      </w:r>
      <w:r>
        <w:rPr>
          <w:rFonts w:cs="B Lotus" w:hint="cs"/>
          <w:sz w:val="28"/>
          <w:szCs w:val="28"/>
          <w:rtl/>
        </w:rPr>
        <w:t>.</w:t>
      </w:r>
      <w:r w:rsidRPr="003D3AE8">
        <w:rPr>
          <w:rFonts w:cs="B Lotus" w:hint="cs"/>
          <w:sz w:val="28"/>
          <w:szCs w:val="28"/>
          <w:rtl/>
        </w:rPr>
        <w:t xml:space="preserve"> یعنی به عنوان خروجی های نهایی و یا مقیاس های واسطه. در هر دو مورد برای ارزیابی عملکرد واحدهای عملیاتی استفاده از تئوری های بازی همکارانه و غیر همکارانه پیشنهاد می شود. برای تایید قابلیت کاربرد رویکردهای پیشنهادی یک مورد واقعی شامل 39 فرودگاه بررسی شده ی اسپانیا در سال 2008 ارائه شده است. در این پژوهش از داده </w:t>
      </w:r>
      <w:r w:rsidRPr="003D3AE8">
        <w:rPr>
          <w:rFonts w:cs="B Lotus" w:hint="cs"/>
          <w:sz w:val="28"/>
          <w:szCs w:val="28"/>
          <w:rtl/>
        </w:rPr>
        <w:lastRenderedPageBreak/>
        <w:t>ها و اطلاعات تحقیقی که توسط   لوزانو</w:t>
      </w:r>
      <w:r>
        <w:rPr>
          <w:rStyle w:val="FootnoteReference"/>
          <w:rFonts w:cs="B Lotus"/>
          <w:sz w:val="28"/>
          <w:szCs w:val="28"/>
          <w:rtl/>
        </w:rPr>
        <w:footnoteReference w:id="20"/>
      </w:r>
      <w:r w:rsidRPr="003D3AE8">
        <w:rPr>
          <w:rFonts w:cs="B Lotus" w:hint="cs"/>
          <w:sz w:val="28"/>
          <w:szCs w:val="28"/>
          <w:rtl/>
        </w:rPr>
        <w:t xml:space="preserve"> و همکاران </w:t>
      </w:r>
      <w:r w:rsidRPr="003D3AE8">
        <w:rPr>
          <w:rFonts w:cs="B Lotus" w:hint="cs"/>
          <w:sz w:val="28"/>
          <w:szCs w:val="28"/>
          <w:rtl/>
          <w:lang w:bidi="fa-IR"/>
        </w:rPr>
        <w:t xml:space="preserve">، کارایی 39  فرودگاه اسپانیایی را طی سال های 2006 تا 2008 محاسبه نموده بودند، استفاده شده است و از ورودی و خروجی های آن که به ترتیب ورودی مرحله اول شامل مساحت باند فرودگاه، تعداد جایگاه های پرواز و تعداد گیت های سوار شدن به هواپیما و ورودی های مرحله دوم شامل تعداد پیشخوان های ورودی، تعداد نوار چمدان گردان و خروجی نهایی شامل حرکت سالیانه مسافران وکل محموله ها ست. تفاوت تحقیق حاضر در دو خروجی نامطلوب تأثیر گذار، تأخیر در ثبت پرواز و تأخیر در پرواز انباشته می باشد. در انتها 24 فرودگاه با در نظر گرفتن خروجی نامطلوب به طور کامل کارا بودند.   </w:t>
      </w:r>
    </w:p>
    <w:p w:rsidR="008973D3" w:rsidRPr="003D3AE8" w:rsidRDefault="008973D3" w:rsidP="008973D3">
      <w:pPr>
        <w:tabs>
          <w:tab w:val="right" w:pos="0"/>
          <w:tab w:val="right" w:pos="177"/>
        </w:tabs>
        <w:bidi/>
        <w:ind w:left="177" w:hanging="177"/>
        <w:jc w:val="both"/>
        <w:rPr>
          <w:rFonts w:cs="B Lotus"/>
          <w:sz w:val="28"/>
          <w:szCs w:val="28"/>
          <w:rtl/>
          <w:lang w:bidi="fa-IR"/>
        </w:rPr>
      </w:pPr>
    </w:p>
    <w:p w:rsidR="008973D3" w:rsidRDefault="008973D3" w:rsidP="008973D3">
      <w:pPr>
        <w:numPr>
          <w:ilvl w:val="0"/>
          <w:numId w:val="15"/>
        </w:numPr>
        <w:tabs>
          <w:tab w:val="clear" w:pos="540"/>
          <w:tab w:val="num" w:pos="0"/>
          <w:tab w:val="right" w:pos="447"/>
        </w:tabs>
        <w:bidi/>
        <w:ind w:left="0" w:firstLine="0"/>
        <w:jc w:val="both"/>
        <w:rPr>
          <w:rFonts w:cs="B Lotus"/>
          <w:sz w:val="28"/>
          <w:szCs w:val="28"/>
        </w:rPr>
      </w:pPr>
      <w:r w:rsidRPr="003D3AE8">
        <w:rPr>
          <w:rFonts w:cs="ArialMT"/>
        </w:rPr>
        <w:t>Huang</w:t>
      </w:r>
      <w:r w:rsidRPr="003D3AE8">
        <w:rPr>
          <w:rFonts w:ascii="ArialMT" w:hAnsi="ArialMT" w:cs="ArialMT" w:hint="cs"/>
          <w:sz w:val="28"/>
          <w:szCs w:val="28"/>
          <w:rtl/>
        </w:rPr>
        <w:t xml:space="preserve"> </w:t>
      </w:r>
      <w:r w:rsidRPr="003D3AE8">
        <w:rPr>
          <w:rFonts w:cs="B Lotus" w:hint="cs"/>
          <w:sz w:val="28"/>
          <w:szCs w:val="28"/>
          <w:rtl/>
        </w:rPr>
        <w:t xml:space="preserve">و همکاران در سال 2013، کارایی بانک های تجاری چین را با استفاده از مدل </w:t>
      </w:r>
      <w:r w:rsidRPr="003D3AE8">
        <w:rPr>
          <w:rFonts w:cs="B Lotus"/>
        </w:rPr>
        <w:t>DEA</w:t>
      </w:r>
      <w:r w:rsidRPr="003D3AE8">
        <w:rPr>
          <w:rFonts w:cs="B Lotus" w:hint="cs"/>
          <w:sz w:val="28"/>
          <w:szCs w:val="28"/>
          <w:rtl/>
        </w:rPr>
        <w:t xml:space="preserve"> با خروجی نامطلوب مورد بررسی قرارداد، رویکردهای تحلیل داده های پوششی</w:t>
      </w:r>
      <w:r>
        <w:rPr>
          <w:rFonts w:cs="B Lotus" w:hint="cs"/>
          <w:sz w:val="28"/>
          <w:szCs w:val="28"/>
          <w:rtl/>
        </w:rPr>
        <w:t xml:space="preserve"> </w:t>
      </w:r>
      <w:r w:rsidRPr="003D3AE8">
        <w:rPr>
          <w:rFonts w:cs="B Lotus" w:hint="cs"/>
          <w:sz w:val="28"/>
          <w:szCs w:val="28"/>
          <w:rtl/>
        </w:rPr>
        <w:t>عموماً در ارزیابی عملکرد بانک</w:t>
      </w:r>
      <w:r>
        <w:rPr>
          <w:rFonts w:cs="B Lotus" w:hint="cs"/>
          <w:sz w:val="28"/>
          <w:szCs w:val="28"/>
          <w:rtl/>
        </w:rPr>
        <w:t xml:space="preserve"> </w:t>
      </w:r>
      <w:r w:rsidRPr="003D3AE8">
        <w:rPr>
          <w:rFonts w:cs="B Lotus" w:hint="cs"/>
          <w:sz w:val="28"/>
          <w:szCs w:val="28"/>
          <w:rtl/>
        </w:rPr>
        <w:t>های تجاری (البته با در نظر گرفتن چندین متغیر ورودی و خروجی) به کار گرفته می شوند. به منظور دستیابی به امتیازات دقیق و صحیح کارایی، خروجی های نامطلوبی همچون وام و قرض های نادرست در حین ارزیابی کارایی و بازده ای بانک</w:t>
      </w:r>
      <w:r>
        <w:rPr>
          <w:rFonts w:cs="B Lotus" w:hint="cs"/>
          <w:sz w:val="28"/>
          <w:szCs w:val="28"/>
          <w:rtl/>
        </w:rPr>
        <w:t xml:space="preserve"> </w:t>
      </w:r>
      <w:r w:rsidRPr="003D3AE8">
        <w:rPr>
          <w:rFonts w:cs="B Lotus" w:hint="cs"/>
          <w:sz w:val="28"/>
          <w:szCs w:val="28"/>
          <w:rtl/>
        </w:rPr>
        <w:t xml:space="preserve">های تجاری مد نظر قرار می گیرند. با این حال، همین مشکل در مورد تمامی رویکردهای موجود </w:t>
      </w:r>
      <w:r w:rsidRPr="003D3AE8">
        <w:rPr>
          <w:rFonts w:cs="B Lotus"/>
        </w:rPr>
        <w:t>DEA</w:t>
      </w:r>
      <w:r>
        <w:rPr>
          <w:rFonts w:cs="B Lotus" w:hint="cs"/>
          <w:rtl/>
        </w:rPr>
        <w:t xml:space="preserve"> </w:t>
      </w:r>
      <w:r w:rsidRPr="003D3AE8">
        <w:rPr>
          <w:rFonts w:cs="B Lotus" w:hint="cs"/>
          <w:sz w:val="28"/>
          <w:szCs w:val="28"/>
          <w:rtl/>
        </w:rPr>
        <w:t>نامطلوب که تاکنون برای سنجش عملکرد بانک</w:t>
      </w:r>
      <w:r>
        <w:rPr>
          <w:rFonts w:cs="B Lotus" w:hint="cs"/>
          <w:sz w:val="28"/>
          <w:szCs w:val="28"/>
          <w:rtl/>
        </w:rPr>
        <w:t xml:space="preserve"> </w:t>
      </w:r>
      <w:r w:rsidRPr="003D3AE8">
        <w:rPr>
          <w:rFonts w:cs="B Lotus" w:hint="cs"/>
          <w:sz w:val="28"/>
          <w:szCs w:val="28"/>
          <w:rtl/>
        </w:rPr>
        <w:t>ها به کار گرفته شده اند وجود دارد. با در نظر گرفتن خروجی های نامطلوب، بانک</w:t>
      </w:r>
      <w:r>
        <w:rPr>
          <w:rFonts w:cs="B Lotus" w:hint="cs"/>
          <w:sz w:val="28"/>
          <w:szCs w:val="28"/>
          <w:rtl/>
        </w:rPr>
        <w:t xml:space="preserve"> </w:t>
      </w:r>
      <w:r w:rsidRPr="003D3AE8">
        <w:rPr>
          <w:rFonts w:cs="B Lotus" w:hint="cs"/>
          <w:sz w:val="28"/>
          <w:szCs w:val="28"/>
          <w:rtl/>
        </w:rPr>
        <w:t xml:space="preserve">های تجاری می توانند امتیازات کارایی بالاتری به دست آورند. پژوهش حاضر یک مدل </w:t>
      </w:r>
      <w:r w:rsidRPr="003D3AE8">
        <w:rPr>
          <w:rFonts w:cs="B Lotus"/>
        </w:rPr>
        <w:t>DEA</w:t>
      </w:r>
      <w:r w:rsidRPr="003D3AE8">
        <w:rPr>
          <w:rFonts w:cs="B Lotus" w:hint="cs"/>
          <w:sz w:val="28"/>
          <w:szCs w:val="28"/>
          <w:rtl/>
        </w:rPr>
        <w:t xml:space="preserve"> نامطلوب جدید برای غلبه بر این مشکل پیشنهاد می کند. افزون بر این، از این روش پیشنهادی برای بررسی 15 بانک تجاری مهم در کشور چین طی بازه زمانی بین سالهای 2007 تا 2010 استفاده شده است تا به این ترتیب کاربردها و مزایای این مدل نیز مشخص و اثبات گردند. </w:t>
      </w:r>
    </w:p>
    <w:p w:rsidR="008973D3" w:rsidRDefault="008973D3" w:rsidP="008973D3">
      <w:pPr>
        <w:pStyle w:val="ListParagraph"/>
        <w:tabs>
          <w:tab w:val="num" w:pos="87"/>
          <w:tab w:val="right" w:pos="177"/>
        </w:tabs>
        <w:ind w:left="177" w:hanging="177"/>
        <w:rPr>
          <w:rFonts w:cs="B Lotus"/>
          <w:sz w:val="28"/>
          <w:szCs w:val="28"/>
          <w:rtl/>
        </w:rPr>
      </w:pPr>
    </w:p>
    <w:p w:rsidR="008973D3" w:rsidRPr="003D3AE8" w:rsidRDefault="008973D3" w:rsidP="008973D3">
      <w:pPr>
        <w:tabs>
          <w:tab w:val="num" w:pos="87"/>
          <w:tab w:val="right" w:pos="177"/>
        </w:tabs>
        <w:bidi/>
        <w:ind w:left="267" w:hanging="180"/>
        <w:jc w:val="both"/>
        <w:rPr>
          <w:rFonts w:cs="B Lotus"/>
          <w:sz w:val="16"/>
          <w:szCs w:val="16"/>
          <w:rtl/>
          <w:lang w:bidi="fa-IR"/>
        </w:rPr>
      </w:pPr>
      <w:r w:rsidRPr="003D3AE8">
        <w:rPr>
          <w:rFonts w:cs="B Lotus" w:hint="cs"/>
          <w:b/>
          <w:bCs/>
          <w:sz w:val="32"/>
          <w:szCs w:val="32"/>
          <w:rtl/>
          <w:lang w:bidi="fa-IR"/>
        </w:rPr>
        <w:t>2-</w:t>
      </w:r>
      <w:r>
        <w:rPr>
          <w:rFonts w:cs="B Lotus" w:hint="cs"/>
          <w:b/>
          <w:bCs/>
          <w:sz w:val="32"/>
          <w:szCs w:val="32"/>
          <w:rtl/>
          <w:lang w:bidi="fa-IR"/>
        </w:rPr>
        <w:t>9</w:t>
      </w:r>
      <w:r w:rsidRPr="003D3AE8">
        <w:rPr>
          <w:rFonts w:cs="B Lotus" w:hint="cs"/>
          <w:b/>
          <w:bCs/>
          <w:sz w:val="32"/>
          <w:szCs w:val="32"/>
          <w:rtl/>
          <w:lang w:bidi="fa-IR"/>
        </w:rPr>
        <w:t>- مدل تحقیق</w:t>
      </w:r>
    </w:p>
    <w:p w:rsidR="008973D3" w:rsidRPr="00BD5BDD" w:rsidRDefault="008973D3" w:rsidP="008973D3">
      <w:pPr>
        <w:tabs>
          <w:tab w:val="num" w:pos="87"/>
          <w:tab w:val="right" w:pos="177"/>
          <w:tab w:val="left" w:pos="1990"/>
        </w:tabs>
        <w:bidi/>
        <w:jc w:val="both"/>
        <w:rPr>
          <w:rFonts w:cs="B Lotus"/>
          <w:sz w:val="28"/>
          <w:szCs w:val="28"/>
          <w:rtl/>
          <w:lang w:bidi="fa-IR"/>
        </w:rPr>
      </w:pPr>
      <w:r w:rsidRPr="003D3AE8">
        <w:rPr>
          <w:rFonts w:cs="B Lotus" w:hint="cs"/>
          <w:sz w:val="28"/>
          <w:szCs w:val="28"/>
          <w:rtl/>
          <w:lang w:bidi="fa-IR"/>
        </w:rPr>
        <w:t xml:space="preserve"> </w:t>
      </w:r>
      <w:r w:rsidRPr="00BD5BDD">
        <w:rPr>
          <w:rFonts w:cs="B Lotus" w:hint="cs"/>
          <w:sz w:val="28"/>
          <w:szCs w:val="28"/>
          <w:rtl/>
          <w:lang w:bidi="fa-IR"/>
        </w:rPr>
        <w:t>بسیاری از</w:t>
      </w:r>
      <w:r>
        <w:rPr>
          <w:rFonts w:cs="B Lotus" w:hint="cs"/>
          <w:sz w:val="28"/>
          <w:szCs w:val="28"/>
          <w:rtl/>
          <w:lang w:bidi="fa-IR"/>
        </w:rPr>
        <w:t xml:space="preserve"> </w:t>
      </w:r>
      <w:r w:rsidRPr="00BD5BDD">
        <w:rPr>
          <w:rFonts w:cs="B Lotus" w:hint="cs"/>
          <w:sz w:val="28"/>
          <w:szCs w:val="28"/>
          <w:rtl/>
          <w:lang w:bidi="fa-IR"/>
        </w:rPr>
        <w:t xml:space="preserve">مطالعات در زمینه </w:t>
      </w:r>
      <w:r w:rsidRPr="007A6081">
        <w:rPr>
          <w:rFonts w:cs="B Lotus"/>
          <w:lang w:bidi="fa-IR"/>
        </w:rPr>
        <w:t xml:space="preserve">DEA </w:t>
      </w:r>
      <w:r w:rsidRPr="00BD5BDD">
        <w:rPr>
          <w:rFonts w:cs="B Lotus" w:hint="cs"/>
          <w:sz w:val="28"/>
          <w:szCs w:val="28"/>
          <w:rtl/>
          <w:lang w:bidi="fa-IR"/>
        </w:rPr>
        <w:t xml:space="preserve"> به دنبال افزایش خروجی و یا کاهش ورودی هستند در این مدل ها به وجود فاکتورهای نامطلوب توجهی نشده  در صورتی که به هنگام ارزیابی عملکرد نحوه رویکرد ما به فاکتورهای مطلوب و نامطلوب باید متفاوت باشد. مدل استفاده شده در این تحقیق</w:t>
      </w:r>
      <w:r>
        <w:rPr>
          <w:rFonts w:cs="B Lotus" w:hint="cs"/>
          <w:sz w:val="28"/>
          <w:szCs w:val="28"/>
          <w:rtl/>
          <w:lang w:bidi="fa-IR"/>
        </w:rPr>
        <w:t xml:space="preserve"> با دو نگرش  </w:t>
      </w:r>
      <w:r w:rsidRPr="00E33BDF">
        <w:rPr>
          <w:rFonts w:cs="B Lotus"/>
          <w:lang w:bidi="fa-IR"/>
        </w:rPr>
        <w:t>BCC</w:t>
      </w:r>
      <w:r w:rsidRPr="00E33BDF">
        <w:rPr>
          <w:rFonts w:cs="B Lotus" w:hint="cs"/>
          <w:rtl/>
          <w:lang w:bidi="fa-IR"/>
        </w:rPr>
        <w:t xml:space="preserve"> </w:t>
      </w:r>
      <w:r>
        <w:rPr>
          <w:rFonts w:cs="B Lotus" w:hint="cs"/>
          <w:sz w:val="28"/>
          <w:szCs w:val="28"/>
          <w:rtl/>
          <w:lang w:bidi="fa-IR"/>
        </w:rPr>
        <w:t xml:space="preserve"> خروجی محور با</w:t>
      </w:r>
      <w:r>
        <w:rPr>
          <w:rFonts w:cs="B Lotus"/>
          <w:sz w:val="28"/>
          <w:szCs w:val="28"/>
          <w:lang w:bidi="fa-IR"/>
        </w:rPr>
        <w:t xml:space="preserve"> </w:t>
      </w:r>
      <w:r>
        <w:rPr>
          <w:rFonts w:cs="B Lotus" w:hint="cs"/>
          <w:sz w:val="28"/>
          <w:szCs w:val="28"/>
          <w:rtl/>
          <w:lang w:bidi="fa-IR"/>
        </w:rPr>
        <w:t xml:space="preserve"> لحاظ نمودن خروجی نامطلوب به عنوان ورودی و نگرش دوم </w:t>
      </w:r>
      <w:r w:rsidRPr="00E33BDF">
        <w:rPr>
          <w:rFonts w:cs="B Lotus"/>
          <w:lang w:bidi="fa-IR"/>
        </w:rPr>
        <w:t xml:space="preserve">BCC </w:t>
      </w:r>
      <w:r>
        <w:rPr>
          <w:rFonts w:cs="B Lotus" w:hint="cs"/>
          <w:rtl/>
          <w:lang w:bidi="fa-IR"/>
        </w:rPr>
        <w:t xml:space="preserve"> </w:t>
      </w:r>
      <w:r w:rsidRPr="00BD5BDD">
        <w:rPr>
          <w:rFonts w:cs="B Lotus" w:hint="cs"/>
          <w:sz w:val="28"/>
          <w:szCs w:val="28"/>
          <w:rtl/>
          <w:lang w:bidi="fa-IR"/>
        </w:rPr>
        <w:t>خروجی</w:t>
      </w:r>
      <w:r>
        <w:rPr>
          <w:rFonts w:cs="B Lotus" w:hint="cs"/>
          <w:sz w:val="28"/>
          <w:szCs w:val="28"/>
          <w:rtl/>
          <w:lang w:bidi="fa-IR"/>
        </w:rPr>
        <w:t xml:space="preserve"> محور با لحاظ نمودن خروجی </w:t>
      </w:r>
      <w:r w:rsidRPr="00BD5BDD">
        <w:rPr>
          <w:rFonts w:cs="B Lotus" w:hint="cs"/>
          <w:sz w:val="28"/>
          <w:szCs w:val="28"/>
          <w:rtl/>
          <w:lang w:bidi="fa-IR"/>
        </w:rPr>
        <w:t xml:space="preserve">نامطلوب </w:t>
      </w:r>
      <w:r>
        <w:rPr>
          <w:rFonts w:cs="B Lotus" w:hint="cs"/>
          <w:sz w:val="28"/>
          <w:szCs w:val="28"/>
          <w:rtl/>
          <w:lang w:bidi="fa-IR"/>
        </w:rPr>
        <w:t xml:space="preserve"> به عنوان خروجی استفاده شده مدل </w:t>
      </w:r>
      <w:r w:rsidRPr="00BD5BDD">
        <w:rPr>
          <w:rFonts w:cs="B Lotus" w:hint="cs"/>
          <w:sz w:val="28"/>
          <w:szCs w:val="28"/>
          <w:rtl/>
          <w:lang w:bidi="fa-IR"/>
        </w:rPr>
        <w:t>مهرگان می باشد</w:t>
      </w:r>
      <w:r>
        <w:rPr>
          <w:rFonts w:cs="B Lotus" w:hint="cs"/>
          <w:sz w:val="28"/>
          <w:szCs w:val="28"/>
          <w:rtl/>
          <w:lang w:bidi="fa-IR"/>
        </w:rPr>
        <w:t>(مهرگان، 1391).</w:t>
      </w:r>
      <w:r w:rsidRPr="00BD5BDD">
        <w:rPr>
          <w:rFonts w:cs="B Lotus" w:hint="cs"/>
          <w:sz w:val="28"/>
          <w:szCs w:val="28"/>
          <w:rtl/>
          <w:lang w:bidi="fa-IR"/>
        </w:rPr>
        <w:t xml:space="preserve"> که در بخش (2-6) آورده شد و در فصل سوم  در خصوص ورودی و خروجی های آن توضیح داده خواهد شد.</w:t>
      </w:r>
    </w:p>
    <w:p w:rsidR="008973D3" w:rsidRDefault="008973D3" w:rsidP="008973D3">
      <w:pPr>
        <w:tabs>
          <w:tab w:val="num" w:pos="87"/>
          <w:tab w:val="right" w:pos="177"/>
          <w:tab w:val="left" w:pos="1990"/>
        </w:tabs>
        <w:bidi/>
        <w:ind w:left="267" w:hanging="180"/>
        <w:jc w:val="both"/>
        <w:rPr>
          <w:rFonts w:cs="B Nazanin"/>
          <w:sz w:val="28"/>
          <w:szCs w:val="28"/>
          <w:rtl/>
          <w:lang w:bidi="fa-IR"/>
        </w:rPr>
        <w:sectPr w:rsidR="008973D3" w:rsidSect="00631D41">
          <w:headerReference w:type="default" r:id="rId108"/>
          <w:pgSz w:w="12240" w:h="15840" w:code="1"/>
          <w:pgMar w:top="1361" w:right="1701" w:bottom="1264" w:left="1134" w:header="720" w:footer="720" w:gutter="0"/>
          <w:pgNumType w:start="17" w:chapStyle="4"/>
          <w:cols w:space="720"/>
          <w:titlePg/>
          <w:docGrid w:linePitch="360"/>
        </w:sectPr>
      </w:pPr>
    </w:p>
    <w:p w:rsidR="008973D3" w:rsidRDefault="008973D3" w:rsidP="008973D3">
      <w:pPr>
        <w:tabs>
          <w:tab w:val="num" w:pos="87"/>
          <w:tab w:val="right" w:pos="177"/>
          <w:tab w:val="left" w:pos="1990"/>
        </w:tabs>
        <w:bidi/>
        <w:ind w:left="267" w:hanging="180"/>
        <w:jc w:val="both"/>
        <w:rPr>
          <w:rFonts w:cs="B Nazanin"/>
          <w:sz w:val="28"/>
          <w:szCs w:val="28"/>
          <w:rtl/>
          <w:lang w:bidi="fa-IR"/>
        </w:rPr>
      </w:pPr>
    </w:p>
    <w:tbl>
      <w:tblPr>
        <w:tblStyle w:val="TableGrid"/>
        <w:bidiVisual/>
        <w:tblW w:w="9211" w:type="dxa"/>
        <w:tblInd w:w="203" w:type="dxa"/>
        <w:tblLayout w:type="fixed"/>
        <w:tblLook w:val="04A0"/>
      </w:tblPr>
      <w:tblGrid>
        <w:gridCol w:w="8622"/>
        <w:gridCol w:w="25"/>
        <w:gridCol w:w="564"/>
      </w:tblGrid>
      <w:tr w:rsidR="008973D3" w:rsidRPr="00ED6684" w:rsidTr="0088518F">
        <w:tc>
          <w:tcPr>
            <w:tcW w:w="9211" w:type="dxa"/>
            <w:gridSpan w:val="3"/>
            <w:tcBorders>
              <w:top w:val="nil"/>
              <w:left w:val="nil"/>
              <w:bottom w:val="nil"/>
              <w:right w:val="nil"/>
            </w:tcBorders>
          </w:tcPr>
          <w:p w:rsidR="008973D3" w:rsidRPr="00ED6684" w:rsidRDefault="008973D3" w:rsidP="0088518F">
            <w:pPr>
              <w:ind w:left="317" w:hanging="317"/>
              <w:jc w:val="right"/>
              <w:rPr>
                <w:rFonts w:cs="B Lotus"/>
                <w:b/>
                <w:bCs/>
                <w:sz w:val="32"/>
                <w:szCs w:val="32"/>
                <w:rtl/>
              </w:rPr>
            </w:pPr>
            <w:r>
              <w:rPr>
                <w:rFonts w:cs="B Lotus" w:hint="cs"/>
                <w:b/>
                <w:bCs/>
                <w:sz w:val="32"/>
                <w:szCs w:val="32"/>
                <w:rtl/>
              </w:rPr>
              <w:t>منابع و مأخذ:</w:t>
            </w:r>
          </w:p>
        </w:tc>
      </w:tr>
      <w:tr w:rsidR="008973D3" w:rsidRPr="00ED6684" w:rsidTr="0088518F">
        <w:tc>
          <w:tcPr>
            <w:tcW w:w="9211" w:type="dxa"/>
            <w:gridSpan w:val="3"/>
            <w:tcBorders>
              <w:top w:val="nil"/>
              <w:left w:val="nil"/>
              <w:bottom w:val="nil"/>
              <w:right w:val="nil"/>
            </w:tcBorders>
          </w:tcPr>
          <w:p w:rsidR="008973D3" w:rsidRPr="00ED6684" w:rsidRDefault="008973D3" w:rsidP="0088518F">
            <w:pPr>
              <w:ind w:left="317" w:hanging="317"/>
              <w:jc w:val="right"/>
              <w:rPr>
                <w:rFonts w:cs="B Lotus"/>
                <w:b/>
                <w:bCs/>
                <w:sz w:val="32"/>
                <w:szCs w:val="32"/>
                <w:rtl/>
              </w:rPr>
            </w:pPr>
            <w:r>
              <w:rPr>
                <w:rFonts w:cs="B Lotus" w:hint="cs"/>
                <w:b/>
                <w:bCs/>
                <w:sz w:val="32"/>
                <w:szCs w:val="32"/>
                <w:rtl/>
              </w:rPr>
              <w:t>الف ) م</w:t>
            </w:r>
            <w:r w:rsidRPr="00ED6684">
              <w:rPr>
                <w:rFonts w:cs="B Lotus" w:hint="cs"/>
                <w:b/>
                <w:bCs/>
                <w:sz w:val="32"/>
                <w:szCs w:val="32"/>
                <w:rtl/>
              </w:rPr>
              <w:t>نابع فارسی</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Heading4"/>
              <w:keepNext w:val="0"/>
              <w:numPr>
                <w:ilvl w:val="0"/>
                <w:numId w:val="34"/>
              </w:numPr>
              <w:shd w:val="clear" w:color="auto" w:fill="FFFFFF"/>
              <w:spacing w:before="109" w:after="109" w:line="218" w:lineRule="atLeast"/>
              <w:ind w:left="31" w:firstLine="0"/>
              <w:outlineLvl w:val="3"/>
              <w:rPr>
                <w:rFonts w:cs="B Lotus"/>
                <w:sz w:val="28"/>
                <w:szCs w:val="28"/>
                <w:rtl/>
              </w:rPr>
            </w:pPr>
            <w:hyperlink r:id="rId109" w:history="1">
              <w:r w:rsidRPr="00785E2D">
                <w:rPr>
                  <w:rStyle w:val="Hyperlink"/>
                  <w:rFonts w:ascii="Tahoma" w:hAnsi="Tahoma" w:cs="B Lotus"/>
                  <w:b w:val="0"/>
                  <w:bCs w:val="0"/>
                  <w:rtl/>
                </w:rPr>
                <w:t xml:space="preserve">ابراهیمی قوام </w:t>
              </w:r>
              <w:r w:rsidRPr="00785E2D">
                <w:rPr>
                  <w:rStyle w:val="Hyperlink"/>
                  <w:rFonts w:ascii="Tahoma" w:hAnsi="Tahoma" w:cs="B Lotus" w:hint="cs"/>
                  <w:b w:val="0"/>
                  <w:bCs w:val="0"/>
                  <w:rtl/>
                </w:rPr>
                <w:t>آ</w:t>
              </w:r>
              <w:r w:rsidRPr="00785E2D">
                <w:rPr>
                  <w:rStyle w:val="Hyperlink"/>
                  <w:rFonts w:ascii="Tahoma" w:hAnsi="Tahoma" w:cs="B Lotus"/>
                  <w:b w:val="0"/>
                  <w:bCs w:val="0"/>
                  <w:rtl/>
                </w:rPr>
                <w:t>بادی،خدیجه</w:t>
              </w:r>
            </w:hyperlink>
            <w:r w:rsidRPr="00785E2D">
              <w:rPr>
                <w:rFonts w:cs="B Lotus" w:hint="cs"/>
                <w:b w:val="0"/>
                <w:bCs w:val="0"/>
                <w:sz w:val="28"/>
                <w:szCs w:val="28"/>
                <w:rtl/>
              </w:rPr>
              <w:t>(1389). "</w:t>
            </w:r>
            <w:r w:rsidRPr="00785E2D">
              <w:rPr>
                <w:rFonts w:cs="B Lotus"/>
                <w:b w:val="0"/>
                <w:bCs w:val="0"/>
                <w:sz w:val="28"/>
                <w:szCs w:val="28"/>
                <w:rtl/>
              </w:rPr>
              <w:t xml:space="preserve"> </w:t>
            </w:r>
            <w:hyperlink r:id="rId110" w:history="1">
              <w:r w:rsidRPr="00785E2D">
                <w:rPr>
                  <w:rStyle w:val="Hyperlink"/>
                  <w:rFonts w:cs="B Lotus"/>
                  <w:b w:val="0"/>
                  <w:bCs w:val="0"/>
                  <w:rtl/>
                </w:rPr>
                <w:t>اندازه گیری کارایی و بهره وری شرکت های بیمه دولتی و خصوصی با استفاده از تکنیک تحلیل پوششی داده ها</w:t>
              </w:r>
            </w:hyperlink>
            <w:r w:rsidRPr="00785E2D">
              <w:rPr>
                <w:rFonts w:cs="B Lotus"/>
                <w:b w:val="0"/>
                <w:bCs w:val="0"/>
                <w:sz w:val="28"/>
                <w:szCs w:val="28"/>
                <w:rtl/>
              </w:rPr>
              <w:t xml:space="preserve"> </w:t>
            </w:r>
            <w:r w:rsidRPr="00785E2D">
              <w:rPr>
                <w:rFonts w:cs="B Lotus" w:hint="cs"/>
                <w:b w:val="0"/>
                <w:bCs w:val="0"/>
                <w:sz w:val="28"/>
                <w:szCs w:val="28"/>
                <w:rtl/>
              </w:rPr>
              <w:t xml:space="preserve">"، </w:t>
            </w:r>
            <w:r w:rsidRPr="00785E2D">
              <w:rPr>
                <w:rFonts w:ascii="Tahoma" w:hAnsi="Tahoma" w:cs="B Lotus" w:hint="cs"/>
                <w:b w:val="0"/>
                <w:bCs w:val="0"/>
                <w:sz w:val="28"/>
                <w:szCs w:val="28"/>
                <w:rtl/>
              </w:rPr>
              <w:t>پایان نامه کارشناسی ارشد دانشکده علوم اقتصادی وسیاسی ، گروه اقتصاد، دانشگاه شهید بهشتی، بهمن 1389 .</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rPr>
            </w:pPr>
            <w:r w:rsidRPr="00785E2D">
              <w:rPr>
                <w:rFonts w:cs="B Lotus" w:hint="cs"/>
                <w:b/>
                <w:sz w:val="28"/>
                <w:szCs w:val="28"/>
                <w:rtl/>
              </w:rPr>
              <w:t>اجلی، مهدی و صفری، حسین(1390)." ارزیابی عملکرد واحدهای تصمیم گیری با استفاده از مدل ترکیبی شبکه های عصبی پیش بینی کننده عملکرد و تحلیل پوششی داد ه ها". نشریه تخصصی مهندسی صنایع، دوره 45، شماره 1، صص 19-13.</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rPr>
            </w:pPr>
            <w:r w:rsidRPr="00785E2D">
              <w:rPr>
                <w:rFonts w:cs="B Lotus" w:hint="cs"/>
                <w:b/>
                <w:sz w:val="28"/>
                <w:szCs w:val="28"/>
                <w:rtl/>
                <w:lang w:bidi="fa-IR"/>
              </w:rPr>
              <w:t>اسکندری ،اعظم ؛ غلامی، میترا و شفیعی، مرتضی(1391)." طراحی مدل تحلیل پوششی داده های دومرحله ای برای ارزیابی عملکرد شعب بیمه"، چهارمین کنفرانس ملی تحلیل پوششی داده ها :25 -24 خرداد91، دانشگاه مازندران.</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sz w:val="28"/>
                <w:szCs w:val="28"/>
                <w:rtl/>
              </w:rPr>
            </w:pPr>
            <w:r w:rsidRPr="00785E2D">
              <w:rPr>
                <w:rFonts w:cs="B Lotus" w:hint="cs"/>
                <w:sz w:val="28"/>
                <w:szCs w:val="28"/>
                <w:rtl/>
                <w:lang w:bidi="fa-IR"/>
              </w:rPr>
              <w:t>امامی میبدی، علی؛ امامی میبدی، احمد و دل افروز، بهاره(1388). " كاربرد</w:t>
            </w:r>
            <w:r w:rsidRPr="00785E2D">
              <w:rPr>
                <w:rFonts w:cs="B Lotus"/>
                <w:sz w:val="28"/>
                <w:szCs w:val="28"/>
                <w:lang w:bidi="fa-IR"/>
              </w:rPr>
              <w:t xml:space="preserve"> </w:t>
            </w:r>
            <w:r w:rsidRPr="00785E2D">
              <w:rPr>
                <w:rFonts w:cs="B Lotus" w:hint="cs"/>
                <w:sz w:val="28"/>
                <w:szCs w:val="28"/>
                <w:rtl/>
                <w:lang w:bidi="fa-IR"/>
              </w:rPr>
              <w:t>روش</w:t>
            </w:r>
            <w:r w:rsidRPr="00785E2D">
              <w:rPr>
                <w:rFonts w:cs="B Lotus"/>
                <w:sz w:val="28"/>
                <w:szCs w:val="28"/>
                <w:lang w:bidi="fa-IR"/>
              </w:rPr>
              <w:t xml:space="preserve"> </w:t>
            </w:r>
            <w:r w:rsidRPr="00785E2D">
              <w:rPr>
                <w:rFonts w:cs="B Lotus" w:hint="cs"/>
                <w:sz w:val="28"/>
                <w:szCs w:val="28"/>
                <w:rtl/>
                <w:lang w:bidi="fa-IR"/>
              </w:rPr>
              <w:t>تحليل</w:t>
            </w:r>
            <w:r w:rsidRPr="00785E2D">
              <w:rPr>
                <w:rFonts w:cs="B Lotus"/>
                <w:sz w:val="28"/>
                <w:szCs w:val="28"/>
                <w:lang w:bidi="fa-IR"/>
              </w:rPr>
              <w:t xml:space="preserve"> </w:t>
            </w:r>
            <w:r w:rsidRPr="00785E2D">
              <w:rPr>
                <w:rFonts w:cs="B Lotus" w:hint="cs"/>
                <w:sz w:val="28"/>
                <w:szCs w:val="28"/>
                <w:rtl/>
                <w:lang w:bidi="fa-IR"/>
              </w:rPr>
              <w:t>پوششي</w:t>
            </w:r>
            <w:r w:rsidRPr="00785E2D">
              <w:rPr>
                <w:rFonts w:cs="B Lotus"/>
                <w:sz w:val="28"/>
                <w:szCs w:val="28"/>
                <w:lang w:bidi="fa-IR"/>
              </w:rPr>
              <w:t xml:space="preserve"> </w:t>
            </w:r>
            <w:r w:rsidRPr="00785E2D">
              <w:rPr>
                <w:rFonts w:cs="B Lotus" w:hint="cs"/>
                <w:sz w:val="28"/>
                <w:szCs w:val="28"/>
                <w:rtl/>
                <w:lang w:bidi="fa-IR"/>
              </w:rPr>
              <w:t>داده</w:t>
            </w:r>
            <w:r w:rsidRPr="00785E2D">
              <w:rPr>
                <w:rFonts w:cs="B Lotus"/>
                <w:sz w:val="28"/>
                <w:szCs w:val="28"/>
                <w:lang w:bidi="fa-IR"/>
              </w:rPr>
              <w:t xml:space="preserve"> </w:t>
            </w:r>
            <w:r w:rsidRPr="00785E2D">
              <w:rPr>
                <w:rFonts w:cs="B Lotus" w:hint="cs"/>
                <w:sz w:val="28"/>
                <w:szCs w:val="28"/>
                <w:rtl/>
                <w:lang w:bidi="fa-IR"/>
              </w:rPr>
              <w:t>ها (</w:t>
            </w:r>
            <w:r w:rsidRPr="00785E2D">
              <w:rPr>
                <w:rFonts w:cs="B Lotus"/>
                <w:sz w:val="28"/>
                <w:szCs w:val="28"/>
                <w:lang w:bidi="fa-IR"/>
              </w:rPr>
              <w:t>DEA</w:t>
            </w:r>
            <w:r w:rsidRPr="00785E2D">
              <w:rPr>
                <w:rFonts w:cs="B Lotus" w:hint="cs"/>
                <w:sz w:val="28"/>
                <w:szCs w:val="28"/>
                <w:rtl/>
                <w:lang w:bidi="fa-IR"/>
              </w:rPr>
              <w:t>): اندازه</w:t>
            </w:r>
            <w:r w:rsidRPr="00785E2D">
              <w:rPr>
                <w:rFonts w:cs="B Lotus"/>
                <w:sz w:val="28"/>
                <w:szCs w:val="28"/>
                <w:lang w:bidi="fa-IR"/>
              </w:rPr>
              <w:t xml:space="preserve"> </w:t>
            </w:r>
            <w:r w:rsidRPr="00785E2D">
              <w:rPr>
                <w:rFonts w:cs="B Lotus" w:hint="cs"/>
                <w:sz w:val="28"/>
                <w:szCs w:val="28"/>
                <w:rtl/>
                <w:lang w:bidi="fa-IR"/>
              </w:rPr>
              <w:t>گيري</w:t>
            </w:r>
            <w:r w:rsidRPr="00785E2D">
              <w:rPr>
                <w:rFonts w:cs="B Lotus"/>
                <w:sz w:val="28"/>
                <w:szCs w:val="28"/>
                <w:lang w:bidi="fa-IR"/>
              </w:rPr>
              <w:t xml:space="preserve"> </w:t>
            </w:r>
            <w:r w:rsidRPr="00785E2D">
              <w:rPr>
                <w:rFonts w:cs="B Lotus" w:hint="cs"/>
                <w:sz w:val="28"/>
                <w:szCs w:val="28"/>
                <w:rtl/>
                <w:lang w:bidi="fa-IR"/>
              </w:rPr>
              <w:t>كارايي</w:t>
            </w:r>
            <w:r w:rsidRPr="00785E2D">
              <w:rPr>
                <w:rFonts w:cs="B Lotus"/>
                <w:sz w:val="28"/>
                <w:szCs w:val="28"/>
                <w:lang w:bidi="fa-IR"/>
              </w:rPr>
              <w:t xml:space="preserve"> </w:t>
            </w:r>
            <w:r w:rsidRPr="00785E2D">
              <w:rPr>
                <w:rFonts w:cs="B Lotus" w:hint="cs"/>
                <w:sz w:val="28"/>
                <w:szCs w:val="28"/>
                <w:rtl/>
                <w:lang w:bidi="fa-IR"/>
              </w:rPr>
              <w:t>فني</w:t>
            </w:r>
            <w:r w:rsidRPr="00785E2D">
              <w:rPr>
                <w:rFonts w:cs="B Lotus"/>
                <w:sz w:val="28"/>
                <w:szCs w:val="28"/>
                <w:lang w:bidi="fa-IR"/>
              </w:rPr>
              <w:t xml:space="preserve"> </w:t>
            </w:r>
            <w:r w:rsidRPr="00785E2D">
              <w:rPr>
                <w:rFonts w:cs="B Lotus" w:hint="cs"/>
                <w:sz w:val="28"/>
                <w:szCs w:val="28"/>
                <w:rtl/>
                <w:lang w:bidi="fa-IR"/>
              </w:rPr>
              <w:t>شركتهاي</w:t>
            </w:r>
            <w:r w:rsidRPr="00785E2D">
              <w:rPr>
                <w:rFonts w:cs="B Lotus"/>
                <w:sz w:val="28"/>
                <w:szCs w:val="28"/>
                <w:lang w:bidi="fa-IR"/>
              </w:rPr>
              <w:t xml:space="preserve"> </w:t>
            </w:r>
            <w:r w:rsidRPr="00785E2D">
              <w:rPr>
                <w:rFonts w:cs="B Lotus" w:hint="cs"/>
                <w:sz w:val="28"/>
                <w:szCs w:val="28"/>
                <w:rtl/>
                <w:lang w:bidi="fa-IR"/>
              </w:rPr>
              <w:t>بيمه</w:t>
            </w:r>
            <w:r w:rsidRPr="00785E2D">
              <w:rPr>
                <w:rFonts w:cs="B Lotus"/>
                <w:sz w:val="28"/>
                <w:szCs w:val="28"/>
                <w:lang w:bidi="fa-IR"/>
              </w:rPr>
              <w:t xml:space="preserve"> </w:t>
            </w:r>
            <w:r w:rsidRPr="00785E2D">
              <w:rPr>
                <w:rFonts w:cs="B Lotus" w:hint="cs"/>
                <w:sz w:val="28"/>
                <w:szCs w:val="28"/>
                <w:rtl/>
                <w:lang w:bidi="fa-IR"/>
              </w:rPr>
              <w:t>دولتی " ، همایش بین المللی صنعت بیمه، (چالشها و فرصتها).</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rPr>
            </w:pPr>
            <w:r w:rsidRPr="00785E2D">
              <w:rPr>
                <w:rFonts w:cs="B Lotus" w:hint="cs"/>
                <w:b/>
                <w:sz w:val="28"/>
                <w:szCs w:val="28"/>
                <w:rtl/>
              </w:rPr>
              <w:t>امامی میبدی، علی؛ افقه، مرتضی و رحمانی صفتی، محمد حسین(1388)." اندازه گیری کارایی فنی و بهره وری در نیروگاه های بخاری، گازی  و سیکل ترکیبی"، فصلنامه اقتصاد مقداری (بررسی های اقتصادی سابق)، دوره6، شماره3، صص 24-19.</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Heading4"/>
              <w:keepNext w:val="0"/>
              <w:numPr>
                <w:ilvl w:val="0"/>
                <w:numId w:val="34"/>
              </w:numPr>
              <w:shd w:val="clear" w:color="auto" w:fill="FFFFFF"/>
              <w:spacing w:before="109" w:after="109" w:line="218" w:lineRule="atLeast"/>
              <w:ind w:left="31" w:firstLine="0"/>
              <w:outlineLvl w:val="3"/>
              <w:rPr>
                <w:rFonts w:cs="B Lotus"/>
                <w:sz w:val="28"/>
                <w:szCs w:val="28"/>
              </w:rPr>
            </w:pPr>
            <w:r w:rsidRPr="00785E2D">
              <w:rPr>
                <w:rFonts w:cs="B Lotus" w:hint="cs"/>
                <w:b w:val="0"/>
                <w:bCs w:val="0"/>
                <w:sz w:val="28"/>
                <w:szCs w:val="28"/>
                <w:rtl/>
              </w:rPr>
              <w:t xml:space="preserve">امیر تیموری، علیرضا؛  صفا میرزایی، محمد؛ معصوم زاده، عاطفه و غلامی، کامران(1392)." ارزیابی عملکرد نیروی انسانی و شعب بانک صادرات گیلان با روش </w:t>
            </w:r>
            <w:r w:rsidRPr="00785E2D">
              <w:rPr>
                <w:rFonts w:cs="B Lotus"/>
                <w:b w:val="0"/>
                <w:bCs w:val="0"/>
                <w:sz w:val="24"/>
                <w:szCs w:val="24"/>
              </w:rPr>
              <w:t>DEA</w:t>
            </w:r>
            <w:r w:rsidRPr="00785E2D">
              <w:rPr>
                <w:rFonts w:cs="B Lotus" w:hint="cs"/>
                <w:b w:val="0"/>
                <w:bCs w:val="0"/>
                <w:sz w:val="28"/>
                <w:szCs w:val="28"/>
                <w:rtl/>
              </w:rPr>
              <w:t xml:space="preserve">" ، پنجمین کنفرانس ملی تحلیل پوششی داده ها </w:t>
            </w:r>
            <w:r w:rsidRPr="00785E2D">
              <w:rPr>
                <w:rFonts w:ascii="B Nazanin,Bold" w:cs="B Lotus" w:hint="cs"/>
                <w:b w:val="0"/>
                <w:bCs w:val="0"/>
                <w:sz w:val="28"/>
                <w:szCs w:val="28"/>
                <w:rtl/>
              </w:rPr>
              <w:t>15- 13 شهریور</w:t>
            </w:r>
            <w:r w:rsidRPr="00785E2D">
              <w:rPr>
                <w:rFonts w:ascii="B Nazanin,Bold" w:cs="B Lotus"/>
                <w:b w:val="0"/>
                <w:bCs w:val="0"/>
                <w:sz w:val="28"/>
                <w:szCs w:val="28"/>
              </w:rPr>
              <w:t xml:space="preserve"> </w:t>
            </w:r>
            <w:r w:rsidRPr="00785E2D">
              <w:rPr>
                <w:rFonts w:ascii="B Nazanin,Bold" w:cs="B Lotus" w:hint="cs"/>
                <w:b w:val="0"/>
                <w:bCs w:val="0"/>
                <w:sz w:val="28"/>
                <w:szCs w:val="28"/>
                <w:rtl/>
              </w:rPr>
              <w:t>1392</w:t>
            </w:r>
            <w:r w:rsidRPr="00785E2D">
              <w:rPr>
                <w:rFonts w:ascii="B Nazanin,Bold" w:cs="B Lotus"/>
                <w:b w:val="0"/>
                <w:bCs w:val="0"/>
                <w:sz w:val="28"/>
                <w:szCs w:val="28"/>
              </w:rPr>
              <w:t xml:space="preserve"> </w:t>
            </w:r>
            <w:r w:rsidRPr="00785E2D">
              <w:rPr>
                <w:rFonts w:ascii="B Nazanin,Bold" w:cs="B Lotus" w:hint="cs"/>
                <w:b w:val="0"/>
                <w:bCs w:val="0"/>
                <w:sz w:val="28"/>
                <w:szCs w:val="28"/>
                <w:rtl/>
              </w:rPr>
              <w:t>،</w:t>
            </w:r>
            <w:r w:rsidRPr="00785E2D">
              <w:rPr>
                <w:rFonts w:ascii="B Nazanin,Bold" w:cs="B Lotus"/>
                <w:b w:val="0"/>
                <w:bCs w:val="0"/>
                <w:sz w:val="28"/>
                <w:szCs w:val="28"/>
              </w:rPr>
              <w:t xml:space="preserve"> </w:t>
            </w:r>
            <w:r w:rsidRPr="00785E2D">
              <w:rPr>
                <w:rFonts w:ascii="B Nazanin,Bold" w:cs="B Lotus" w:hint="cs"/>
                <w:b w:val="0"/>
                <w:bCs w:val="0"/>
                <w:sz w:val="28"/>
                <w:szCs w:val="28"/>
                <w:rtl/>
              </w:rPr>
              <w:t>مو</w:t>
            </w:r>
            <w:r w:rsidRPr="00785E2D">
              <w:rPr>
                <w:rFonts w:ascii="B Nazanin,Bold" w:cs="B Lotus"/>
                <w:b w:val="0"/>
                <w:bCs w:val="0"/>
                <w:sz w:val="28"/>
                <w:szCs w:val="28"/>
              </w:rPr>
              <w:t xml:space="preserve"> </w:t>
            </w:r>
            <w:r w:rsidRPr="00785E2D">
              <w:rPr>
                <w:rFonts w:ascii="B Nazanin,Bold" w:cs="B Lotus" w:hint="cs"/>
                <w:b w:val="0"/>
                <w:bCs w:val="0"/>
                <w:sz w:val="28"/>
                <w:szCs w:val="28"/>
                <w:rtl/>
              </w:rPr>
              <w:t>سسه</w:t>
            </w:r>
            <w:r w:rsidRPr="00785E2D">
              <w:rPr>
                <w:rFonts w:ascii="B Nazanin,Bold" w:cs="B Lotus"/>
                <w:b w:val="0"/>
                <w:bCs w:val="0"/>
                <w:sz w:val="28"/>
                <w:szCs w:val="28"/>
              </w:rPr>
              <w:t xml:space="preserve"> </w:t>
            </w:r>
            <w:r w:rsidRPr="00785E2D">
              <w:rPr>
                <w:rFonts w:ascii="B Nazanin,Bold" w:cs="B Lotus" w:hint="cs"/>
                <w:b w:val="0"/>
                <w:bCs w:val="0"/>
                <w:sz w:val="28"/>
                <w:szCs w:val="28"/>
                <w:rtl/>
              </w:rPr>
              <w:t>آموزش</w:t>
            </w:r>
            <w:r w:rsidRPr="00785E2D">
              <w:rPr>
                <w:rFonts w:ascii="B Nazanin,Bold" w:cs="B Lotus"/>
                <w:b w:val="0"/>
                <w:bCs w:val="0"/>
                <w:sz w:val="28"/>
                <w:szCs w:val="28"/>
              </w:rPr>
              <w:t xml:space="preserve"> </w:t>
            </w:r>
            <w:r w:rsidRPr="00785E2D">
              <w:rPr>
                <w:rFonts w:ascii="B Nazanin,Bold" w:cs="B Lotus" w:hint="cs"/>
                <w:b w:val="0"/>
                <w:bCs w:val="0"/>
                <w:sz w:val="28"/>
                <w:szCs w:val="28"/>
                <w:rtl/>
              </w:rPr>
              <w:t>عالی</w:t>
            </w:r>
            <w:r w:rsidRPr="00785E2D">
              <w:rPr>
                <w:rFonts w:ascii="B Nazanin,Bold" w:cs="B Lotus"/>
                <w:b w:val="0"/>
                <w:bCs w:val="0"/>
                <w:sz w:val="28"/>
                <w:szCs w:val="28"/>
              </w:rPr>
              <w:t xml:space="preserve"> </w:t>
            </w:r>
            <w:r w:rsidRPr="00785E2D">
              <w:rPr>
                <w:rFonts w:ascii="B Nazanin,Bold" w:cs="B Lotus" w:hint="cs"/>
                <w:b w:val="0"/>
                <w:bCs w:val="0"/>
                <w:sz w:val="28"/>
                <w:szCs w:val="28"/>
                <w:rtl/>
              </w:rPr>
              <w:t>آیندگان</w:t>
            </w:r>
            <w:r w:rsidRPr="00785E2D">
              <w:rPr>
                <w:rFonts w:ascii="Times New Roman,Bold" w:hAnsi="Times New Roman,Bold" w:cs="B Lotus" w:hint="cs"/>
                <w:b w:val="0"/>
                <w:bCs w:val="0"/>
                <w:sz w:val="28"/>
                <w:szCs w:val="28"/>
                <w:rtl/>
              </w:rPr>
              <w:t>،</w:t>
            </w:r>
            <w:r w:rsidRPr="00785E2D">
              <w:rPr>
                <w:rFonts w:ascii="Times New Roman,Bold" w:hAnsi="Times New Roman,Bold" w:cs="B Lotus"/>
                <w:b w:val="0"/>
                <w:bCs w:val="0"/>
                <w:sz w:val="28"/>
                <w:szCs w:val="28"/>
              </w:rPr>
              <w:t xml:space="preserve"> </w:t>
            </w:r>
            <w:r w:rsidRPr="00785E2D">
              <w:rPr>
                <w:rFonts w:ascii="B Nazanin,Bold" w:cs="B Lotus" w:hint="cs"/>
                <w:b w:val="0"/>
                <w:bCs w:val="0"/>
                <w:sz w:val="28"/>
                <w:szCs w:val="28"/>
                <w:rtl/>
              </w:rPr>
              <w:t>تنکابن،</w:t>
            </w:r>
            <w:r w:rsidRPr="00785E2D">
              <w:rPr>
                <w:rFonts w:ascii="B Nazanin,Bold" w:cs="B Lotus"/>
                <w:b w:val="0"/>
                <w:bCs w:val="0"/>
                <w:sz w:val="28"/>
                <w:szCs w:val="28"/>
              </w:rPr>
              <w:t xml:space="preserve"> </w:t>
            </w:r>
            <w:r w:rsidRPr="00785E2D">
              <w:rPr>
                <w:rFonts w:ascii="B Nazanin,Bold" w:cs="B Lotus" w:hint="cs"/>
                <w:b w:val="0"/>
                <w:bCs w:val="0"/>
                <w:sz w:val="28"/>
                <w:szCs w:val="28"/>
                <w:rtl/>
              </w:rPr>
              <w:t>ایران</w:t>
            </w:r>
            <w:r w:rsidRPr="00785E2D">
              <w:rPr>
                <w:rFonts w:cs="B Lotus" w:hint="cs"/>
                <w:sz w:val="28"/>
                <w:szCs w:val="28"/>
                <w:rtl/>
              </w:rPr>
              <w:t>.</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lang w:bidi="fa-IR"/>
              </w:rPr>
            </w:pPr>
            <w:r w:rsidRPr="00785E2D">
              <w:rPr>
                <w:rFonts w:cs="B Lotus" w:hint="cs"/>
                <w:b/>
                <w:sz w:val="28"/>
                <w:szCs w:val="28"/>
                <w:rtl/>
                <w:lang w:bidi="fa-IR"/>
              </w:rPr>
              <w:t>توکلی، غلامرضا و باقرزاده نیری، مهدی(1388)." طراحی و پیاده سازی یک مدل ارزیابی عملکرد در مراکز تحقیق و توسعه: تلفیق رویکرد تحلیل پوششی داده ها و کارت امتیازی متوازن"، مدرس علوم انسانی، سال90، شماره71، صص135تا158.</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rPr>
            </w:pPr>
            <w:r w:rsidRPr="00785E2D">
              <w:rPr>
                <w:rFonts w:cs="B Lotus" w:hint="cs"/>
                <w:sz w:val="28"/>
                <w:szCs w:val="28"/>
                <w:rtl/>
                <w:lang w:bidi="fa-IR"/>
              </w:rPr>
              <w:t>جواهر دشتی، فرانک ؛ خلیلی عراقی، مریم و یقین لو، مهرانگیز(1383) ."</w:t>
            </w:r>
            <w:r w:rsidRPr="00785E2D">
              <w:rPr>
                <w:rFonts w:cs="B Lotus"/>
                <w:sz w:val="28"/>
                <w:szCs w:val="28"/>
                <w:lang w:bidi="fa-IR"/>
              </w:rPr>
              <w:t xml:space="preserve"> </w:t>
            </w:r>
            <w:r w:rsidRPr="00785E2D">
              <w:rPr>
                <w:rFonts w:cs="B Lotus" w:hint="cs"/>
                <w:sz w:val="28"/>
                <w:szCs w:val="28"/>
                <w:rtl/>
                <w:lang w:bidi="fa-IR"/>
              </w:rPr>
              <w:t>بررسی صنعت بیمه کشور از گذشته تا امروز"، ماهنامه تدبیر، سال پانزدهم، شماره147، ص66.</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rPr>
            </w:pPr>
            <w:r w:rsidRPr="00785E2D">
              <w:rPr>
                <w:rFonts w:cs="B Lotus" w:hint="cs"/>
                <w:sz w:val="28"/>
                <w:szCs w:val="28"/>
                <w:rtl/>
                <w:lang w:bidi="fa-IR"/>
              </w:rPr>
              <w:t>حجاریان، مسعود (1387) ."بیمه و خصوصی سازی"، روزنامه ابتکار، شماره 1204، خرداد1387.</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sz w:val="28"/>
                <w:szCs w:val="28"/>
                <w:rtl/>
              </w:rPr>
            </w:pPr>
            <w:r w:rsidRPr="00785E2D">
              <w:rPr>
                <w:rFonts w:cs="B Lotus" w:hint="cs"/>
                <w:sz w:val="28"/>
                <w:szCs w:val="28"/>
                <w:rtl/>
              </w:rPr>
              <w:lastRenderedPageBreak/>
              <w:t>حسنی، سید محمود(1384). " بیمه ایران در گذر زمان "،تهران:  انتشارات بیمه ایران، 1384.</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rPr>
            </w:pPr>
            <w:r w:rsidRPr="00785E2D">
              <w:rPr>
                <w:rFonts w:cs="B Lotus" w:hint="cs"/>
                <w:b/>
                <w:sz w:val="28"/>
                <w:szCs w:val="28"/>
                <w:rtl/>
              </w:rPr>
              <w:t>حسین زاده لطفی، فرهاد و غیاث آبادی فراهانی، رضا(1392)." تحلیل کارایی شعب بانک با استفاده از روش شبکه ای مطالعه موردی شعب بانک مسکن شهر تهران"،</w:t>
            </w:r>
            <w:r w:rsidRPr="00785E2D">
              <w:rPr>
                <w:rFonts w:cs="B Lotus" w:hint="cs"/>
                <w:b/>
                <w:sz w:val="28"/>
                <w:szCs w:val="28"/>
                <w:rtl/>
                <w:lang w:bidi="fa-IR"/>
              </w:rPr>
              <w:t xml:space="preserve"> پنجمین کنفرانس ملی تحلیل پوششی داده ها </w:t>
            </w:r>
            <w:r w:rsidRPr="00785E2D">
              <w:rPr>
                <w:rFonts w:ascii="B Nazanin,Bold" w:cs="B Lotus" w:hint="cs"/>
                <w:b/>
                <w:sz w:val="28"/>
                <w:szCs w:val="28"/>
                <w:rtl/>
              </w:rPr>
              <w:t>15- 13 شهریور</w:t>
            </w:r>
            <w:r w:rsidRPr="00785E2D">
              <w:rPr>
                <w:rFonts w:ascii="B Nazanin,Bold" w:cs="B Lotus"/>
                <w:b/>
                <w:sz w:val="28"/>
                <w:szCs w:val="28"/>
              </w:rPr>
              <w:t xml:space="preserve"> </w:t>
            </w:r>
            <w:r w:rsidRPr="00785E2D">
              <w:rPr>
                <w:rFonts w:ascii="B Nazanin,Bold" w:cs="B Lotus" w:hint="cs"/>
                <w:b/>
                <w:sz w:val="28"/>
                <w:szCs w:val="28"/>
                <w:rtl/>
              </w:rPr>
              <w:t>1392</w:t>
            </w:r>
            <w:r w:rsidRPr="00785E2D">
              <w:rPr>
                <w:rFonts w:ascii="B Nazanin,Bold" w:cs="B Lotus"/>
                <w:b/>
                <w:sz w:val="28"/>
                <w:szCs w:val="28"/>
              </w:rPr>
              <w:t xml:space="preserve"> </w:t>
            </w:r>
            <w:r w:rsidRPr="00785E2D">
              <w:rPr>
                <w:rFonts w:ascii="B Nazanin,Bold" w:cs="B Lotus" w:hint="cs"/>
                <w:b/>
                <w:sz w:val="28"/>
                <w:szCs w:val="28"/>
                <w:rtl/>
              </w:rPr>
              <w:t>،</w:t>
            </w:r>
            <w:r w:rsidRPr="00785E2D">
              <w:rPr>
                <w:rFonts w:ascii="B Nazanin,Bold" w:cs="B Lotus"/>
                <w:b/>
                <w:sz w:val="28"/>
                <w:szCs w:val="28"/>
              </w:rPr>
              <w:t xml:space="preserve"> </w:t>
            </w:r>
            <w:r w:rsidRPr="00785E2D">
              <w:rPr>
                <w:rFonts w:ascii="B Nazanin,Bold" w:cs="B Lotus" w:hint="cs"/>
                <w:b/>
                <w:sz w:val="28"/>
                <w:szCs w:val="28"/>
                <w:rtl/>
              </w:rPr>
              <w:t>مو</w:t>
            </w:r>
            <w:r w:rsidRPr="00785E2D">
              <w:rPr>
                <w:rFonts w:ascii="B Nazanin,Bold" w:cs="B Lotus"/>
                <w:b/>
                <w:sz w:val="28"/>
                <w:szCs w:val="28"/>
              </w:rPr>
              <w:t xml:space="preserve"> </w:t>
            </w:r>
            <w:r w:rsidRPr="00785E2D">
              <w:rPr>
                <w:rFonts w:ascii="B Nazanin,Bold" w:cs="B Lotus" w:hint="cs"/>
                <w:b/>
                <w:sz w:val="28"/>
                <w:szCs w:val="28"/>
                <w:rtl/>
              </w:rPr>
              <w:t>سسه</w:t>
            </w:r>
            <w:r w:rsidRPr="00785E2D">
              <w:rPr>
                <w:rFonts w:ascii="B Nazanin,Bold" w:cs="B Lotus"/>
                <w:b/>
                <w:sz w:val="28"/>
                <w:szCs w:val="28"/>
              </w:rPr>
              <w:t xml:space="preserve"> </w:t>
            </w:r>
            <w:r w:rsidRPr="00785E2D">
              <w:rPr>
                <w:rFonts w:ascii="B Nazanin,Bold" w:cs="B Lotus" w:hint="cs"/>
                <w:b/>
                <w:sz w:val="28"/>
                <w:szCs w:val="28"/>
                <w:rtl/>
              </w:rPr>
              <w:t>آموزش</w:t>
            </w:r>
            <w:r w:rsidRPr="00785E2D">
              <w:rPr>
                <w:rFonts w:ascii="B Nazanin,Bold" w:cs="B Lotus"/>
                <w:b/>
                <w:sz w:val="28"/>
                <w:szCs w:val="28"/>
              </w:rPr>
              <w:t xml:space="preserve"> </w:t>
            </w:r>
            <w:r w:rsidRPr="00785E2D">
              <w:rPr>
                <w:rFonts w:ascii="B Nazanin,Bold" w:cs="B Lotus" w:hint="cs"/>
                <w:b/>
                <w:sz w:val="28"/>
                <w:szCs w:val="28"/>
                <w:rtl/>
              </w:rPr>
              <w:t>عالی</w:t>
            </w:r>
            <w:r w:rsidRPr="00785E2D">
              <w:rPr>
                <w:rFonts w:ascii="B Nazanin,Bold" w:cs="B Lotus"/>
                <w:b/>
                <w:sz w:val="28"/>
                <w:szCs w:val="28"/>
              </w:rPr>
              <w:t xml:space="preserve"> </w:t>
            </w:r>
            <w:r w:rsidRPr="00785E2D">
              <w:rPr>
                <w:rFonts w:ascii="B Nazanin,Bold" w:cs="B Lotus" w:hint="cs"/>
                <w:b/>
                <w:sz w:val="28"/>
                <w:szCs w:val="28"/>
                <w:rtl/>
              </w:rPr>
              <w:t>آیندگان</w:t>
            </w:r>
            <w:r w:rsidRPr="00785E2D">
              <w:rPr>
                <w:rFonts w:ascii="Times New Roman,Bold" w:hAnsi="Times New Roman,Bold" w:cs="B Lotus" w:hint="cs"/>
                <w:b/>
                <w:sz w:val="28"/>
                <w:szCs w:val="28"/>
                <w:rtl/>
              </w:rPr>
              <w:t>،</w:t>
            </w:r>
            <w:r w:rsidRPr="00785E2D">
              <w:rPr>
                <w:rFonts w:ascii="Times New Roman,Bold" w:hAnsi="Times New Roman,Bold" w:cs="B Lotus"/>
                <w:b/>
                <w:sz w:val="28"/>
                <w:szCs w:val="28"/>
              </w:rPr>
              <w:t xml:space="preserve"> </w:t>
            </w:r>
            <w:r w:rsidRPr="00785E2D">
              <w:rPr>
                <w:rFonts w:ascii="B Nazanin,Bold" w:cs="B Lotus" w:hint="cs"/>
                <w:b/>
                <w:sz w:val="28"/>
                <w:szCs w:val="28"/>
                <w:rtl/>
              </w:rPr>
              <w:t>تنکابن،</w:t>
            </w:r>
            <w:r w:rsidRPr="00785E2D">
              <w:rPr>
                <w:rFonts w:ascii="B Nazanin,Bold" w:cs="B Lotus"/>
                <w:b/>
                <w:sz w:val="28"/>
                <w:szCs w:val="28"/>
              </w:rPr>
              <w:t xml:space="preserve"> </w:t>
            </w:r>
            <w:r w:rsidRPr="00785E2D">
              <w:rPr>
                <w:rFonts w:ascii="B Nazanin,Bold" w:cs="B Lotus" w:hint="cs"/>
                <w:b/>
                <w:sz w:val="28"/>
                <w:szCs w:val="28"/>
                <w:rtl/>
              </w:rPr>
              <w:t>ایران .</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lang w:bidi="fa-IR"/>
              </w:rPr>
            </w:pPr>
            <w:r w:rsidRPr="00785E2D">
              <w:rPr>
                <w:rFonts w:cs="B Lotus" w:hint="cs"/>
                <w:sz w:val="28"/>
                <w:szCs w:val="28"/>
                <w:rtl/>
                <w:lang w:bidi="fa-IR"/>
              </w:rPr>
              <w:t>حسین میرزایی، مسعود(1390)." ارزیابی عملکرد نمایندگی های شرکت های بیمه با استفاده از ترکیب شاخص های تعالی سازمان و روش تحلیل پوششی داده ها"، پایان نامه مدیریت بازرگانی دانشکده مدیریت حسابداری، دانشگاه علامه طباطبایی، زمستان 90.</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rPr>
            </w:pPr>
            <w:r w:rsidRPr="00785E2D">
              <w:rPr>
                <w:rFonts w:cs="B Lotus" w:hint="cs"/>
                <w:sz w:val="28"/>
                <w:szCs w:val="28"/>
                <w:rtl/>
                <w:lang w:bidi="fa-IR"/>
              </w:rPr>
              <w:t>دعایی، حبیب اله و نیکخواه فرخانی، زهرا(1388)."ارزیابی عملکرد عملیاتی و منابع انسانی نمایندگی های بیمه کار آفرین در استان خراسان با نگرش چند گانه به روش تحلیل پوششی داده ها"، فصلنامه صنعت بیمه، سال24، شماره96-95،صص33تا60.</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BodyText"/>
              <w:numPr>
                <w:ilvl w:val="0"/>
                <w:numId w:val="34"/>
              </w:numPr>
              <w:ind w:left="31" w:firstLine="0"/>
              <w:rPr>
                <w:rFonts w:cs="B Lotus"/>
                <w:b w:val="0"/>
                <w:bCs w:val="0"/>
                <w:sz w:val="28"/>
                <w:szCs w:val="28"/>
                <w:rtl/>
                <w:lang w:bidi="fa-IR"/>
              </w:rPr>
            </w:pPr>
            <w:r w:rsidRPr="00785E2D">
              <w:rPr>
                <w:rFonts w:cs="B Lotus" w:hint="cs"/>
                <w:b w:val="0"/>
                <w:bCs w:val="0"/>
                <w:sz w:val="28"/>
                <w:szCs w:val="28"/>
                <w:rtl/>
                <w:lang w:bidi="fa-IR"/>
              </w:rPr>
              <w:t>راستگو، حبیب(1390)."بررسی عوامل موثر بر فروش بیمه های عمر وپس انداز"، سایت رسمی بیمه ایران، مقالات،</w:t>
            </w:r>
            <w:r w:rsidRPr="00785E2D">
              <w:rPr>
                <w:rFonts w:cs="Times New Roman"/>
                <w:b w:val="0"/>
                <w:bCs w:val="0"/>
                <w:sz w:val="24"/>
                <w:szCs w:val="24"/>
                <w:lang w:bidi="fa-IR"/>
              </w:rPr>
              <w:t xml:space="preserve">http//www.iraninsurancr.ir </w:t>
            </w:r>
            <w:r w:rsidRPr="00785E2D">
              <w:rPr>
                <w:rFonts w:cs="Times New Roman"/>
                <w:b w:val="0"/>
                <w:bCs w:val="0"/>
                <w:sz w:val="24"/>
                <w:szCs w:val="24"/>
                <w:rtl/>
                <w:lang w:bidi="fa-IR"/>
              </w:rPr>
              <w:t>.</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sz w:val="28"/>
                <w:szCs w:val="28"/>
                <w:rtl/>
              </w:rPr>
            </w:pPr>
            <w:r>
              <w:rPr>
                <w:rFonts w:cs="B Lotus" w:hint="cs"/>
                <w:sz w:val="28"/>
                <w:szCs w:val="28"/>
                <w:rtl/>
                <w:lang w:bidi="fa-IR"/>
              </w:rPr>
              <w:t xml:space="preserve">سایت رسمی بیمه مرکزی جمهوری اسلامی ایران </w:t>
            </w:r>
            <w:r>
              <w:rPr>
                <w:rFonts w:hint="cs"/>
                <w:sz w:val="28"/>
                <w:szCs w:val="28"/>
                <w:rtl/>
                <w:lang w:bidi="fa-IR"/>
              </w:rPr>
              <w:t>"</w:t>
            </w:r>
            <w:r>
              <w:rPr>
                <w:rFonts w:cs="B Lotus" w:hint="cs"/>
                <w:sz w:val="28"/>
                <w:szCs w:val="28"/>
                <w:rtl/>
                <w:lang w:bidi="fa-IR"/>
              </w:rPr>
              <w:t xml:space="preserve"> </w:t>
            </w:r>
            <w:r w:rsidRPr="00D70C97">
              <w:rPr>
                <w:rFonts w:cs="B Lotus"/>
                <w:lang w:bidi="fa-IR"/>
              </w:rPr>
              <w:t>http://www.centinsur.ir</w:t>
            </w:r>
            <w:r>
              <w:rPr>
                <w:rFonts w:hint="cs"/>
                <w:sz w:val="28"/>
                <w:szCs w:val="28"/>
                <w:rtl/>
                <w:lang w:bidi="fa-IR"/>
              </w:rPr>
              <w:t>".</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sz w:val="28"/>
                <w:szCs w:val="28"/>
                <w:rtl/>
                <w:lang w:bidi="fa-IR"/>
              </w:rPr>
            </w:pPr>
            <w:r w:rsidRPr="00785E2D">
              <w:rPr>
                <w:rFonts w:cs="B Lotus" w:hint="cs"/>
                <w:sz w:val="28"/>
                <w:szCs w:val="28"/>
                <w:rtl/>
              </w:rPr>
              <w:t>سایت رسمی شرکت سهامی بیمه ایران،"</w:t>
            </w:r>
            <w:r w:rsidRPr="00785E2D">
              <w:t>iraninsurana.ir</w:t>
            </w:r>
            <w:r w:rsidRPr="00785E2D">
              <w:rPr>
                <w:rtl/>
                <w:lang w:bidi="fa-IR"/>
              </w:rPr>
              <w:t>.</w:t>
            </w:r>
            <w:r w:rsidRPr="00785E2D">
              <w:rPr>
                <w:lang w:bidi="fa-IR"/>
              </w:rPr>
              <w:t>http//www</w:t>
            </w:r>
            <w:r w:rsidRPr="00785E2D">
              <w:rPr>
                <w:rtl/>
                <w:lang w:bidi="fa-IR"/>
              </w:rPr>
              <w:t>".</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lang w:bidi="fa-IR"/>
              </w:rPr>
            </w:pPr>
            <w:r w:rsidRPr="00785E2D">
              <w:rPr>
                <w:rFonts w:cs="B Lotus" w:hint="cs"/>
                <w:b/>
                <w:sz w:val="28"/>
                <w:szCs w:val="28"/>
                <w:rtl/>
                <w:lang w:bidi="fa-IR"/>
              </w:rPr>
              <w:t>سلطان پناه،هیرش؛ مرادی، فرهاد و بخشا، ناصر(1386)." ارزیابی کارایی نسبی شعب شرکت سهامی بیمه البرز با استفاده از روش تحلیل پوششی داده ها"، فصلنامه صنعت بیمه: سال22، شماره4،  صص151-177.</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sz w:val="28"/>
                <w:szCs w:val="28"/>
                <w:rtl/>
              </w:rPr>
            </w:pPr>
            <w:r w:rsidRPr="00785E2D">
              <w:rPr>
                <w:rFonts w:cs="B Lotus" w:hint="cs"/>
                <w:sz w:val="28"/>
                <w:szCs w:val="28"/>
                <w:rtl/>
              </w:rPr>
              <w:t>شفیعی، میثم(1391). " ارزیابی کارایی شرکت های بیمه در ایران"، فصلنامه اقتصاد و تجارت نوین، شماره 27و28، صص 218-201، بهار91.</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rPr>
            </w:pPr>
            <w:r w:rsidRPr="00785E2D">
              <w:rPr>
                <w:rFonts w:cs="B Lotus" w:hint="cs"/>
                <w:sz w:val="28"/>
                <w:szCs w:val="28"/>
                <w:rtl/>
              </w:rPr>
              <w:t>صالح زاده،</w:t>
            </w:r>
            <w:r w:rsidRPr="00785E2D">
              <w:rPr>
                <w:rFonts w:cs="B Lotus" w:hint="cs"/>
                <w:sz w:val="28"/>
                <w:szCs w:val="28"/>
                <w:rtl/>
                <w:lang w:bidi="fa-IR"/>
              </w:rPr>
              <w:t xml:space="preserve"> </w:t>
            </w:r>
            <w:r w:rsidRPr="00785E2D">
              <w:rPr>
                <w:rFonts w:cs="B Lotus" w:hint="cs"/>
                <w:sz w:val="28"/>
                <w:szCs w:val="28"/>
                <w:rtl/>
              </w:rPr>
              <w:t>سیدجواد</w:t>
            </w:r>
            <w:r w:rsidRPr="00785E2D">
              <w:rPr>
                <w:rFonts w:cs="B Lotus" w:hint="cs"/>
                <w:b/>
                <w:sz w:val="28"/>
                <w:szCs w:val="28"/>
                <w:rtl/>
              </w:rPr>
              <w:t>؛ حجازی، سید رضا؛ ارکان، علی</w:t>
            </w:r>
            <w:r w:rsidRPr="00785E2D">
              <w:rPr>
                <w:rFonts w:cs="B Lotus" w:hint="cs"/>
                <w:b/>
                <w:sz w:val="28"/>
                <w:szCs w:val="28"/>
                <w:rtl/>
                <w:lang w:bidi="fa-IR"/>
              </w:rPr>
              <w:t xml:space="preserve"> و حسینی، سید مهران(1390)." ارائه روش تلفیقی اندازه گیری کارایی ساختارهای شبکه ای شامل دور ولینک تخصیصی"، مجله علمی و |پژوهشی مدیریت تولید و عملیات، شماره 1،صص 60-47.</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lang w:bidi="fa-IR"/>
              </w:rPr>
            </w:pPr>
            <w:r w:rsidRPr="00785E2D">
              <w:rPr>
                <w:rFonts w:ascii="B Nazanin" w:cs="B Lotus" w:hint="cs"/>
                <w:sz w:val="28"/>
                <w:szCs w:val="28"/>
                <w:rtl/>
              </w:rPr>
              <w:t>علی</w:t>
            </w:r>
            <w:r w:rsidRPr="00785E2D">
              <w:rPr>
                <w:rFonts w:ascii="B Nazanin" w:cs="B Lotus"/>
                <w:sz w:val="28"/>
                <w:szCs w:val="28"/>
              </w:rPr>
              <w:t xml:space="preserve"> </w:t>
            </w:r>
            <w:r w:rsidRPr="00785E2D">
              <w:rPr>
                <w:rFonts w:ascii="B Nazanin" w:cs="B Lotus" w:hint="cs"/>
                <w:sz w:val="28"/>
                <w:szCs w:val="28"/>
                <w:rtl/>
              </w:rPr>
              <w:t>نژاد</w:t>
            </w:r>
            <w:r w:rsidRPr="00785E2D">
              <w:rPr>
                <w:rFonts w:ascii="B Nazanin,Bold" w:cs="B Lotus" w:hint="cs"/>
                <w:b/>
                <w:sz w:val="28"/>
                <w:szCs w:val="28"/>
                <w:rtl/>
              </w:rPr>
              <w:t xml:space="preserve">، </w:t>
            </w:r>
            <w:r w:rsidRPr="00785E2D">
              <w:rPr>
                <w:rFonts w:ascii="B Nazanin" w:cs="B Lotus" w:hint="cs"/>
                <w:sz w:val="28"/>
                <w:szCs w:val="28"/>
                <w:rtl/>
              </w:rPr>
              <w:t>علیرضا</w:t>
            </w:r>
            <w:r w:rsidRPr="00785E2D">
              <w:rPr>
                <w:rFonts w:ascii="B Nazanin,Bold" w:cs="B Lotus" w:hint="cs"/>
                <w:b/>
                <w:sz w:val="28"/>
                <w:szCs w:val="28"/>
                <w:rtl/>
              </w:rPr>
              <w:t xml:space="preserve"> و</w:t>
            </w:r>
            <w:r w:rsidRPr="00785E2D">
              <w:rPr>
                <w:rFonts w:ascii="B Nazanin" w:cs="B Lotus"/>
                <w:sz w:val="28"/>
                <w:szCs w:val="28"/>
              </w:rPr>
              <w:t xml:space="preserve"> </w:t>
            </w:r>
            <w:r w:rsidRPr="00785E2D">
              <w:rPr>
                <w:rFonts w:ascii="B Nazanin" w:cs="B Lotus" w:hint="cs"/>
                <w:sz w:val="28"/>
                <w:szCs w:val="28"/>
                <w:rtl/>
              </w:rPr>
              <w:t xml:space="preserve">شفقی زاده </w:t>
            </w:r>
            <w:r w:rsidRPr="00785E2D">
              <w:rPr>
                <w:rFonts w:ascii="B Nazanin" w:cs="B Lotus" w:hint="cs"/>
                <w:sz w:val="28"/>
                <w:szCs w:val="28"/>
                <w:rtl/>
                <w:lang w:bidi="fa-IR"/>
              </w:rPr>
              <w:t xml:space="preserve">، </w:t>
            </w:r>
            <w:r w:rsidRPr="00785E2D">
              <w:rPr>
                <w:rFonts w:ascii="B Nazanin" w:cs="B Lotus" w:hint="cs"/>
                <w:sz w:val="28"/>
                <w:szCs w:val="28"/>
                <w:rtl/>
              </w:rPr>
              <w:t>سمیه</w:t>
            </w:r>
            <w:r w:rsidRPr="00785E2D">
              <w:rPr>
                <w:rFonts w:asciiTheme="minorHAnsi" w:hAnsiTheme="minorHAnsi" w:cs="B Lotus" w:hint="cs"/>
                <w:sz w:val="28"/>
                <w:szCs w:val="28"/>
                <w:rtl/>
              </w:rPr>
              <w:t>(</w:t>
            </w:r>
            <w:r w:rsidRPr="00785E2D">
              <w:rPr>
                <w:rFonts w:ascii="B Nazanin" w:cs="B Lotus" w:hint="cs"/>
                <w:sz w:val="28"/>
                <w:szCs w:val="28"/>
                <w:rtl/>
              </w:rPr>
              <w:t>1392</w:t>
            </w:r>
            <w:r w:rsidRPr="00785E2D">
              <w:rPr>
                <w:rFonts w:ascii="B Nazanin" w:cs="B Lotus" w:hint="cs"/>
                <w:sz w:val="28"/>
                <w:szCs w:val="28"/>
                <w:rtl/>
                <w:lang w:bidi="fa-IR"/>
              </w:rPr>
              <w:t>)</w:t>
            </w:r>
            <w:r w:rsidRPr="00785E2D">
              <w:rPr>
                <w:rFonts w:ascii="B Nazanin" w:cs="B Lotus" w:hint="cs"/>
                <w:sz w:val="28"/>
                <w:szCs w:val="28"/>
                <w:rtl/>
              </w:rPr>
              <w:t xml:space="preserve">. </w:t>
            </w:r>
            <w:r w:rsidRPr="00785E2D">
              <w:rPr>
                <w:rFonts w:ascii="B Nazanin,Bold" w:cs="B Lotus" w:hint="cs"/>
                <w:b/>
                <w:sz w:val="28"/>
                <w:szCs w:val="28"/>
                <w:rtl/>
              </w:rPr>
              <w:t>"روش</w:t>
            </w:r>
            <w:r w:rsidRPr="00785E2D">
              <w:rPr>
                <w:rFonts w:ascii="B Nazanin,Bold" w:cs="B Lotus"/>
                <w:b/>
                <w:sz w:val="28"/>
                <w:szCs w:val="28"/>
              </w:rPr>
              <w:t xml:space="preserve"> </w:t>
            </w:r>
            <w:r w:rsidRPr="00785E2D">
              <w:rPr>
                <w:rFonts w:ascii="B Nazanin,Bold" w:cs="B Lotus" w:hint="cs"/>
                <w:b/>
                <w:sz w:val="28"/>
                <w:szCs w:val="28"/>
                <w:rtl/>
              </w:rPr>
              <w:t>تلفیقی</w:t>
            </w:r>
            <w:r w:rsidRPr="00785E2D">
              <w:rPr>
                <w:rFonts w:ascii="B Nazanin,Bold" w:cs="B Lotus"/>
                <w:b/>
                <w:sz w:val="28"/>
                <w:szCs w:val="28"/>
              </w:rPr>
              <w:t xml:space="preserve"> </w:t>
            </w:r>
            <w:r w:rsidRPr="00785E2D">
              <w:rPr>
                <w:rFonts w:ascii="B Nazanin,Bold" w:cs="B Lotus" w:hint="cs"/>
                <w:b/>
                <w:sz w:val="28"/>
                <w:szCs w:val="28"/>
                <w:rtl/>
              </w:rPr>
              <w:t>تحلیل</w:t>
            </w:r>
            <w:r w:rsidRPr="00785E2D">
              <w:rPr>
                <w:rFonts w:ascii="B Nazanin,Bold" w:cs="B Lotus"/>
                <w:b/>
                <w:sz w:val="28"/>
                <w:szCs w:val="28"/>
              </w:rPr>
              <w:t xml:space="preserve"> </w:t>
            </w:r>
            <w:r w:rsidRPr="00785E2D">
              <w:rPr>
                <w:rFonts w:ascii="B Nazanin,Bold" w:cs="B Lotus" w:hint="cs"/>
                <w:b/>
                <w:sz w:val="28"/>
                <w:szCs w:val="28"/>
                <w:rtl/>
              </w:rPr>
              <w:t>پوششی</w:t>
            </w:r>
            <w:r w:rsidRPr="00785E2D">
              <w:rPr>
                <w:rFonts w:ascii="B Nazanin,Bold" w:cs="B Lotus"/>
                <w:b/>
                <w:sz w:val="28"/>
                <w:szCs w:val="28"/>
              </w:rPr>
              <w:t xml:space="preserve"> </w:t>
            </w:r>
            <w:r w:rsidRPr="00785E2D">
              <w:rPr>
                <w:rFonts w:ascii="B Nazanin,Bold" w:cs="B Lotus" w:hint="cs"/>
                <w:b/>
                <w:sz w:val="28"/>
                <w:szCs w:val="28"/>
                <w:rtl/>
              </w:rPr>
              <w:t>داده ها</w:t>
            </w:r>
            <w:r w:rsidRPr="00785E2D">
              <w:rPr>
                <w:rFonts w:ascii="B Nazanin,Bold" w:cs="B Lotus"/>
                <w:b/>
                <w:sz w:val="28"/>
                <w:szCs w:val="28"/>
              </w:rPr>
              <w:t xml:space="preserve"> </w:t>
            </w:r>
            <w:r w:rsidRPr="00785E2D">
              <w:rPr>
                <w:rFonts w:ascii="B Nazanin,Bold" w:cs="B Lotus" w:hint="cs"/>
                <w:b/>
                <w:sz w:val="28"/>
                <w:szCs w:val="28"/>
                <w:rtl/>
              </w:rPr>
              <w:t>و</w:t>
            </w:r>
            <w:r w:rsidRPr="00785E2D">
              <w:rPr>
                <w:rFonts w:ascii="B Nazanin,Bold" w:cs="B Lotus"/>
                <w:b/>
                <w:sz w:val="28"/>
                <w:szCs w:val="28"/>
              </w:rPr>
              <w:t xml:space="preserve"> </w:t>
            </w:r>
            <w:r w:rsidRPr="00785E2D">
              <w:rPr>
                <w:rFonts w:ascii="B Nazanin,Bold" w:cs="B Lotus" w:hint="cs"/>
                <w:b/>
                <w:sz w:val="28"/>
                <w:szCs w:val="28"/>
                <w:rtl/>
              </w:rPr>
              <w:t>داده</w:t>
            </w:r>
            <w:r w:rsidRPr="00785E2D">
              <w:rPr>
                <w:rFonts w:ascii="B Nazanin,Bold" w:cs="B Lotus"/>
                <w:b/>
                <w:sz w:val="28"/>
                <w:szCs w:val="28"/>
              </w:rPr>
              <w:t xml:space="preserve"> </w:t>
            </w:r>
            <w:r w:rsidRPr="00785E2D">
              <w:rPr>
                <w:rFonts w:ascii="B Nazanin,Bold" w:cs="B Lotus" w:hint="cs"/>
                <w:b/>
                <w:sz w:val="28"/>
                <w:szCs w:val="28"/>
                <w:rtl/>
              </w:rPr>
              <w:t>کاوی</w:t>
            </w:r>
            <w:r w:rsidRPr="00785E2D">
              <w:rPr>
                <w:rFonts w:ascii="B Nazanin,Bold" w:cs="B Lotus"/>
                <w:b/>
                <w:sz w:val="28"/>
                <w:szCs w:val="28"/>
              </w:rPr>
              <w:t xml:space="preserve"> </w:t>
            </w:r>
            <w:r w:rsidRPr="00785E2D">
              <w:rPr>
                <w:rFonts w:ascii="B Nazanin,Bold" w:cs="B Lotus" w:hint="cs"/>
                <w:b/>
                <w:sz w:val="28"/>
                <w:szCs w:val="28"/>
                <w:rtl/>
              </w:rPr>
              <w:t>در</w:t>
            </w:r>
            <w:r w:rsidRPr="00785E2D">
              <w:rPr>
                <w:rFonts w:ascii="B Nazanin,Bold" w:cs="B Lotus"/>
                <w:b/>
                <w:sz w:val="28"/>
                <w:szCs w:val="28"/>
              </w:rPr>
              <w:t xml:space="preserve"> </w:t>
            </w:r>
            <w:r w:rsidRPr="00785E2D">
              <w:rPr>
                <w:rFonts w:ascii="B Nazanin,Bold" w:cs="B Lotus" w:hint="cs"/>
                <w:b/>
                <w:sz w:val="28"/>
                <w:szCs w:val="28"/>
                <w:rtl/>
              </w:rPr>
              <w:t>ارزیابی</w:t>
            </w:r>
            <w:r w:rsidRPr="00785E2D">
              <w:rPr>
                <w:rFonts w:ascii="B Nazanin,Bold" w:cs="B Lotus"/>
                <w:b/>
                <w:sz w:val="28"/>
                <w:szCs w:val="28"/>
              </w:rPr>
              <w:t xml:space="preserve"> </w:t>
            </w:r>
            <w:r w:rsidRPr="00785E2D">
              <w:rPr>
                <w:rFonts w:ascii="B Nazanin,Bold" w:cs="B Lotus" w:hint="cs"/>
                <w:b/>
                <w:sz w:val="28"/>
                <w:szCs w:val="28"/>
                <w:rtl/>
              </w:rPr>
              <w:t>عملکرد</w:t>
            </w:r>
            <w:r w:rsidRPr="00785E2D">
              <w:rPr>
                <w:rFonts w:ascii="B Nazanin,Bold" w:cs="B Lotus"/>
                <w:b/>
                <w:sz w:val="28"/>
                <w:szCs w:val="28"/>
              </w:rPr>
              <w:t xml:space="preserve"> </w:t>
            </w:r>
            <w:r w:rsidRPr="00785E2D">
              <w:rPr>
                <w:rFonts w:ascii="B Nazanin,Bold" w:cs="B Lotus" w:hint="cs"/>
                <w:b/>
                <w:sz w:val="28"/>
                <w:szCs w:val="28"/>
                <w:rtl/>
              </w:rPr>
              <w:t>شعب</w:t>
            </w:r>
            <w:r w:rsidRPr="00785E2D">
              <w:rPr>
                <w:rFonts w:ascii="B Nazanin,Bold" w:cs="B Lotus"/>
                <w:b/>
                <w:sz w:val="28"/>
                <w:szCs w:val="28"/>
              </w:rPr>
              <w:t xml:space="preserve"> </w:t>
            </w:r>
            <w:r w:rsidRPr="00785E2D">
              <w:rPr>
                <w:rFonts w:ascii="B Nazanin,Bold" w:cs="B Lotus" w:hint="cs"/>
                <w:b/>
                <w:sz w:val="28"/>
                <w:szCs w:val="28"/>
                <w:rtl/>
              </w:rPr>
              <w:t xml:space="preserve">بیمه "، </w:t>
            </w:r>
            <w:r w:rsidRPr="00785E2D">
              <w:rPr>
                <w:rFonts w:cs="B Lotus" w:hint="cs"/>
                <w:sz w:val="28"/>
                <w:szCs w:val="28"/>
                <w:rtl/>
                <w:lang w:bidi="fa-IR"/>
              </w:rPr>
              <w:t xml:space="preserve">پنجمین کنفرانس ملی تحلیل پوششی داده ها </w:t>
            </w:r>
            <w:r w:rsidRPr="00785E2D">
              <w:rPr>
                <w:rFonts w:ascii="B Nazanin,Bold" w:cs="B Lotus" w:hint="cs"/>
                <w:b/>
                <w:sz w:val="28"/>
                <w:szCs w:val="28"/>
                <w:rtl/>
              </w:rPr>
              <w:t>15- 13 شهریور</w:t>
            </w:r>
            <w:r w:rsidRPr="00785E2D">
              <w:rPr>
                <w:rFonts w:ascii="B Nazanin,Bold" w:cs="B Lotus"/>
                <w:b/>
                <w:sz w:val="28"/>
                <w:szCs w:val="28"/>
              </w:rPr>
              <w:t xml:space="preserve"> </w:t>
            </w:r>
            <w:r w:rsidRPr="00785E2D">
              <w:rPr>
                <w:rFonts w:ascii="B Nazanin,Bold" w:cs="B Lotus" w:hint="cs"/>
                <w:b/>
                <w:sz w:val="28"/>
                <w:szCs w:val="28"/>
                <w:rtl/>
              </w:rPr>
              <w:t>1392</w:t>
            </w:r>
            <w:r w:rsidRPr="00785E2D">
              <w:rPr>
                <w:rFonts w:ascii="B Nazanin,Bold" w:cs="B Lotus"/>
                <w:b/>
                <w:sz w:val="28"/>
                <w:szCs w:val="28"/>
              </w:rPr>
              <w:t xml:space="preserve"> </w:t>
            </w:r>
            <w:r w:rsidRPr="00785E2D">
              <w:rPr>
                <w:rFonts w:ascii="B Nazanin,Bold" w:cs="B Lotus" w:hint="cs"/>
                <w:b/>
                <w:sz w:val="28"/>
                <w:szCs w:val="28"/>
                <w:rtl/>
              </w:rPr>
              <w:t>،</w:t>
            </w:r>
            <w:r w:rsidRPr="00785E2D">
              <w:rPr>
                <w:rFonts w:ascii="B Nazanin,Bold" w:cs="B Lotus"/>
                <w:b/>
                <w:sz w:val="28"/>
                <w:szCs w:val="28"/>
              </w:rPr>
              <w:t xml:space="preserve"> </w:t>
            </w:r>
            <w:r w:rsidRPr="00785E2D">
              <w:rPr>
                <w:rFonts w:ascii="B Nazanin,Bold" w:cs="B Lotus" w:hint="cs"/>
                <w:b/>
                <w:sz w:val="28"/>
                <w:szCs w:val="28"/>
                <w:rtl/>
              </w:rPr>
              <w:t>مو</w:t>
            </w:r>
            <w:r w:rsidRPr="00785E2D">
              <w:rPr>
                <w:rFonts w:ascii="B Nazanin,Bold" w:cs="B Lotus"/>
                <w:b/>
                <w:sz w:val="28"/>
                <w:szCs w:val="28"/>
              </w:rPr>
              <w:t xml:space="preserve"> </w:t>
            </w:r>
            <w:r w:rsidRPr="00785E2D">
              <w:rPr>
                <w:rFonts w:ascii="B Nazanin,Bold" w:cs="B Lotus" w:hint="cs"/>
                <w:b/>
                <w:sz w:val="28"/>
                <w:szCs w:val="28"/>
                <w:rtl/>
              </w:rPr>
              <w:t>سسه</w:t>
            </w:r>
            <w:r w:rsidRPr="00785E2D">
              <w:rPr>
                <w:rFonts w:ascii="B Nazanin,Bold" w:cs="B Lotus"/>
                <w:b/>
                <w:sz w:val="28"/>
                <w:szCs w:val="28"/>
              </w:rPr>
              <w:t xml:space="preserve"> </w:t>
            </w:r>
            <w:r w:rsidRPr="00785E2D">
              <w:rPr>
                <w:rFonts w:ascii="B Nazanin,Bold" w:cs="B Lotus" w:hint="cs"/>
                <w:b/>
                <w:sz w:val="28"/>
                <w:szCs w:val="28"/>
                <w:rtl/>
              </w:rPr>
              <w:t>آموزش</w:t>
            </w:r>
            <w:r w:rsidRPr="00785E2D">
              <w:rPr>
                <w:rFonts w:ascii="B Nazanin,Bold" w:cs="B Lotus"/>
                <w:b/>
                <w:sz w:val="28"/>
                <w:szCs w:val="28"/>
              </w:rPr>
              <w:t xml:space="preserve"> </w:t>
            </w:r>
            <w:r w:rsidRPr="00785E2D">
              <w:rPr>
                <w:rFonts w:ascii="B Nazanin,Bold" w:cs="B Lotus" w:hint="cs"/>
                <w:b/>
                <w:sz w:val="28"/>
                <w:szCs w:val="28"/>
                <w:rtl/>
              </w:rPr>
              <w:t>عالی</w:t>
            </w:r>
            <w:r w:rsidRPr="00785E2D">
              <w:rPr>
                <w:rFonts w:ascii="B Nazanin,Bold" w:cs="B Lotus"/>
                <w:b/>
                <w:sz w:val="28"/>
                <w:szCs w:val="28"/>
              </w:rPr>
              <w:t xml:space="preserve"> </w:t>
            </w:r>
            <w:r w:rsidRPr="00785E2D">
              <w:rPr>
                <w:rFonts w:ascii="B Nazanin,Bold" w:cs="B Lotus" w:hint="cs"/>
                <w:b/>
                <w:sz w:val="28"/>
                <w:szCs w:val="28"/>
                <w:rtl/>
              </w:rPr>
              <w:t>آیندگان</w:t>
            </w:r>
            <w:r w:rsidRPr="00785E2D">
              <w:rPr>
                <w:rFonts w:ascii="Times New Roman,Bold" w:hAnsi="Times New Roman,Bold" w:cs="B Lotus" w:hint="cs"/>
                <w:b/>
                <w:sz w:val="28"/>
                <w:szCs w:val="28"/>
                <w:rtl/>
              </w:rPr>
              <w:t>،</w:t>
            </w:r>
            <w:r w:rsidRPr="00785E2D">
              <w:rPr>
                <w:rFonts w:ascii="Times New Roman,Bold" w:hAnsi="Times New Roman,Bold" w:cs="B Lotus"/>
                <w:b/>
                <w:sz w:val="28"/>
                <w:szCs w:val="28"/>
              </w:rPr>
              <w:t xml:space="preserve"> </w:t>
            </w:r>
            <w:r w:rsidRPr="00785E2D">
              <w:rPr>
                <w:rFonts w:ascii="B Nazanin,Bold" w:cs="B Lotus" w:hint="cs"/>
                <w:b/>
                <w:sz w:val="28"/>
                <w:szCs w:val="28"/>
                <w:rtl/>
              </w:rPr>
              <w:t>تنکابن،</w:t>
            </w:r>
            <w:r w:rsidRPr="00785E2D">
              <w:rPr>
                <w:rFonts w:ascii="B Nazanin,Bold" w:cs="B Lotus"/>
                <w:b/>
                <w:sz w:val="28"/>
                <w:szCs w:val="28"/>
              </w:rPr>
              <w:t xml:space="preserve"> </w:t>
            </w:r>
            <w:r w:rsidRPr="00785E2D">
              <w:rPr>
                <w:rFonts w:ascii="B Nazanin,Bold" w:cs="B Lotus" w:hint="cs"/>
                <w:b/>
                <w:sz w:val="28"/>
                <w:szCs w:val="28"/>
                <w:rtl/>
              </w:rPr>
              <w:t>ایران .</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rPr>
            </w:pPr>
            <w:r w:rsidRPr="00785E2D">
              <w:rPr>
                <w:rFonts w:cs="B Lotus" w:hint="cs"/>
                <w:b/>
                <w:sz w:val="28"/>
                <w:szCs w:val="28"/>
                <w:rtl/>
                <w:lang w:bidi="fa-IR"/>
              </w:rPr>
              <w:t>فلاح، محمد(1386). " ارزیابی کارایی شعب شرکت های بیمه با روش تحلیل پوششی داده ها" ، تازه های جهان بیمه، شماره 115و116.</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lang w:bidi="fa-IR"/>
              </w:rPr>
            </w:pPr>
            <w:r w:rsidRPr="00785E2D">
              <w:rPr>
                <w:rFonts w:cs="B Lotus" w:hint="cs"/>
                <w:b/>
                <w:sz w:val="28"/>
                <w:szCs w:val="28"/>
                <w:rtl/>
              </w:rPr>
              <w:t>کامبیز،</w:t>
            </w:r>
            <w:r w:rsidRPr="00785E2D">
              <w:rPr>
                <w:rFonts w:cs="B Lotus"/>
                <w:b/>
                <w:sz w:val="28"/>
                <w:szCs w:val="28"/>
              </w:rPr>
              <w:t xml:space="preserve"> </w:t>
            </w:r>
            <w:r w:rsidRPr="00785E2D">
              <w:rPr>
                <w:rFonts w:cs="B Lotus" w:hint="cs"/>
                <w:b/>
                <w:sz w:val="28"/>
                <w:szCs w:val="28"/>
                <w:rtl/>
              </w:rPr>
              <w:t>شا</w:t>
            </w:r>
            <w:r w:rsidRPr="00785E2D">
              <w:rPr>
                <w:rFonts w:cs="B Lotus" w:hint="cs"/>
                <w:b/>
                <w:sz w:val="28"/>
                <w:szCs w:val="28"/>
                <w:rtl/>
                <w:lang w:bidi="fa-IR"/>
              </w:rPr>
              <w:t xml:space="preserve">هرودی؛ فراق نیا ، فاطمه و رضوی شریفی، حمیده (1392). " ارائه مدل تلفیقی </w:t>
            </w:r>
            <w:r w:rsidRPr="00785E2D">
              <w:rPr>
                <w:rFonts w:cs="B Lotus"/>
                <w:bCs/>
                <w:lang w:bidi="fa-IR"/>
              </w:rPr>
              <w:lastRenderedPageBreak/>
              <w:t>DEA-BSC</w:t>
            </w:r>
            <w:r w:rsidRPr="00785E2D">
              <w:rPr>
                <w:rFonts w:cs="B Lotus"/>
                <w:b/>
                <w:lang w:bidi="fa-IR"/>
              </w:rPr>
              <w:t xml:space="preserve"> </w:t>
            </w:r>
            <w:r w:rsidRPr="00785E2D">
              <w:rPr>
                <w:rFonts w:cs="B Lotus" w:hint="cs"/>
                <w:b/>
                <w:rtl/>
                <w:lang w:bidi="fa-IR"/>
              </w:rPr>
              <w:t xml:space="preserve"> </w:t>
            </w:r>
            <w:r w:rsidRPr="00785E2D">
              <w:rPr>
                <w:rFonts w:cs="B Lotus" w:hint="cs"/>
                <w:b/>
                <w:sz w:val="28"/>
                <w:szCs w:val="28"/>
                <w:rtl/>
                <w:lang w:bidi="fa-IR"/>
              </w:rPr>
              <w:t xml:space="preserve">جهت سنجش کارایی ترکیبی بانک ها مطالعه موردی: شعب درجه یک و دو بانک ملی استان گیلان" ، پنجمین کنفرانس ملی تحلیل پوششی داده ها </w:t>
            </w:r>
            <w:r w:rsidRPr="00785E2D">
              <w:rPr>
                <w:rFonts w:ascii="B Nazanin,Bold" w:cs="B Lotus" w:hint="cs"/>
                <w:b/>
                <w:sz w:val="28"/>
                <w:szCs w:val="28"/>
                <w:rtl/>
              </w:rPr>
              <w:t>15- 13 شهریور</w:t>
            </w:r>
            <w:r w:rsidRPr="00785E2D">
              <w:rPr>
                <w:rFonts w:ascii="B Nazanin,Bold" w:cs="B Lotus"/>
                <w:b/>
                <w:sz w:val="28"/>
                <w:szCs w:val="28"/>
              </w:rPr>
              <w:t xml:space="preserve"> </w:t>
            </w:r>
            <w:r w:rsidRPr="00785E2D">
              <w:rPr>
                <w:rFonts w:ascii="B Nazanin,Bold" w:cs="B Lotus" w:hint="cs"/>
                <w:b/>
                <w:sz w:val="28"/>
                <w:szCs w:val="28"/>
                <w:rtl/>
              </w:rPr>
              <w:t>1392</w:t>
            </w:r>
            <w:r w:rsidRPr="00785E2D">
              <w:rPr>
                <w:rFonts w:ascii="B Nazanin,Bold" w:cs="B Lotus"/>
                <w:b/>
                <w:sz w:val="28"/>
                <w:szCs w:val="28"/>
              </w:rPr>
              <w:t xml:space="preserve"> </w:t>
            </w:r>
            <w:r w:rsidRPr="00785E2D">
              <w:rPr>
                <w:rFonts w:ascii="B Nazanin,Bold" w:cs="B Lotus" w:hint="cs"/>
                <w:b/>
                <w:sz w:val="28"/>
                <w:szCs w:val="28"/>
                <w:rtl/>
              </w:rPr>
              <w:t>،</w:t>
            </w:r>
            <w:r w:rsidRPr="00785E2D">
              <w:rPr>
                <w:rFonts w:ascii="B Nazanin,Bold" w:cs="B Lotus"/>
                <w:b/>
                <w:sz w:val="28"/>
                <w:szCs w:val="28"/>
              </w:rPr>
              <w:t xml:space="preserve"> </w:t>
            </w:r>
            <w:r w:rsidRPr="00785E2D">
              <w:rPr>
                <w:rFonts w:ascii="B Nazanin,Bold" w:cs="B Lotus" w:hint="cs"/>
                <w:b/>
                <w:sz w:val="28"/>
                <w:szCs w:val="28"/>
                <w:rtl/>
              </w:rPr>
              <w:t>مو</w:t>
            </w:r>
            <w:r w:rsidRPr="00785E2D">
              <w:rPr>
                <w:rFonts w:ascii="B Nazanin,Bold" w:cs="B Lotus"/>
                <w:b/>
                <w:sz w:val="28"/>
                <w:szCs w:val="28"/>
              </w:rPr>
              <w:t xml:space="preserve"> </w:t>
            </w:r>
            <w:r w:rsidRPr="00785E2D">
              <w:rPr>
                <w:rFonts w:ascii="B Nazanin,Bold" w:cs="B Lotus" w:hint="cs"/>
                <w:b/>
                <w:sz w:val="28"/>
                <w:szCs w:val="28"/>
                <w:rtl/>
              </w:rPr>
              <w:t>سسه</w:t>
            </w:r>
            <w:r w:rsidRPr="00785E2D">
              <w:rPr>
                <w:rFonts w:ascii="B Nazanin,Bold" w:cs="B Lotus"/>
                <w:b/>
                <w:sz w:val="28"/>
                <w:szCs w:val="28"/>
              </w:rPr>
              <w:t xml:space="preserve"> </w:t>
            </w:r>
            <w:r w:rsidRPr="00785E2D">
              <w:rPr>
                <w:rFonts w:ascii="B Nazanin,Bold" w:cs="B Lotus" w:hint="cs"/>
                <w:b/>
                <w:sz w:val="28"/>
                <w:szCs w:val="28"/>
                <w:rtl/>
              </w:rPr>
              <w:t>آموزش</w:t>
            </w:r>
            <w:r w:rsidRPr="00785E2D">
              <w:rPr>
                <w:rFonts w:ascii="B Nazanin,Bold" w:cs="B Lotus"/>
                <w:b/>
                <w:sz w:val="28"/>
                <w:szCs w:val="28"/>
              </w:rPr>
              <w:t xml:space="preserve"> </w:t>
            </w:r>
            <w:r w:rsidRPr="00785E2D">
              <w:rPr>
                <w:rFonts w:ascii="B Nazanin,Bold" w:cs="B Lotus" w:hint="cs"/>
                <w:b/>
                <w:sz w:val="28"/>
                <w:szCs w:val="28"/>
                <w:rtl/>
              </w:rPr>
              <w:t>عالی</w:t>
            </w:r>
            <w:r w:rsidRPr="00785E2D">
              <w:rPr>
                <w:rFonts w:ascii="B Nazanin,Bold" w:cs="B Lotus"/>
                <w:b/>
                <w:sz w:val="28"/>
                <w:szCs w:val="28"/>
              </w:rPr>
              <w:t xml:space="preserve"> </w:t>
            </w:r>
            <w:r w:rsidRPr="00785E2D">
              <w:rPr>
                <w:rFonts w:ascii="B Nazanin,Bold" w:cs="B Lotus" w:hint="cs"/>
                <w:b/>
                <w:sz w:val="28"/>
                <w:szCs w:val="28"/>
                <w:rtl/>
              </w:rPr>
              <w:t>آیندگان</w:t>
            </w:r>
            <w:r w:rsidRPr="00785E2D">
              <w:rPr>
                <w:rFonts w:ascii="Times New Roman,Bold" w:hAnsi="Times New Roman,Bold" w:cs="B Lotus" w:hint="cs"/>
                <w:b/>
                <w:sz w:val="28"/>
                <w:szCs w:val="28"/>
                <w:rtl/>
              </w:rPr>
              <w:t>،</w:t>
            </w:r>
            <w:r w:rsidRPr="00785E2D">
              <w:rPr>
                <w:rFonts w:ascii="Times New Roman,Bold" w:hAnsi="Times New Roman,Bold" w:cs="B Lotus"/>
                <w:b/>
                <w:sz w:val="28"/>
                <w:szCs w:val="28"/>
              </w:rPr>
              <w:t xml:space="preserve"> </w:t>
            </w:r>
            <w:r w:rsidRPr="00785E2D">
              <w:rPr>
                <w:rFonts w:ascii="B Nazanin,Bold" w:cs="B Lotus" w:hint="cs"/>
                <w:b/>
                <w:sz w:val="28"/>
                <w:szCs w:val="28"/>
                <w:rtl/>
              </w:rPr>
              <w:t>تنکابن،</w:t>
            </w:r>
            <w:r w:rsidRPr="00785E2D">
              <w:rPr>
                <w:rFonts w:ascii="B Nazanin,Bold" w:cs="B Lotus"/>
                <w:b/>
                <w:sz w:val="28"/>
                <w:szCs w:val="28"/>
              </w:rPr>
              <w:t xml:space="preserve"> </w:t>
            </w:r>
            <w:r w:rsidRPr="00785E2D">
              <w:rPr>
                <w:rFonts w:ascii="B Nazanin,Bold" w:cs="B Lotus" w:hint="cs"/>
                <w:b/>
                <w:sz w:val="28"/>
                <w:szCs w:val="28"/>
                <w:rtl/>
              </w:rPr>
              <w:t>ایران .</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rPr>
            </w:pPr>
            <w:r w:rsidRPr="00785E2D">
              <w:rPr>
                <w:rFonts w:cs="B Lotus" w:hint="cs"/>
                <w:sz w:val="28"/>
                <w:szCs w:val="28"/>
                <w:rtl/>
                <w:lang w:bidi="fa-IR"/>
              </w:rPr>
              <w:lastRenderedPageBreak/>
              <w:t>کریمی، آیت(1379)."کلیات بیمه"، تهران : انتشارات پژوهشکده بیمه مرکزی ایران.</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rPr>
            </w:pPr>
            <w:r w:rsidRPr="00785E2D">
              <w:rPr>
                <w:rFonts w:cs="B Lotus" w:hint="cs"/>
                <w:b/>
                <w:sz w:val="28"/>
                <w:szCs w:val="28"/>
                <w:rtl/>
                <w:lang w:bidi="fa-IR"/>
              </w:rPr>
              <w:t>محمدی ، گلجهان(1390)." اندازه گیری کارایی شرکت های بیمه کشور طی سالهای 1388-1385 با استفاده از تحلیل پوششی داده های شبکه ای "، پایان نامه مدیریت بازرگانی، دانشکده مدیریت حسابداری، دانشگاه آزاد رشت، تابستان 90.</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lang w:bidi="fa-IR"/>
              </w:rPr>
            </w:pPr>
            <w:r w:rsidRPr="00785E2D">
              <w:rPr>
                <w:rFonts w:cs="B Lotus" w:hint="cs"/>
                <w:sz w:val="28"/>
                <w:szCs w:val="28"/>
                <w:rtl/>
                <w:lang w:bidi="fa-IR"/>
              </w:rPr>
              <w:t>مهرگان، محمدرضا (1391). "</w:t>
            </w:r>
            <w:r w:rsidRPr="00785E2D">
              <w:rPr>
                <w:rFonts w:cs="B Lotus"/>
                <w:sz w:val="28"/>
                <w:szCs w:val="28"/>
                <w:lang w:bidi="fa-IR"/>
              </w:rPr>
              <w:t xml:space="preserve"> </w:t>
            </w:r>
            <w:r w:rsidRPr="00785E2D">
              <w:rPr>
                <w:rFonts w:cs="B Lotus" w:hint="cs"/>
                <w:sz w:val="28"/>
                <w:szCs w:val="28"/>
                <w:rtl/>
                <w:lang w:bidi="fa-IR"/>
              </w:rPr>
              <w:t>تحلیل پوششی داده  ها : مدل های کمی در ارزیابی عملکرد سازمان ها "، ویراست دوم، تهران : نشر کتاب دانشگاهی ،1391</w:t>
            </w:r>
            <w:r w:rsidRPr="00785E2D">
              <w:rPr>
                <w:rFonts w:cs="B Lotus"/>
                <w:sz w:val="28"/>
                <w:szCs w:val="28"/>
                <w:lang w:bidi="fa-IR"/>
              </w:rPr>
              <w:t>.</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
                <w:bCs/>
                <w:sz w:val="28"/>
                <w:szCs w:val="28"/>
                <w:rtl/>
              </w:rPr>
            </w:pPr>
            <w:r w:rsidRPr="00785E2D">
              <w:rPr>
                <w:rFonts w:cs="B Lotus" w:hint="cs"/>
                <w:b/>
                <w:sz w:val="28"/>
                <w:szCs w:val="28"/>
                <w:rtl/>
                <w:lang w:bidi="fa-IR"/>
              </w:rPr>
              <w:t>مومنی، منصور(1385). "مباحث نوین تحقیق در عملیات"، تهران: انتشارات دانشکده مدیریت تهران،1385.</w:t>
            </w:r>
          </w:p>
        </w:tc>
      </w:tr>
      <w:tr w:rsidR="008973D3" w:rsidTr="0088518F">
        <w:trPr>
          <w:gridAfter w:val="2"/>
          <w:wAfter w:w="589" w:type="dxa"/>
        </w:trPr>
        <w:tc>
          <w:tcPr>
            <w:tcW w:w="8622" w:type="dxa"/>
            <w:tcBorders>
              <w:top w:val="nil"/>
              <w:left w:val="nil"/>
              <w:bottom w:val="nil"/>
              <w:right w:val="nil"/>
            </w:tcBorders>
          </w:tcPr>
          <w:p w:rsidR="008973D3" w:rsidRPr="00785E2D" w:rsidRDefault="008973D3" w:rsidP="0088518F">
            <w:pPr>
              <w:pStyle w:val="ListParagraph"/>
              <w:numPr>
                <w:ilvl w:val="0"/>
                <w:numId w:val="34"/>
              </w:numPr>
              <w:bidi/>
              <w:ind w:left="31" w:firstLine="0"/>
              <w:jc w:val="both"/>
              <w:rPr>
                <w:rFonts w:cs="B Lotus"/>
                <w:bCs/>
                <w:sz w:val="28"/>
                <w:szCs w:val="28"/>
                <w:rtl/>
                <w:lang w:bidi="fa-IR"/>
              </w:rPr>
            </w:pPr>
            <w:r w:rsidRPr="00785E2D">
              <w:rPr>
                <w:rFonts w:cs="B Lotus" w:hint="cs"/>
                <w:b/>
                <w:sz w:val="28"/>
                <w:szCs w:val="28"/>
                <w:rtl/>
              </w:rPr>
              <w:t>نشاط، غلامرضا و شیرویه زاد، هادی(1391)." ارزیابی کارایی و رتبه بندی شرکت های بیمه در ایران با استفاده از تحلیل پوششی داده ها"، اولین کنفرانس ملی مهندسی صنایع و سیستم ها :دانشگاه آزاد نجف آباد، آذر91.</w:t>
            </w:r>
          </w:p>
        </w:tc>
      </w:tr>
      <w:tr w:rsidR="008973D3" w:rsidTr="0088518F">
        <w:trPr>
          <w:gridAfter w:val="2"/>
          <w:wAfter w:w="589" w:type="dxa"/>
        </w:trPr>
        <w:tc>
          <w:tcPr>
            <w:tcW w:w="8622" w:type="dxa"/>
            <w:tcBorders>
              <w:top w:val="nil"/>
              <w:left w:val="nil"/>
              <w:bottom w:val="nil"/>
              <w:right w:val="nil"/>
            </w:tcBorders>
          </w:tcPr>
          <w:p w:rsidR="008973D3" w:rsidRDefault="008973D3" w:rsidP="0088518F">
            <w:pPr>
              <w:pStyle w:val="ListParagraph"/>
              <w:numPr>
                <w:ilvl w:val="0"/>
                <w:numId w:val="34"/>
              </w:numPr>
              <w:bidi/>
              <w:ind w:left="31" w:firstLine="0"/>
              <w:jc w:val="both"/>
              <w:rPr>
                <w:rFonts w:cs="B Lotus"/>
                <w:b/>
                <w:bCs/>
                <w:sz w:val="28"/>
                <w:szCs w:val="28"/>
                <w:lang w:bidi="fa-IR"/>
              </w:rPr>
            </w:pPr>
            <w:r w:rsidRPr="00785E2D">
              <w:rPr>
                <w:rFonts w:cs="B Lotus" w:hint="cs"/>
                <w:sz w:val="28"/>
                <w:szCs w:val="28"/>
                <w:rtl/>
                <w:lang w:bidi="fa-IR"/>
              </w:rPr>
              <w:t>همتی، عبدالناصر؛  باقرزاده، حجت الله و سلیمی، احسان(1386)." بررسی کارایی فنی و صرفه جویی به مقیاس تولید شرکت های بیمه دولتی ایران در سالهای 1384-1370</w:t>
            </w:r>
            <w:r w:rsidRPr="00785E2D">
              <w:rPr>
                <w:rFonts w:cs="B Lotus"/>
                <w:sz w:val="28"/>
                <w:szCs w:val="28"/>
                <w:lang w:bidi="fa-IR"/>
              </w:rPr>
              <w:t xml:space="preserve"> </w:t>
            </w:r>
            <w:r w:rsidRPr="00785E2D">
              <w:rPr>
                <w:rFonts w:cs="B Lotus" w:hint="cs"/>
                <w:sz w:val="28"/>
                <w:szCs w:val="28"/>
                <w:rtl/>
                <w:lang w:bidi="fa-IR"/>
              </w:rPr>
              <w:t>با استفاده از روش تحلیل پوششی داده ها"،  فصلنامه صنعت بیمه،  سال بیست و دوم، شماره2، 1386</w:t>
            </w:r>
            <w:r w:rsidRPr="00785E2D">
              <w:rPr>
                <w:rFonts w:cs="B Lotus"/>
                <w:sz w:val="28"/>
                <w:szCs w:val="28"/>
                <w:lang w:bidi="fa-IR"/>
              </w:rPr>
              <w:t>.</w:t>
            </w:r>
          </w:p>
          <w:p w:rsidR="008973D3" w:rsidRDefault="008973D3" w:rsidP="0088518F">
            <w:pPr>
              <w:bidi/>
              <w:ind w:left="31"/>
              <w:jc w:val="both"/>
              <w:rPr>
                <w:rFonts w:cs="B Lotus"/>
                <w:b/>
                <w:bCs/>
                <w:sz w:val="28"/>
                <w:szCs w:val="28"/>
                <w:rtl/>
                <w:lang w:bidi="fa-IR"/>
              </w:rPr>
            </w:pPr>
          </w:p>
          <w:p w:rsidR="008973D3" w:rsidRDefault="008973D3" w:rsidP="0088518F">
            <w:pPr>
              <w:bidi/>
              <w:ind w:left="31"/>
              <w:jc w:val="both"/>
              <w:rPr>
                <w:rFonts w:cs="B Lotus"/>
                <w:b/>
                <w:bCs/>
                <w:sz w:val="28"/>
                <w:szCs w:val="28"/>
                <w:rtl/>
                <w:lang w:bidi="fa-IR"/>
              </w:rPr>
            </w:pPr>
          </w:p>
          <w:p w:rsidR="008973D3" w:rsidRDefault="008973D3" w:rsidP="0088518F">
            <w:pPr>
              <w:bidi/>
              <w:ind w:left="31"/>
              <w:jc w:val="both"/>
              <w:rPr>
                <w:rFonts w:cs="B Lotus"/>
                <w:b/>
                <w:bCs/>
                <w:sz w:val="28"/>
                <w:szCs w:val="28"/>
                <w:rtl/>
                <w:lang w:bidi="fa-IR"/>
              </w:rPr>
            </w:pPr>
          </w:p>
          <w:p w:rsidR="008973D3" w:rsidRDefault="008973D3" w:rsidP="0088518F">
            <w:pPr>
              <w:bidi/>
              <w:ind w:left="31"/>
              <w:jc w:val="both"/>
              <w:rPr>
                <w:rFonts w:cs="B Lotus"/>
                <w:b/>
                <w:bCs/>
                <w:sz w:val="28"/>
                <w:szCs w:val="28"/>
                <w:rtl/>
                <w:lang w:bidi="fa-IR"/>
              </w:rPr>
            </w:pPr>
          </w:p>
          <w:p w:rsidR="008973D3" w:rsidRDefault="008973D3" w:rsidP="0088518F">
            <w:pPr>
              <w:bidi/>
              <w:ind w:left="31"/>
              <w:jc w:val="both"/>
              <w:rPr>
                <w:rFonts w:cs="B Lotus"/>
                <w:b/>
                <w:bCs/>
                <w:sz w:val="28"/>
                <w:szCs w:val="28"/>
                <w:rtl/>
                <w:lang w:bidi="fa-IR"/>
              </w:rPr>
            </w:pPr>
          </w:p>
          <w:p w:rsidR="008973D3" w:rsidRDefault="008973D3" w:rsidP="0088518F">
            <w:pPr>
              <w:bidi/>
              <w:ind w:left="31"/>
              <w:jc w:val="both"/>
              <w:rPr>
                <w:rFonts w:cs="B Lotus"/>
                <w:b/>
                <w:bCs/>
                <w:sz w:val="28"/>
                <w:szCs w:val="28"/>
                <w:rtl/>
                <w:lang w:bidi="fa-IR"/>
              </w:rPr>
            </w:pPr>
          </w:p>
          <w:p w:rsidR="008973D3" w:rsidRDefault="008973D3" w:rsidP="0088518F">
            <w:pPr>
              <w:bidi/>
              <w:ind w:left="31"/>
              <w:jc w:val="both"/>
              <w:rPr>
                <w:rFonts w:cs="B Lotus"/>
                <w:b/>
                <w:bCs/>
                <w:sz w:val="28"/>
                <w:szCs w:val="28"/>
                <w:rtl/>
                <w:lang w:bidi="fa-IR"/>
              </w:rPr>
            </w:pPr>
          </w:p>
          <w:p w:rsidR="008973D3" w:rsidRPr="001B02BE" w:rsidRDefault="008973D3" w:rsidP="0088518F">
            <w:pPr>
              <w:bidi/>
              <w:ind w:left="31"/>
              <w:jc w:val="both"/>
              <w:rPr>
                <w:rFonts w:cs="B Lotus"/>
                <w:b/>
                <w:bCs/>
                <w:sz w:val="28"/>
                <w:szCs w:val="28"/>
                <w:rtl/>
                <w:lang w:bidi="fa-IR"/>
              </w:rPr>
            </w:pPr>
          </w:p>
        </w:tc>
      </w:tr>
      <w:tr w:rsidR="008973D3" w:rsidTr="0088518F">
        <w:tc>
          <w:tcPr>
            <w:tcW w:w="9211" w:type="dxa"/>
            <w:gridSpan w:val="3"/>
            <w:tcBorders>
              <w:top w:val="nil"/>
              <w:left w:val="nil"/>
              <w:bottom w:val="nil"/>
              <w:right w:val="nil"/>
            </w:tcBorders>
          </w:tcPr>
          <w:p w:rsidR="008973D3" w:rsidRDefault="008973D3" w:rsidP="0088518F">
            <w:pPr>
              <w:jc w:val="right"/>
              <w:rPr>
                <w:rFonts w:cs="B Lotus"/>
                <w:b/>
                <w:bCs/>
                <w:sz w:val="32"/>
                <w:szCs w:val="32"/>
                <w:rtl/>
                <w:lang w:bidi="fa-IR"/>
              </w:rPr>
            </w:pPr>
            <w:r>
              <w:rPr>
                <w:rFonts w:cs="B Lotus" w:hint="cs"/>
                <w:b/>
                <w:bCs/>
                <w:sz w:val="32"/>
                <w:szCs w:val="32"/>
                <w:rtl/>
                <w:lang w:bidi="fa-IR"/>
              </w:rPr>
              <w:t xml:space="preserve">ب ) </w:t>
            </w:r>
            <w:r w:rsidRPr="00ED6684">
              <w:rPr>
                <w:rFonts w:cs="B Lotus" w:hint="cs"/>
                <w:b/>
                <w:bCs/>
                <w:sz w:val="32"/>
                <w:szCs w:val="32"/>
                <w:rtl/>
                <w:lang w:bidi="fa-IR"/>
              </w:rPr>
              <w:t>منابع خارجی</w:t>
            </w:r>
          </w:p>
          <w:p w:rsidR="008973D3" w:rsidRPr="00ED6684" w:rsidRDefault="008973D3" w:rsidP="0088518F">
            <w:pPr>
              <w:jc w:val="right"/>
              <w:rPr>
                <w:rFonts w:cs="B Lotus"/>
                <w:b/>
                <w:bCs/>
                <w:sz w:val="32"/>
                <w:szCs w:val="32"/>
                <w:rtl/>
                <w:lang w:bidi="fa-IR"/>
              </w:rPr>
            </w:pP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Abidin, Z. and Cabanda, E. (2011),"</w:t>
            </w:r>
            <w:r w:rsidRPr="001B02BE">
              <w:rPr>
                <w:i/>
                <w:iCs/>
              </w:rPr>
              <w:t>Ef</w:t>
            </w:r>
            <w:r>
              <w:rPr>
                <w:rFonts w:cs="Tahoma"/>
                <w:i/>
                <w:iCs/>
              </w:rPr>
              <w:t>e</w:t>
            </w:r>
            <w:r w:rsidRPr="001B02BE">
              <w:rPr>
                <w:i/>
                <w:iCs/>
              </w:rPr>
              <w:t>ciency of Non-Life Insurance in Indonesia</w:t>
            </w:r>
            <w:r w:rsidRPr="001B02BE">
              <w:t xml:space="preserve"> ", Journal of Economics, Business and Accountancy Ventura, 14 (3), PP. 197-202.</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2</w:t>
            </w:r>
            <w:r>
              <w:rPr>
                <w:rFonts w:hint="cs"/>
                <w:rtl/>
                <w:lang w:bidi="fa-IR"/>
              </w:rPr>
              <w:t>9</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pStyle w:val="Subtitle"/>
              <w:bidi w:val="0"/>
              <w:spacing w:line="288" w:lineRule="auto"/>
              <w:jc w:val="both"/>
              <w:rPr>
                <w:rFonts w:cs="Times New Roman"/>
                <w:sz w:val="24"/>
                <w:szCs w:val="24"/>
              </w:rPr>
            </w:pPr>
            <w:r w:rsidRPr="001B02BE">
              <w:rPr>
                <w:rFonts w:cs="Times New Roman"/>
                <w:sz w:val="24"/>
                <w:szCs w:val="24"/>
              </w:rPr>
              <w:lastRenderedPageBreak/>
              <w:t>Adler</w:t>
            </w:r>
            <w:proofErr w:type="gramStart"/>
            <w:r w:rsidRPr="001B02BE">
              <w:rPr>
                <w:rFonts w:cs="Times New Roman"/>
                <w:sz w:val="24"/>
                <w:szCs w:val="24"/>
              </w:rPr>
              <w:t>,N</w:t>
            </w:r>
            <w:proofErr w:type="gramEnd"/>
            <w:r w:rsidRPr="001B02BE">
              <w:rPr>
                <w:rFonts w:cs="Times New Roman"/>
                <w:sz w:val="24"/>
                <w:szCs w:val="24"/>
              </w:rPr>
              <w:t>.,Golany,B.(2001)."</w:t>
            </w:r>
            <w:r w:rsidRPr="001B02BE">
              <w:rPr>
                <w:rFonts w:cs="Times New Roman"/>
                <w:i/>
                <w:iCs/>
                <w:sz w:val="24"/>
                <w:szCs w:val="24"/>
              </w:rPr>
              <w:t>Evaluation of deregulated airline networks using data envelopment analysis combined with principal component analysis with an application to Western Europe "</w:t>
            </w:r>
            <w:r w:rsidRPr="001B02BE">
              <w:rPr>
                <w:rFonts w:cs="Times New Roman"/>
                <w:sz w:val="24"/>
                <w:szCs w:val="24"/>
              </w:rPr>
              <w:t>,Europe Journal of Oprational Research.132(2),18-20.</w:t>
            </w:r>
          </w:p>
        </w:tc>
        <w:tc>
          <w:tcPr>
            <w:tcW w:w="564" w:type="dxa"/>
            <w:tcBorders>
              <w:top w:val="nil"/>
              <w:left w:val="nil"/>
              <w:bottom w:val="nil"/>
              <w:right w:val="nil"/>
            </w:tcBorders>
          </w:tcPr>
          <w:p w:rsidR="008973D3" w:rsidRPr="001B02BE" w:rsidRDefault="008973D3" w:rsidP="0088518F">
            <w:pPr>
              <w:rPr>
                <w:lang w:bidi="fa-IR"/>
              </w:rPr>
            </w:pPr>
            <w:r>
              <w:rPr>
                <w:rFonts w:hint="cs"/>
                <w:rtl/>
                <w:lang w:bidi="fa-IR"/>
              </w:rPr>
              <w:t>30</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pStyle w:val="Subtitle"/>
              <w:bidi w:val="0"/>
              <w:spacing w:line="288" w:lineRule="auto"/>
              <w:jc w:val="both"/>
              <w:rPr>
                <w:rFonts w:cs="Times New Roman"/>
                <w:sz w:val="24"/>
                <w:szCs w:val="24"/>
              </w:rPr>
            </w:pPr>
            <w:r w:rsidRPr="001B02BE">
              <w:rPr>
                <w:rFonts w:cs="Times New Roman"/>
                <w:sz w:val="24"/>
                <w:szCs w:val="24"/>
              </w:rPr>
              <w:t>Amirteimoori</w:t>
            </w:r>
            <w:proofErr w:type="gramStart"/>
            <w:r w:rsidRPr="001B02BE">
              <w:rPr>
                <w:rFonts w:cs="Times New Roman"/>
                <w:sz w:val="24"/>
                <w:szCs w:val="24"/>
              </w:rPr>
              <w:t>,A</w:t>
            </w:r>
            <w:proofErr w:type="gramEnd"/>
            <w:r w:rsidRPr="001B02BE">
              <w:rPr>
                <w:rFonts w:cs="Times New Roman"/>
                <w:sz w:val="24"/>
                <w:szCs w:val="24"/>
              </w:rPr>
              <w:t xml:space="preserve"> ., Kordrostami,S., Maghbouli,M.,(2014)," </w:t>
            </w:r>
            <w:r w:rsidRPr="001B02BE">
              <w:rPr>
                <w:rFonts w:cs="Times New Roman"/>
                <w:i/>
                <w:iCs/>
                <w:sz w:val="24"/>
                <w:szCs w:val="24"/>
              </w:rPr>
              <w:t>Two-stage network structures with undesirable outputs: A DEA based approach</w:t>
            </w:r>
            <w:r w:rsidRPr="001B02BE">
              <w:rPr>
                <w:rFonts w:cs="Times New Roman"/>
                <w:sz w:val="24"/>
                <w:szCs w:val="24"/>
              </w:rPr>
              <w:t xml:space="preserve"> ", Measurement 48 (2014) 109–118.</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3</w:t>
            </w:r>
            <w:r>
              <w:rPr>
                <w:rFonts w:hint="cs"/>
                <w:rtl/>
                <w:lang w:bidi="fa-IR"/>
              </w:rPr>
              <w:t>1</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tabs>
                <w:tab w:val="left" w:pos="8114"/>
                <w:tab w:val="left" w:pos="8256"/>
                <w:tab w:val="left" w:pos="8397"/>
                <w:tab w:val="left" w:pos="8431"/>
              </w:tabs>
              <w:autoSpaceDE w:val="0"/>
              <w:autoSpaceDN w:val="0"/>
              <w:adjustRightInd w:val="0"/>
              <w:jc w:val="both"/>
            </w:pPr>
            <w:r w:rsidRPr="001B02BE">
              <w:rPr>
                <w:lang w:bidi="fa-IR"/>
              </w:rPr>
              <w:t>Barros,c;,Wanke,P.,(2014),</w:t>
            </w:r>
            <w:r w:rsidRPr="001B02BE">
              <w:t xml:space="preserve"> </w:t>
            </w:r>
            <w:r w:rsidRPr="001B02BE">
              <w:rPr>
                <w:i/>
                <w:iCs/>
              </w:rPr>
              <w:t xml:space="preserve">" Two-stage DEA: An application to major Brazilian banks </w:t>
            </w:r>
            <w:r w:rsidRPr="001B02BE">
              <w:t>", Expert Systems with Applications, 41 (2014), 2337–2344</w:t>
            </w:r>
          </w:p>
          <w:p w:rsidR="008973D3" w:rsidRPr="001B02BE" w:rsidRDefault="008973D3" w:rsidP="0088518F">
            <w:pPr>
              <w:pStyle w:val="Subtitle"/>
              <w:bidi w:val="0"/>
              <w:spacing w:line="288" w:lineRule="auto"/>
              <w:jc w:val="both"/>
              <w:rPr>
                <w:rFonts w:cs="Times New Roman"/>
                <w:sz w:val="24"/>
                <w:szCs w:val="24"/>
              </w:rPr>
            </w:pP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3</w:t>
            </w:r>
            <w:r>
              <w:rPr>
                <w:rFonts w:hint="cs"/>
                <w:rtl/>
                <w:lang w:bidi="fa-IR"/>
              </w:rPr>
              <w:t>2</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numPr>
                <w:ilvl w:val="0"/>
                <w:numId w:val="33"/>
              </w:numPr>
              <w:spacing w:after="120" w:line="288" w:lineRule="auto"/>
              <w:ind w:left="0"/>
              <w:jc w:val="both"/>
            </w:pPr>
            <w:r w:rsidRPr="001B02BE">
              <w:rPr>
                <w:lang w:bidi="fa-IR"/>
              </w:rPr>
              <w:t>Banker. R</w:t>
            </w:r>
            <w:proofErr w:type="gramStart"/>
            <w:r w:rsidRPr="001B02BE">
              <w:rPr>
                <w:lang w:bidi="fa-IR"/>
              </w:rPr>
              <w:t>,D</w:t>
            </w:r>
            <w:proofErr w:type="gramEnd"/>
            <w:r w:rsidRPr="001B02BE">
              <w:rPr>
                <w:lang w:bidi="fa-IR"/>
              </w:rPr>
              <w:t xml:space="preserve">. Charnes, A., &amp; Cooper,W,W. (1984). </w:t>
            </w:r>
            <w:proofErr w:type="gramStart"/>
            <w:r w:rsidRPr="001B02BE">
              <w:rPr>
                <w:i/>
                <w:iCs/>
                <w:lang w:bidi="fa-IR"/>
              </w:rPr>
              <w:t>" Some</w:t>
            </w:r>
            <w:proofErr w:type="gramEnd"/>
            <w:r w:rsidRPr="001B02BE">
              <w:rPr>
                <w:i/>
                <w:iCs/>
                <w:lang w:bidi="fa-IR"/>
              </w:rPr>
              <w:t xml:space="preserve"> Models for Estimating  Technical and Scale Efficiencies in Data Envelopment Analysis.</w:t>
            </w:r>
            <w:r w:rsidRPr="001B02BE">
              <w:rPr>
                <w:lang w:bidi="fa-IR"/>
              </w:rPr>
              <w:t xml:space="preserve"> ", Management Science, 30, 1078-92.</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3</w:t>
            </w:r>
            <w:r>
              <w:rPr>
                <w:rFonts w:hint="cs"/>
                <w:rtl/>
                <w:lang w:bidi="fa-IR"/>
              </w:rPr>
              <w:t>3</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Charnes</w:t>
            </w:r>
            <w:proofErr w:type="gramStart"/>
            <w:r w:rsidRPr="001B02BE">
              <w:t>,A</w:t>
            </w:r>
            <w:proofErr w:type="gramEnd"/>
            <w:r w:rsidRPr="001B02BE">
              <w:t xml:space="preserve"> w.w Cooper and E.Rhods., (1981),"</w:t>
            </w:r>
            <w:r w:rsidRPr="001B02BE">
              <w:rPr>
                <w:i/>
                <w:iCs/>
              </w:rPr>
              <w:t xml:space="preserve"> Measuring the efficiency of decision making units",</w:t>
            </w:r>
            <w:r w:rsidRPr="001B02BE">
              <w:t xml:space="preserve">  Europen journal of operation research, No.2,PP.429-444.</w:t>
            </w:r>
          </w:p>
          <w:p w:rsidR="008973D3" w:rsidRPr="001B02BE" w:rsidRDefault="008973D3" w:rsidP="0088518F">
            <w:pPr>
              <w:pStyle w:val="Subtitle"/>
              <w:bidi w:val="0"/>
              <w:spacing w:line="288" w:lineRule="auto"/>
              <w:jc w:val="both"/>
              <w:rPr>
                <w:rFonts w:cs="Times New Roman"/>
                <w:sz w:val="24"/>
                <w:szCs w:val="24"/>
              </w:rPr>
            </w:pP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3</w:t>
            </w:r>
            <w:r>
              <w:rPr>
                <w:rFonts w:hint="cs"/>
                <w:rtl/>
                <w:lang w:bidi="fa-IR"/>
              </w:rPr>
              <w:t>4</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autoSpaceDE w:val="0"/>
              <w:autoSpaceDN w:val="0"/>
              <w:adjustRightInd w:val="0"/>
              <w:jc w:val="both"/>
            </w:pPr>
            <w:proofErr w:type="gramStart"/>
            <w:r w:rsidRPr="001B02BE">
              <w:t>Chiang ,T</w:t>
            </w:r>
            <w:proofErr w:type="gramEnd"/>
            <w:r w:rsidRPr="001B02BE">
              <w:t xml:space="preserve">, Sh,J,. </w:t>
            </w:r>
            <w:proofErr w:type="gramStart"/>
            <w:r w:rsidRPr="001B02BE">
              <w:t xml:space="preserve">" </w:t>
            </w:r>
            <w:r w:rsidRPr="001B02BE">
              <w:rPr>
                <w:i/>
                <w:iCs/>
              </w:rPr>
              <w:t>Measuring</w:t>
            </w:r>
            <w:proofErr w:type="gramEnd"/>
            <w:r w:rsidRPr="001B02BE">
              <w:rPr>
                <w:i/>
                <w:iCs/>
              </w:rPr>
              <w:t xml:space="preserve"> the true managerial efficiency of bank branches in Taiwan: A three-stageDEA analysis", </w:t>
            </w:r>
            <w:r w:rsidRPr="001B02BE">
              <w:t>Expert Systems with Applications 39 (2012) 11494–11502.</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3</w:t>
            </w:r>
            <w:r>
              <w:rPr>
                <w:rFonts w:hint="cs"/>
                <w:rtl/>
                <w:lang w:bidi="fa-IR"/>
              </w:rPr>
              <w:t>5</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Cooper, W.W., Deng, H. Huang, Z.M., (2002),</w:t>
            </w:r>
            <w:proofErr w:type="gramStart"/>
            <w:r w:rsidRPr="001B02BE">
              <w:rPr>
                <w:rtl/>
                <w:lang w:bidi="fa-IR"/>
              </w:rPr>
              <w:t xml:space="preserve">" </w:t>
            </w:r>
            <w:r w:rsidRPr="001B02BE">
              <w:rPr>
                <w:i/>
                <w:iCs/>
              </w:rPr>
              <w:t xml:space="preserve"> A</w:t>
            </w:r>
            <w:proofErr w:type="gramEnd"/>
            <w:r w:rsidRPr="001B02BE">
              <w:rPr>
                <w:i/>
                <w:iCs/>
              </w:rPr>
              <w:t xml:space="preserve"> Non-Model</w:t>
            </w:r>
            <w:r w:rsidRPr="001B02BE">
              <w:rPr>
                <w:i/>
                <w:iCs/>
                <w:rtl/>
              </w:rPr>
              <w:t xml:space="preserve"> </w:t>
            </w:r>
            <w:r w:rsidRPr="001B02BE">
              <w:rPr>
                <w:i/>
                <w:iCs/>
              </w:rPr>
              <w:t>Approach to Congestion in Data Envelopment Analysis</w:t>
            </w:r>
            <w:r w:rsidRPr="001B02BE">
              <w:rPr>
                <w:i/>
                <w:iCs/>
                <w:rtl/>
              </w:rPr>
              <w:t>"</w:t>
            </w:r>
            <w:r w:rsidRPr="001B02BE">
              <w:rPr>
                <w:i/>
                <w:iCs/>
              </w:rPr>
              <w:t xml:space="preserve">, </w:t>
            </w:r>
            <w:r w:rsidRPr="001B02BE">
              <w:t>Socio-</w:t>
            </w:r>
            <w:r w:rsidRPr="001B02BE">
              <w:rPr>
                <w:rtl/>
              </w:rPr>
              <w:t xml:space="preserve"> </w:t>
            </w:r>
            <w:r w:rsidRPr="001B02BE">
              <w:t>Economic Planning Sciences, No.36, PP.231-238.</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3</w:t>
            </w:r>
            <w:r>
              <w:rPr>
                <w:rFonts w:hint="cs"/>
                <w:rtl/>
                <w:lang w:bidi="fa-IR"/>
              </w:rPr>
              <w:t>6</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pStyle w:val="Subtitle"/>
              <w:bidi w:val="0"/>
              <w:spacing w:line="288" w:lineRule="auto"/>
              <w:jc w:val="both"/>
              <w:rPr>
                <w:rFonts w:cs="Times New Roman"/>
                <w:sz w:val="24"/>
                <w:szCs w:val="24"/>
              </w:rPr>
            </w:pPr>
            <w:proofErr w:type="gramStart"/>
            <w:r w:rsidRPr="001B02BE">
              <w:rPr>
                <w:rFonts w:cs="Times New Roman"/>
                <w:sz w:val="24"/>
                <w:szCs w:val="24"/>
              </w:rPr>
              <w:t>Despotis ,K</w:t>
            </w:r>
            <w:proofErr w:type="gramEnd"/>
            <w:r w:rsidRPr="001B02BE">
              <w:rPr>
                <w:rFonts w:cs="Times New Roman"/>
                <w:sz w:val="24"/>
                <w:szCs w:val="24"/>
              </w:rPr>
              <w:t xml:space="preserve">. Despotis,.Koronakos ," </w:t>
            </w:r>
            <w:r w:rsidRPr="001B02BE">
              <w:rPr>
                <w:rFonts w:cs="Times New Roman"/>
                <w:i/>
                <w:iCs/>
                <w:sz w:val="24"/>
                <w:szCs w:val="24"/>
              </w:rPr>
              <w:t>Efficiency assessment in two-stage processes: A novel network DEA approach"</w:t>
            </w:r>
            <w:r w:rsidRPr="001B02BE">
              <w:rPr>
                <w:rFonts w:cs="Times New Roman"/>
                <w:sz w:val="24"/>
                <w:szCs w:val="24"/>
              </w:rPr>
              <w:t>, Selection and peer-review under responsibility of the Organizing Committee of ITQM 2014, doi: 10.1016/j.procs.2014.05.272.</w:t>
            </w:r>
          </w:p>
        </w:tc>
        <w:tc>
          <w:tcPr>
            <w:tcW w:w="564" w:type="dxa"/>
            <w:tcBorders>
              <w:top w:val="nil"/>
              <w:left w:val="nil"/>
              <w:bottom w:val="nil"/>
              <w:right w:val="nil"/>
            </w:tcBorders>
          </w:tcPr>
          <w:p w:rsidR="008973D3" w:rsidRPr="001B02BE" w:rsidRDefault="008973D3" w:rsidP="0088518F">
            <w:pPr>
              <w:rPr>
                <w:lang w:bidi="fa-IR"/>
              </w:rPr>
            </w:pPr>
            <w:r>
              <w:rPr>
                <w:rFonts w:hint="cs"/>
                <w:rtl/>
                <w:lang w:bidi="fa-IR"/>
              </w:rPr>
              <w:t>37</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proofErr w:type="gramStart"/>
            <w:r w:rsidRPr="001B02BE">
              <w:t>Farell ,</w:t>
            </w:r>
            <w:proofErr w:type="gramEnd"/>
            <w:r w:rsidRPr="001B02BE">
              <w:t xml:space="preserve"> M., (1957)</w:t>
            </w:r>
            <w:r w:rsidRPr="001B02BE">
              <w:rPr>
                <w:rtl/>
                <w:lang w:val="sv-SE"/>
              </w:rPr>
              <w:t xml:space="preserve"> </w:t>
            </w:r>
            <w:r w:rsidRPr="001B02BE">
              <w:rPr>
                <w:lang w:val="sv-SE"/>
              </w:rPr>
              <w:t>,"</w:t>
            </w:r>
            <w:r w:rsidRPr="001B02BE">
              <w:rPr>
                <w:i/>
                <w:iCs/>
              </w:rPr>
              <w:t>The measurement Of Productive Efficiency</w:t>
            </w:r>
            <w:r w:rsidRPr="001B02BE">
              <w:t xml:space="preserve"> </w:t>
            </w:r>
            <w:r w:rsidRPr="001B02BE">
              <w:rPr>
                <w:lang w:val="sv-SE"/>
              </w:rPr>
              <w:t>"</w:t>
            </w:r>
            <w:r w:rsidRPr="001B02BE">
              <w:t>, Journal of the royal statistical society,series A,Vol.120,PP.253-281.</w:t>
            </w:r>
          </w:p>
        </w:tc>
        <w:tc>
          <w:tcPr>
            <w:tcW w:w="564" w:type="dxa"/>
            <w:tcBorders>
              <w:top w:val="nil"/>
              <w:left w:val="nil"/>
              <w:bottom w:val="nil"/>
              <w:right w:val="nil"/>
            </w:tcBorders>
          </w:tcPr>
          <w:p w:rsidR="008973D3" w:rsidRPr="001B02BE" w:rsidRDefault="008973D3" w:rsidP="0088518F">
            <w:pPr>
              <w:rPr>
                <w:lang w:bidi="fa-IR"/>
              </w:rPr>
            </w:pPr>
            <w:r>
              <w:rPr>
                <w:rFonts w:hint="cs"/>
                <w:rtl/>
                <w:lang w:bidi="fa-IR"/>
              </w:rPr>
              <w:t>.38</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 xml:space="preserve">Fortuna, T., (2000), </w:t>
            </w:r>
            <w:proofErr w:type="gramStart"/>
            <w:r w:rsidRPr="001B02BE">
              <w:rPr>
                <w:lang w:bidi="fa-IR"/>
              </w:rPr>
              <w:t>"</w:t>
            </w:r>
            <w:r w:rsidRPr="001B02BE">
              <w:t xml:space="preserve"> </w:t>
            </w:r>
            <w:r w:rsidRPr="001B02BE">
              <w:rPr>
                <w:i/>
                <w:iCs/>
              </w:rPr>
              <w:t>A</w:t>
            </w:r>
            <w:proofErr w:type="gramEnd"/>
            <w:r w:rsidRPr="001B02BE">
              <w:rPr>
                <w:i/>
                <w:iCs/>
              </w:rPr>
              <w:t xml:space="preserve"> DEA Model for the Efficiency Evaluation Of Nondominated Paths on a Road Network European</w:t>
            </w:r>
            <w:r w:rsidRPr="001B02BE">
              <w:t>", Journal of Operation Research, PP.549-558.</w:t>
            </w:r>
          </w:p>
        </w:tc>
        <w:tc>
          <w:tcPr>
            <w:tcW w:w="564" w:type="dxa"/>
            <w:tcBorders>
              <w:top w:val="nil"/>
              <w:left w:val="nil"/>
              <w:bottom w:val="nil"/>
              <w:right w:val="nil"/>
            </w:tcBorders>
          </w:tcPr>
          <w:p w:rsidR="008973D3" w:rsidRPr="001B02BE" w:rsidRDefault="008973D3" w:rsidP="0088518F">
            <w:pPr>
              <w:rPr>
                <w:lang w:bidi="fa-IR"/>
              </w:rPr>
            </w:pPr>
            <w:r>
              <w:rPr>
                <w:rFonts w:hint="cs"/>
                <w:rtl/>
                <w:lang w:bidi="fa-IR"/>
              </w:rPr>
              <w:t>39</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pStyle w:val="Subtitle"/>
              <w:bidi w:val="0"/>
              <w:spacing w:line="288" w:lineRule="auto"/>
              <w:jc w:val="both"/>
              <w:rPr>
                <w:rFonts w:cs="Times New Roman"/>
                <w:sz w:val="24"/>
                <w:szCs w:val="24"/>
              </w:rPr>
            </w:pPr>
            <w:r w:rsidRPr="001B02BE">
              <w:rPr>
                <w:rFonts w:cs="Times New Roman"/>
                <w:sz w:val="24"/>
                <w:szCs w:val="24"/>
              </w:rPr>
              <w:t>Fukuyama, H., (1997</w:t>
            </w:r>
            <w:proofErr w:type="gramStart"/>
            <w:r w:rsidRPr="001B02BE">
              <w:rPr>
                <w:rFonts w:cs="Times New Roman"/>
                <w:sz w:val="24"/>
                <w:szCs w:val="24"/>
              </w:rPr>
              <w:t>) ,</w:t>
            </w:r>
            <w:proofErr w:type="gramEnd"/>
            <w:r w:rsidRPr="001B02BE">
              <w:rPr>
                <w:rFonts w:cs="Times New Roman"/>
                <w:sz w:val="24"/>
                <w:szCs w:val="24"/>
              </w:rPr>
              <w:t xml:space="preserve"> "</w:t>
            </w:r>
            <w:r w:rsidRPr="001B02BE">
              <w:rPr>
                <w:rFonts w:cs="Times New Roman"/>
                <w:i/>
                <w:iCs/>
                <w:sz w:val="24"/>
                <w:szCs w:val="24"/>
              </w:rPr>
              <w:t xml:space="preserve"> Investigating productive efficiency and productivity changes of Japanese life insurance companies" </w:t>
            </w:r>
            <w:r w:rsidRPr="001B02BE">
              <w:rPr>
                <w:rFonts w:cs="Times New Roman"/>
                <w:sz w:val="24"/>
                <w:szCs w:val="24"/>
              </w:rPr>
              <w:t>, Pacific-Basin Finance</w:t>
            </w:r>
            <w:r w:rsidRPr="001B02BE">
              <w:rPr>
                <w:rFonts w:cs="Times New Roman"/>
                <w:sz w:val="24"/>
                <w:szCs w:val="24"/>
                <w:rtl/>
              </w:rPr>
              <w:t xml:space="preserve"> </w:t>
            </w:r>
            <w:r w:rsidRPr="001B02BE">
              <w:rPr>
                <w:rFonts w:cs="Times New Roman"/>
                <w:sz w:val="24"/>
                <w:szCs w:val="24"/>
              </w:rPr>
              <w:t>Journal, No.5, PP.481–509.</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4</w:t>
            </w:r>
            <w:r>
              <w:rPr>
                <w:rFonts w:hint="cs"/>
                <w:rtl/>
                <w:lang w:bidi="fa-IR"/>
              </w:rPr>
              <w:t>0</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tabs>
                <w:tab w:val="num" w:pos="0"/>
              </w:tabs>
              <w:autoSpaceDE w:val="0"/>
              <w:autoSpaceDN w:val="0"/>
              <w:adjustRightInd w:val="0"/>
              <w:ind w:right="-111"/>
              <w:jc w:val="both"/>
            </w:pPr>
            <w:r w:rsidRPr="009247EE">
              <w:rPr>
                <w:rFonts w:ascii="TimesNewRoman" w:hAnsi="TimesNewRoman" w:cs="TimesNewRoman"/>
              </w:rPr>
              <w:t>Hailu, A., Veeman, T. S., (2001).</w:t>
            </w:r>
            <w:r>
              <w:rPr>
                <w:rFonts w:ascii="TimesNewRoman" w:hAnsi="TimesNewRoman" w:cs="TimesNewRoman"/>
              </w:rPr>
              <w:t>"</w:t>
            </w:r>
            <w:r w:rsidRPr="009247EE">
              <w:rPr>
                <w:rFonts w:ascii="TimesNewRoman" w:hAnsi="TimesNewRoman" w:cs="TimesNewRoman"/>
              </w:rPr>
              <w:t xml:space="preserve"> </w:t>
            </w:r>
            <w:r w:rsidRPr="009247EE">
              <w:rPr>
                <w:rFonts w:ascii="TimesNewRoman" w:hAnsi="TimesNewRoman" w:cs="TimesNewRoman"/>
                <w:i/>
                <w:iCs/>
              </w:rPr>
              <w:t>Nonparametric Productivity Analysis with</w:t>
            </w:r>
            <w:r w:rsidRPr="009247EE">
              <w:rPr>
                <w:rFonts w:ascii="TimesNewRoman" w:hAnsi="TimesNewRoman" w:cs="TimesNewRoman"/>
              </w:rPr>
              <w:t xml:space="preserve"> </w:t>
            </w:r>
            <w:r w:rsidRPr="009247EE">
              <w:rPr>
                <w:rFonts w:ascii="TimesNewRoman" w:hAnsi="TimesNewRoman" w:cs="TimesNewRoman"/>
                <w:i/>
                <w:iCs/>
              </w:rPr>
              <w:t>Undesirable Outputs: An Application to the Canadian Pulp and Paper Industry</w:t>
            </w:r>
            <w:r>
              <w:rPr>
                <w:rFonts w:ascii="TimesNewRoman" w:hAnsi="TimesNewRoman" w:cs="TimesNewRoman"/>
              </w:rPr>
              <w:t>"</w:t>
            </w:r>
            <w:r w:rsidRPr="009247EE">
              <w:rPr>
                <w:rFonts w:ascii="TimesNewRoman" w:hAnsi="TimesNewRoman" w:cs="TimesNewRoman"/>
              </w:rPr>
              <w:t>. American Journal of Agricultural Economics</w:t>
            </w:r>
            <w:proofErr w:type="gramStart"/>
            <w:r w:rsidRPr="009247EE">
              <w:rPr>
                <w:rFonts w:ascii="TimesNewRoman" w:hAnsi="TimesNewRoman" w:cs="TimesNewRoman"/>
              </w:rPr>
              <w:t>,83</w:t>
            </w:r>
            <w:proofErr w:type="gramEnd"/>
            <w:r w:rsidRPr="009247EE">
              <w:rPr>
                <w:rFonts w:ascii="TimesNewRoman" w:hAnsi="TimesNewRoman" w:cs="TimesNewRoman"/>
              </w:rPr>
              <w:t xml:space="preserve"> , 605-16.</w:t>
            </w:r>
          </w:p>
        </w:tc>
        <w:tc>
          <w:tcPr>
            <w:tcW w:w="564" w:type="dxa"/>
            <w:tcBorders>
              <w:top w:val="nil"/>
              <w:left w:val="nil"/>
              <w:bottom w:val="nil"/>
              <w:right w:val="nil"/>
            </w:tcBorders>
          </w:tcPr>
          <w:p w:rsidR="008973D3" w:rsidRPr="001B02BE" w:rsidRDefault="008973D3" w:rsidP="0088518F">
            <w:pPr>
              <w:rPr>
                <w:lang w:bidi="fa-IR"/>
              </w:rPr>
            </w:pPr>
            <w:r>
              <w:rPr>
                <w:lang w:bidi="fa-IR"/>
              </w:rPr>
              <w:t>4</w:t>
            </w:r>
            <w:r>
              <w:rPr>
                <w:rFonts w:hint="cs"/>
                <w:rtl/>
                <w:lang w:bidi="fa-IR"/>
              </w:rPr>
              <w:t>1</w:t>
            </w:r>
            <w:r>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pStyle w:val="Subtitle"/>
              <w:bidi w:val="0"/>
              <w:spacing w:line="288" w:lineRule="auto"/>
              <w:jc w:val="both"/>
              <w:rPr>
                <w:rFonts w:cs="Times New Roman"/>
                <w:sz w:val="24"/>
                <w:szCs w:val="24"/>
              </w:rPr>
            </w:pPr>
            <w:r w:rsidRPr="001B02BE">
              <w:rPr>
                <w:rFonts w:cs="Times New Roman"/>
                <w:sz w:val="24"/>
                <w:szCs w:val="24"/>
              </w:rPr>
              <w:t xml:space="preserve">Huang,J.,Chen,J.,Yin3,Zh.,(2014)," </w:t>
            </w:r>
            <w:r w:rsidRPr="001B02BE">
              <w:rPr>
                <w:rFonts w:cs="Times New Roman"/>
                <w:i/>
                <w:iCs/>
                <w:sz w:val="24"/>
                <w:szCs w:val="24"/>
              </w:rPr>
              <w:t>A Network DEA Model with Super Efficiency and UndesirableOutputs: An Application to Bank Efficiency in China</w:t>
            </w:r>
            <w:r w:rsidRPr="001B02BE">
              <w:rPr>
                <w:rFonts w:cs="Times New Roman"/>
                <w:sz w:val="24"/>
                <w:szCs w:val="24"/>
              </w:rPr>
              <w:t>", Hindawi Publishing Corporation Mathematical Problems in Engineering, Volume 2014, Article ID 793192,PP. 14 .</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4</w:t>
            </w:r>
            <w:r>
              <w:rPr>
                <w:rFonts w:hint="cs"/>
                <w:rtl/>
                <w:lang w:bidi="fa-IR"/>
              </w:rPr>
              <w:t>2</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pStyle w:val="Subtitle"/>
              <w:bidi w:val="0"/>
              <w:spacing w:line="288" w:lineRule="auto"/>
              <w:jc w:val="both"/>
              <w:rPr>
                <w:rFonts w:cs="Times New Roman"/>
                <w:sz w:val="24"/>
                <w:szCs w:val="24"/>
              </w:rPr>
            </w:pPr>
            <w:r w:rsidRPr="001B02BE">
              <w:rPr>
                <w:rFonts w:cs="Times New Roman"/>
                <w:sz w:val="24"/>
                <w:szCs w:val="24"/>
              </w:rPr>
              <w:t>Hwang</w:t>
            </w:r>
            <w:proofErr w:type="gramStart"/>
            <w:r w:rsidRPr="001B02BE">
              <w:rPr>
                <w:rFonts w:cs="Times New Roman"/>
                <w:sz w:val="24"/>
                <w:szCs w:val="24"/>
              </w:rPr>
              <w:t>,SN</w:t>
            </w:r>
            <w:proofErr w:type="gramEnd"/>
            <w:r w:rsidRPr="001B02BE">
              <w:rPr>
                <w:rFonts w:cs="Times New Roman"/>
                <w:sz w:val="24"/>
                <w:szCs w:val="24"/>
              </w:rPr>
              <w:t xml:space="preserve">., Kao,TL.,(2006)," </w:t>
            </w:r>
            <w:r w:rsidRPr="001B02BE">
              <w:rPr>
                <w:rFonts w:cs="Times New Roman"/>
                <w:i/>
                <w:iCs/>
                <w:sz w:val="24"/>
                <w:szCs w:val="24"/>
              </w:rPr>
              <w:t>Measuring managerial efficiency in insurance companies:an application of two_stage data envelopment analysis</w:t>
            </w:r>
            <w:r w:rsidRPr="001B02BE">
              <w:rPr>
                <w:rFonts w:cs="Times New Roman"/>
                <w:sz w:val="24"/>
                <w:szCs w:val="24"/>
              </w:rPr>
              <w:t>", International Journal of Management, No.23,PP 699-720.</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4</w:t>
            </w:r>
            <w:r>
              <w:rPr>
                <w:rFonts w:hint="cs"/>
                <w:rtl/>
                <w:lang w:bidi="fa-IR"/>
              </w:rPr>
              <w:t>3</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pStyle w:val="Subtitle"/>
              <w:bidi w:val="0"/>
              <w:spacing w:line="288" w:lineRule="auto"/>
              <w:jc w:val="both"/>
              <w:rPr>
                <w:rFonts w:cs="Times New Roman"/>
                <w:sz w:val="24"/>
                <w:szCs w:val="24"/>
              </w:rPr>
            </w:pPr>
            <w:r w:rsidRPr="001B02BE">
              <w:rPr>
                <w:rFonts w:cs="Times New Roman"/>
                <w:sz w:val="24"/>
                <w:szCs w:val="24"/>
              </w:rPr>
              <w:t xml:space="preserve">Jalali Naini,Gh.and Nouralizadeh,H R(2012)," </w:t>
            </w:r>
            <w:r w:rsidRPr="001B02BE">
              <w:rPr>
                <w:rFonts w:cs="Times New Roman"/>
                <w:i/>
                <w:iCs/>
                <w:sz w:val="24"/>
                <w:szCs w:val="24"/>
              </w:rPr>
              <w:t>A Two-Stage DEA to Analyze the Effect of Entrance Deregulation on Iranian Insurers:A Robust Approach</w:t>
            </w:r>
            <w:r w:rsidRPr="001B02BE">
              <w:rPr>
                <w:rFonts w:cs="Times New Roman"/>
                <w:sz w:val="24"/>
                <w:szCs w:val="24"/>
              </w:rPr>
              <w:t xml:space="preserve">", Hindawi Publishing Corporation,Mathematical Problems in Engineering,Volume 2012, Article </w:t>
            </w:r>
            <w:r w:rsidRPr="001B02BE">
              <w:rPr>
                <w:rFonts w:cs="Times New Roman"/>
                <w:sz w:val="24"/>
                <w:szCs w:val="24"/>
              </w:rPr>
              <w:lastRenderedPageBreak/>
              <w:t>ID 423524, 24 pages,doi:10.1155/2012/423524</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lastRenderedPageBreak/>
              <w:t>4</w:t>
            </w:r>
            <w:r>
              <w:rPr>
                <w:rFonts w:hint="cs"/>
                <w:rtl/>
                <w:lang w:bidi="fa-IR"/>
              </w:rPr>
              <w:t>4</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autoSpaceDE w:val="0"/>
              <w:autoSpaceDN w:val="0"/>
              <w:adjustRightInd w:val="0"/>
              <w:jc w:val="both"/>
              <w:rPr>
                <w:i/>
                <w:iCs/>
              </w:rPr>
            </w:pPr>
            <w:r w:rsidRPr="001B02BE">
              <w:lastRenderedPageBreak/>
              <w:t>Ji,J,.Wang,Y,.(2014),"</w:t>
            </w:r>
            <w:r w:rsidRPr="001B02BE">
              <w:rPr>
                <w:i/>
                <w:iCs/>
              </w:rPr>
              <w:t>Commercial Bank Efficiency Evaluation in Consideration of</w:t>
            </w:r>
          </w:p>
          <w:p w:rsidR="008973D3" w:rsidRPr="001B02BE" w:rsidRDefault="008973D3" w:rsidP="0088518F">
            <w:pPr>
              <w:pStyle w:val="Subtitle"/>
              <w:bidi w:val="0"/>
              <w:spacing w:line="288" w:lineRule="auto"/>
              <w:jc w:val="both"/>
              <w:rPr>
                <w:rFonts w:cs="Times New Roman"/>
                <w:sz w:val="24"/>
                <w:szCs w:val="24"/>
              </w:rPr>
            </w:pPr>
            <w:r w:rsidRPr="001B02BE">
              <w:rPr>
                <w:rFonts w:cs="Times New Roman"/>
                <w:i/>
                <w:iCs/>
                <w:sz w:val="24"/>
                <w:szCs w:val="24"/>
              </w:rPr>
              <w:t>the Undesirable Output and Its Link with Stakeholders Relationship: An Application of China’s Commercial Banks,",</w:t>
            </w:r>
            <w:r w:rsidRPr="001B02BE">
              <w:rPr>
                <w:rFonts w:cs="Times New Roman"/>
                <w:sz w:val="24"/>
                <w:szCs w:val="24"/>
              </w:rPr>
              <w:t xml:space="preserve"> Hindawi Publishing Corporation Mathematical Problems in Engineering,Volume 2014, Article ID 949717 ,PP 7</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4</w:t>
            </w:r>
            <w:r>
              <w:rPr>
                <w:rFonts w:hint="cs"/>
                <w:rtl/>
                <w:lang w:bidi="fa-IR"/>
              </w:rPr>
              <w:t>5</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Kao, C., Hwang, S.</w:t>
            </w:r>
            <w:proofErr w:type="gramStart"/>
            <w:r w:rsidRPr="001B02BE">
              <w:t>,(</w:t>
            </w:r>
            <w:proofErr w:type="gramEnd"/>
            <w:r w:rsidRPr="001B02BE">
              <w:t xml:space="preserve">2008), </w:t>
            </w:r>
            <w:r w:rsidRPr="001B02BE">
              <w:rPr>
                <w:i/>
                <w:iCs/>
              </w:rPr>
              <w:t>" Efficiency decomposition in two- stage data envelopment analysis: An application to non-life insurance companies in Taiwan</w:t>
            </w:r>
            <w:r w:rsidRPr="001B02BE">
              <w:t>",</w:t>
            </w:r>
            <w:r w:rsidRPr="001B02BE">
              <w:rPr>
                <w:rtl/>
              </w:rPr>
              <w:t xml:space="preserve"> </w:t>
            </w:r>
            <w:r w:rsidRPr="001B02BE">
              <w:t>European Journal of Operational Research</w:t>
            </w:r>
            <w:r w:rsidRPr="001B02BE">
              <w:rPr>
                <w:rtl/>
              </w:rPr>
              <w:t>,</w:t>
            </w:r>
            <w:r w:rsidRPr="001B02BE">
              <w:t xml:space="preserve"> No.185, PP.418-429.</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4</w:t>
            </w:r>
            <w:r>
              <w:rPr>
                <w:rFonts w:hint="cs"/>
                <w:rtl/>
                <w:lang w:bidi="fa-IR"/>
              </w:rPr>
              <w:t>6</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Kao</w:t>
            </w:r>
            <w:proofErr w:type="gramStart"/>
            <w:r w:rsidRPr="001B02BE">
              <w:t>,C</w:t>
            </w:r>
            <w:proofErr w:type="gramEnd"/>
            <w:r w:rsidRPr="001B02BE">
              <w:t>., (2009), "</w:t>
            </w:r>
            <w:r w:rsidRPr="001B02BE">
              <w:rPr>
                <w:i/>
                <w:iCs/>
              </w:rPr>
              <w:t>Efficiency decomposition in network data envelopment analysis: A relational model</w:t>
            </w:r>
            <w:r w:rsidRPr="001B02BE">
              <w:t>",</w:t>
            </w:r>
            <w:r w:rsidRPr="001B02BE">
              <w:rPr>
                <w:rtl/>
              </w:rPr>
              <w:t xml:space="preserve">  </w:t>
            </w:r>
            <w:r w:rsidRPr="001B02BE">
              <w:t>European Journal of Operational Research,No.192,PP.949-962.</w:t>
            </w:r>
          </w:p>
        </w:tc>
        <w:tc>
          <w:tcPr>
            <w:tcW w:w="564" w:type="dxa"/>
            <w:tcBorders>
              <w:top w:val="nil"/>
              <w:left w:val="nil"/>
              <w:bottom w:val="nil"/>
              <w:right w:val="nil"/>
            </w:tcBorders>
          </w:tcPr>
          <w:p w:rsidR="008973D3" w:rsidRPr="001B02BE" w:rsidRDefault="008973D3" w:rsidP="0088518F">
            <w:pPr>
              <w:rPr>
                <w:lang w:bidi="fa-IR"/>
              </w:rPr>
            </w:pPr>
            <w:r>
              <w:rPr>
                <w:rFonts w:hint="cs"/>
                <w:rtl/>
                <w:lang w:bidi="fa-IR"/>
              </w:rPr>
              <w:t>47</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rPr>
                <w:rtl/>
              </w:rPr>
            </w:pPr>
            <w:r w:rsidRPr="001B02BE">
              <w:t>Kueng, P</w:t>
            </w:r>
            <w:r w:rsidRPr="001B02BE">
              <w:rPr>
                <w:rtl/>
              </w:rPr>
              <w:t>.</w:t>
            </w:r>
            <w:r w:rsidRPr="001B02BE">
              <w:t>, (2000),</w:t>
            </w:r>
            <w:r w:rsidRPr="001B02BE">
              <w:rPr>
                <w:lang w:bidi="fa-IR"/>
              </w:rPr>
              <w:t xml:space="preserve">" </w:t>
            </w:r>
            <w:r w:rsidRPr="001B02BE">
              <w:rPr>
                <w:i/>
                <w:iCs/>
              </w:rPr>
              <w:t>Process Performance Measurement System</w:t>
            </w:r>
            <w:r w:rsidRPr="001B02BE">
              <w:rPr>
                <w:rtl/>
              </w:rPr>
              <w:t>"</w:t>
            </w:r>
            <w:r w:rsidRPr="001B02BE">
              <w:t>,</w:t>
            </w:r>
            <w:r w:rsidRPr="001B02BE">
              <w:rPr>
                <w:rtl/>
              </w:rPr>
              <w:t xml:space="preserve"> </w:t>
            </w:r>
            <w:r w:rsidRPr="001B02BE">
              <w:t>Total Quality Management</w:t>
            </w:r>
            <w:proofErr w:type="gramStart"/>
            <w:r w:rsidRPr="001B02BE">
              <w:t>,Vol.11</w:t>
            </w:r>
            <w:proofErr w:type="gramEnd"/>
            <w:r w:rsidRPr="001B02BE">
              <w:t>, No.1.</w:t>
            </w:r>
          </w:p>
        </w:tc>
        <w:tc>
          <w:tcPr>
            <w:tcW w:w="564" w:type="dxa"/>
            <w:tcBorders>
              <w:top w:val="nil"/>
              <w:left w:val="nil"/>
              <w:bottom w:val="nil"/>
              <w:right w:val="nil"/>
            </w:tcBorders>
          </w:tcPr>
          <w:p w:rsidR="008973D3" w:rsidRPr="001B02BE" w:rsidRDefault="008973D3" w:rsidP="0088518F">
            <w:pPr>
              <w:rPr>
                <w:lang w:bidi="fa-IR"/>
              </w:rPr>
            </w:pPr>
            <w:r>
              <w:rPr>
                <w:rFonts w:hint="cs"/>
                <w:rtl/>
                <w:lang w:bidi="fa-IR"/>
              </w:rPr>
              <w:t>48</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Niknazar</w:t>
            </w:r>
            <w:proofErr w:type="gramStart"/>
            <w:r w:rsidRPr="001B02BE">
              <w:t>,P</w:t>
            </w:r>
            <w:proofErr w:type="gramEnd"/>
            <w:r w:rsidRPr="001B02BE">
              <w:t>.(2011). "</w:t>
            </w:r>
            <w:r w:rsidRPr="001B02BE">
              <w:rPr>
                <w:i/>
                <w:iCs/>
              </w:rPr>
              <w:t>Evaluating the use of BSC_DEA method in measuring organization's efficiency"</w:t>
            </w:r>
            <w:r w:rsidRPr="001B02BE">
              <w:t>, Maste's thesis in Informatics, Hogskolan I Boras.</w:t>
            </w:r>
          </w:p>
        </w:tc>
        <w:tc>
          <w:tcPr>
            <w:tcW w:w="564" w:type="dxa"/>
            <w:tcBorders>
              <w:top w:val="nil"/>
              <w:left w:val="nil"/>
              <w:bottom w:val="nil"/>
              <w:right w:val="nil"/>
            </w:tcBorders>
          </w:tcPr>
          <w:p w:rsidR="008973D3" w:rsidRPr="001B02BE" w:rsidRDefault="008973D3" w:rsidP="0088518F">
            <w:pPr>
              <w:rPr>
                <w:lang w:bidi="fa-IR"/>
              </w:rPr>
            </w:pPr>
            <w:r>
              <w:rPr>
                <w:rFonts w:hint="cs"/>
                <w:rtl/>
                <w:lang w:bidi="fa-IR"/>
              </w:rPr>
              <w:t>49</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Tone, K., Sahoo, Biresh K.</w:t>
            </w:r>
            <w:proofErr w:type="gramStart"/>
            <w:r w:rsidRPr="001B02BE">
              <w:t xml:space="preserve">, </w:t>
            </w:r>
            <w:r w:rsidRPr="001B02BE">
              <w:rPr>
                <w:rtl/>
              </w:rPr>
              <w:t>)</w:t>
            </w:r>
            <w:r w:rsidRPr="001B02BE">
              <w:t>2005</w:t>
            </w:r>
            <w:proofErr w:type="gramEnd"/>
            <w:r w:rsidRPr="001B02BE">
              <w:t xml:space="preserve">) </w:t>
            </w:r>
            <w:r w:rsidRPr="001B02BE">
              <w:rPr>
                <w:i/>
                <w:iCs/>
              </w:rPr>
              <w:t>" Evaluating cost efficiency and returns to scale in the life insurance corporation of India using data envelopment analysis</w:t>
            </w:r>
            <w:r w:rsidRPr="001B02BE">
              <w:t>", Socio-Economic Planning Sciences, vol. 39, PP.261-85.</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5</w:t>
            </w:r>
            <w:r>
              <w:rPr>
                <w:rFonts w:hint="cs"/>
                <w:rtl/>
                <w:lang w:bidi="fa-IR"/>
              </w:rPr>
              <w:t>0</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rPr>
                <w:lang w:bidi="fa-IR"/>
              </w:rPr>
              <w:t>Worthington, CA &amp; Hurley, VE.</w:t>
            </w:r>
            <w:proofErr w:type="gramStart"/>
            <w:r w:rsidRPr="001B02BE">
              <w:rPr>
                <w:lang w:bidi="fa-IR"/>
              </w:rPr>
              <w:t>,(</w:t>
            </w:r>
            <w:proofErr w:type="gramEnd"/>
            <w:r w:rsidRPr="001B02BE">
              <w:rPr>
                <w:lang w:bidi="fa-IR"/>
              </w:rPr>
              <w:t>2002), "</w:t>
            </w:r>
            <w:r w:rsidRPr="001B02BE">
              <w:rPr>
                <w:i/>
                <w:iCs/>
                <w:lang w:bidi="fa-IR"/>
              </w:rPr>
              <w:t>Cost efficiency in Australian general insurance: a non-parametric approach</w:t>
            </w:r>
            <w:r w:rsidRPr="001B02BE">
              <w:rPr>
                <w:lang w:bidi="fa-IR"/>
              </w:rPr>
              <w:t>", British Accounting Review, vol. 34, PP. 89-108.</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5</w:t>
            </w:r>
            <w:r>
              <w:rPr>
                <w:rFonts w:hint="cs"/>
                <w:rtl/>
                <w:lang w:bidi="fa-IR"/>
              </w:rPr>
              <w:t>1</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 xml:space="preserve">Yang, Z., (2006), </w:t>
            </w:r>
            <w:r w:rsidRPr="001B02BE">
              <w:rPr>
                <w:i/>
                <w:iCs/>
              </w:rPr>
              <w:t xml:space="preserve">"A two-stage DEA model to evaluate the overall performance of Canadian life and health insurance </w:t>
            </w:r>
            <w:proofErr w:type="gramStart"/>
            <w:r w:rsidRPr="001B02BE">
              <w:rPr>
                <w:i/>
                <w:iCs/>
              </w:rPr>
              <w:t xml:space="preserve">companies </w:t>
            </w:r>
            <w:r w:rsidRPr="001B02BE">
              <w:t>"</w:t>
            </w:r>
            <w:proofErr w:type="gramEnd"/>
            <w:r w:rsidRPr="001B02BE">
              <w:rPr>
                <w:rtl/>
              </w:rPr>
              <w:t xml:space="preserve"> </w:t>
            </w:r>
            <w:r w:rsidRPr="001B02BE">
              <w:t>, Journal of the Mathematical and Computer Modeling , No.43 ,PP. 910-919.</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5</w:t>
            </w:r>
            <w:r>
              <w:rPr>
                <w:rFonts w:hint="cs"/>
                <w:rtl/>
                <w:lang w:bidi="fa-IR"/>
              </w:rPr>
              <w:t>2</w:t>
            </w:r>
            <w:r w:rsidRPr="001B02BE">
              <w:rPr>
                <w:lang w:bidi="fa-IR"/>
              </w:rPr>
              <w:t>.</w:t>
            </w:r>
          </w:p>
        </w:tc>
      </w:tr>
      <w:tr w:rsidR="008973D3" w:rsidRPr="001B02BE" w:rsidTr="0088518F">
        <w:tc>
          <w:tcPr>
            <w:tcW w:w="8647" w:type="dxa"/>
            <w:gridSpan w:val="2"/>
            <w:tcBorders>
              <w:top w:val="nil"/>
              <w:left w:val="nil"/>
              <w:bottom w:val="nil"/>
              <w:right w:val="nil"/>
            </w:tcBorders>
          </w:tcPr>
          <w:p w:rsidR="008973D3" w:rsidRPr="001B02BE" w:rsidRDefault="008973D3" w:rsidP="0088518F">
            <w:pPr>
              <w:jc w:val="both"/>
            </w:pPr>
            <w:r w:rsidRPr="001B02BE">
              <w:t>Yinsheny, K.</w:t>
            </w:r>
            <w:proofErr w:type="gramStart"/>
            <w:r w:rsidRPr="001B02BE">
              <w:t xml:space="preserve">, </w:t>
            </w:r>
            <w:r w:rsidRPr="001B02BE">
              <w:rPr>
                <w:rtl/>
              </w:rPr>
              <w:t>)</w:t>
            </w:r>
            <w:r w:rsidRPr="001B02BE">
              <w:t>2000</w:t>
            </w:r>
            <w:proofErr w:type="gramEnd"/>
            <w:r w:rsidRPr="001B02BE">
              <w:rPr>
                <w:rtl/>
              </w:rPr>
              <w:t>(</w:t>
            </w:r>
            <w:r w:rsidRPr="001B02BE">
              <w:t>,"</w:t>
            </w:r>
            <w:r w:rsidRPr="001B02BE">
              <w:rPr>
                <w:i/>
                <w:iCs/>
              </w:rPr>
              <w:t>Efficiency measuring DEA model for production system with independent subsystems</w:t>
            </w:r>
            <w:r w:rsidRPr="001B02BE">
              <w:t>", Journal of Operation Research, vol. 43, No.2.</w:t>
            </w:r>
          </w:p>
        </w:tc>
        <w:tc>
          <w:tcPr>
            <w:tcW w:w="564" w:type="dxa"/>
            <w:tcBorders>
              <w:top w:val="nil"/>
              <w:left w:val="nil"/>
              <w:bottom w:val="nil"/>
              <w:right w:val="nil"/>
            </w:tcBorders>
          </w:tcPr>
          <w:p w:rsidR="008973D3" w:rsidRPr="001B02BE" w:rsidRDefault="008973D3" w:rsidP="0088518F">
            <w:pPr>
              <w:rPr>
                <w:lang w:bidi="fa-IR"/>
              </w:rPr>
            </w:pPr>
            <w:r w:rsidRPr="001B02BE">
              <w:rPr>
                <w:lang w:bidi="fa-IR"/>
              </w:rPr>
              <w:t>5</w:t>
            </w:r>
            <w:r>
              <w:rPr>
                <w:rFonts w:hint="cs"/>
                <w:rtl/>
                <w:lang w:bidi="fa-IR"/>
              </w:rPr>
              <w:t>3</w:t>
            </w:r>
            <w:r w:rsidRPr="001B02BE">
              <w:rPr>
                <w:lang w:bidi="fa-IR"/>
              </w:rPr>
              <w:t>.</w:t>
            </w:r>
          </w:p>
        </w:tc>
      </w:tr>
    </w:tbl>
    <w:p w:rsidR="008973D3" w:rsidRPr="001B02BE" w:rsidRDefault="008973D3" w:rsidP="008973D3">
      <w:pPr>
        <w:rPr>
          <w:lang w:bidi="fa-IR"/>
        </w:rPr>
      </w:pPr>
    </w:p>
    <w:p w:rsidR="008973D3" w:rsidRDefault="008973D3" w:rsidP="008973D3">
      <w:pPr>
        <w:bidi/>
        <w:jc w:val="both"/>
        <w:rPr>
          <w:rFonts w:cs="B Lotus"/>
          <w:sz w:val="28"/>
          <w:szCs w:val="28"/>
          <w:rtl/>
          <w:lang w:bidi="fa-IR"/>
        </w:rPr>
      </w:pPr>
    </w:p>
    <w:p w:rsidR="005542B7" w:rsidRDefault="005542B7"/>
    <w:sectPr w:rsidR="005542B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747" w:rsidRDefault="00F22747" w:rsidP="008973D3">
      <w:r>
        <w:separator/>
      </w:r>
    </w:p>
  </w:endnote>
  <w:endnote w:type="continuationSeparator" w:id="0">
    <w:p w:rsidR="00F22747" w:rsidRDefault="00F22747" w:rsidP="00897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AdvGulliv-R">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hames New">
    <w:altName w:val="Times New Roman"/>
    <w:charset w:val="00"/>
    <w:family w:val="auto"/>
    <w:pitch w:val="variable"/>
    <w:sig w:usb0="00000003" w:usb1="00000000" w:usb2="00000000" w:usb3="00000000" w:csb0="00000001" w:csb1="00000000"/>
  </w:font>
  <w:font w:name="Minion-Black">
    <w:altName w:val="Times New Roman"/>
    <w:panose1 w:val="00000000000000000000"/>
    <w:charset w:val="00"/>
    <w:family w:val="roman"/>
    <w:notTrueType/>
    <w:pitch w:val="default"/>
    <w:sig w:usb0="00000003" w:usb1="00000000" w:usb2="00000000" w:usb3="00000000" w:csb0="00000001" w:csb1="00000000"/>
  </w:font>
  <w:font w:name="MinionPro-Regular">
    <w:panose1 w:val="00000000000000000000"/>
    <w:charset w:val="B2"/>
    <w:family w:val="auto"/>
    <w:notTrueType/>
    <w:pitch w:val="default"/>
    <w:sig w:usb0="00002001" w:usb1="00000000" w:usb2="00000000" w:usb3="00000000" w:csb0="00000040" w:csb1="00000000"/>
  </w:font>
  <w:font w:name="ArialMT">
    <w:altName w:val="Times New Roman"/>
    <w:charset w:val="00"/>
    <w:family w:val="auto"/>
    <w:pitch w:val="variable"/>
    <w:sig w:usb0="00000087" w:usb1="00000000" w:usb2="00000000" w:usb3="00000000" w:csb0="0000001B"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747" w:rsidRDefault="00F22747" w:rsidP="008973D3">
      <w:r>
        <w:separator/>
      </w:r>
    </w:p>
  </w:footnote>
  <w:footnote w:type="continuationSeparator" w:id="0">
    <w:p w:rsidR="00F22747" w:rsidRDefault="00F22747" w:rsidP="008973D3">
      <w:r>
        <w:continuationSeparator/>
      </w:r>
    </w:p>
  </w:footnote>
  <w:footnote w:id="1">
    <w:p w:rsidR="008973D3" w:rsidRPr="000E5DBE" w:rsidRDefault="008973D3" w:rsidP="008973D3">
      <w:pPr>
        <w:pStyle w:val="FootnoteText"/>
        <w:rPr>
          <w:rFonts w:cs="B Lotus"/>
          <w:rtl/>
          <w:lang w:bidi="fa-IR"/>
        </w:rPr>
      </w:pPr>
      <w:r w:rsidRPr="000E5DBE">
        <w:rPr>
          <w:rStyle w:val="FootnoteReference"/>
          <w:rFonts w:cs="B Lotus"/>
        </w:rPr>
        <w:footnoteRef/>
      </w:r>
      <w:r w:rsidRPr="000E5DBE">
        <w:rPr>
          <w:rFonts w:cs="B Lotus"/>
        </w:rPr>
        <w:t xml:space="preserve"> </w:t>
      </w:r>
      <w:r w:rsidRPr="000E5DBE">
        <w:rPr>
          <w:rFonts w:cs="B Lotus" w:hint="cs"/>
          <w:rtl/>
          <w:lang w:bidi="fa-IR"/>
        </w:rPr>
        <w:t xml:space="preserve">- </w:t>
      </w:r>
      <w:r w:rsidRPr="00777539">
        <w:rPr>
          <w:rFonts w:cs="B Lotus"/>
        </w:rPr>
        <w:t>undesirable(bad) output</w:t>
      </w:r>
    </w:p>
  </w:footnote>
  <w:footnote w:id="2">
    <w:p w:rsidR="008973D3" w:rsidRDefault="008973D3" w:rsidP="008973D3">
      <w:pPr>
        <w:pStyle w:val="FootnoteText"/>
      </w:pPr>
      <w:r>
        <w:rPr>
          <w:rStyle w:val="FootnoteReference"/>
        </w:rPr>
        <w:footnoteRef/>
      </w:r>
      <w:r>
        <w:t xml:space="preserve"> - desirable(good) output</w:t>
      </w:r>
    </w:p>
  </w:footnote>
  <w:footnote w:id="3">
    <w:p w:rsidR="008973D3" w:rsidRPr="00BE25B1"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BE25B1">
        <w:t xml:space="preserve"> </w:t>
      </w:r>
      <w:r>
        <w:t>Stochastic Frontier Analysis (SFA)</w:t>
      </w:r>
    </w:p>
  </w:footnote>
  <w:footnote w:id="4">
    <w:p w:rsidR="008973D3" w:rsidRPr="00ED7D80" w:rsidRDefault="008973D3" w:rsidP="008973D3">
      <w:pPr>
        <w:pStyle w:val="FootnoteText"/>
        <w:rPr>
          <w:rFonts w:cs="Arial Unicode MS"/>
          <w:lang w:bidi="fa-IR"/>
        </w:rPr>
      </w:pPr>
      <w:r>
        <w:rPr>
          <w:rStyle w:val="FootnoteReference"/>
        </w:rPr>
        <w:footnoteRef/>
      </w:r>
      <w:r>
        <w:t xml:space="preserve"> </w:t>
      </w:r>
      <w:r>
        <w:rPr>
          <w:rFonts w:cs="Arial Unicode MS" w:hint="cs"/>
          <w:rtl/>
          <w:lang w:bidi="fa-IR"/>
        </w:rPr>
        <w:t>-</w:t>
      </w:r>
      <w:r>
        <w:rPr>
          <w:rFonts w:cs="Arial Unicode MS"/>
          <w:lang w:bidi="fa-IR"/>
        </w:rPr>
        <w:t>Reference Set</w:t>
      </w:r>
    </w:p>
  </w:footnote>
  <w:footnote w:id="5">
    <w:p w:rsidR="008973D3" w:rsidRPr="00957F2E"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957F2E">
        <w:t xml:space="preserve"> </w:t>
      </w:r>
      <w:r>
        <w:t>Input-oriented</w:t>
      </w:r>
    </w:p>
  </w:footnote>
  <w:footnote w:id="6">
    <w:p w:rsidR="008973D3" w:rsidRPr="00957F2E" w:rsidRDefault="008973D3" w:rsidP="008973D3">
      <w:pPr>
        <w:pStyle w:val="FootnoteText"/>
        <w:rPr>
          <w:rFonts w:cs="Arial Unicode MS"/>
          <w:rtl/>
          <w:lang w:bidi="fa-IR"/>
        </w:rPr>
      </w:pPr>
      <w:r>
        <w:rPr>
          <w:rStyle w:val="FootnoteReference"/>
        </w:rPr>
        <w:footnoteRef/>
      </w:r>
      <w:r>
        <w:t xml:space="preserve"> </w:t>
      </w:r>
      <w:r>
        <w:rPr>
          <w:rFonts w:hint="cs"/>
          <w:rtl/>
        </w:rPr>
        <w:t>-</w:t>
      </w:r>
      <w:r w:rsidRPr="00957F2E">
        <w:t xml:space="preserve"> </w:t>
      </w:r>
      <w:r>
        <w:t>Output-oriented</w:t>
      </w:r>
    </w:p>
  </w:footnote>
  <w:footnote w:id="7">
    <w:p w:rsidR="008973D3" w:rsidRPr="00AF1C5D" w:rsidRDefault="008973D3" w:rsidP="008973D3">
      <w:pPr>
        <w:pStyle w:val="FootnoteText"/>
        <w:rPr>
          <w:rFonts w:cs="Arial Unicode MS"/>
          <w:rtl/>
          <w:lang w:bidi="fa-IR"/>
        </w:rPr>
      </w:pPr>
      <w:r>
        <w:rPr>
          <w:rStyle w:val="FootnoteReference"/>
        </w:rPr>
        <w:footnoteRef/>
      </w:r>
      <w:r>
        <w:t xml:space="preserve"> </w:t>
      </w:r>
      <w:r>
        <w:rPr>
          <w:rFonts w:hint="cs"/>
          <w:rtl/>
        </w:rPr>
        <w:t>-</w:t>
      </w:r>
      <w:r w:rsidRPr="00AF1C5D">
        <w:t xml:space="preserve"> </w:t>
      </w:r>
      <w:r w:rsidRPr="001A58FE">
        <w:t xml:space="preserve">Mergers and </w:t>
      </w:r>
      <w:r>
        <w:t>A</w:t>
      </w:r>
      <w:r w:rsidRPr="001A58FE">
        <w:t>cquisitions</w:t>
      </w:r>
    </w:p>
  </w:footnote>
  <w:footnote w:id="8">
    <w:p w:rsidR="008973D3" w:rsidRPr="00BB0D59"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BB0D59">
        <w:rPr>
          <w:rFonts w:cs="B Lotus"/>
        </w:rPr>
        <w:t xml:space="preserve"> </w:t>
      </w:r>
      <w:r w:rsidRPr="001C6B24">
        <w:rPr>
          <w:rFonts w:cs="B Lotus"/>
        </w:rPr>
        <w:t>multiplicative</w:t>
      </w:r>
    </w:p>
  </w:footnote>
  <w:footnote w:id="9">
    <w:p w:rsidR="008973D3" w:rsidRPr="00BB0D59"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BB0D59">
        <w:rPr>
          <w:rFonts w:cs="B Lotus"/>
        </w:rPr>
        <w:t xml:space="preserve"> </w:t>
      </w:r>
      <w:r w:rsidRPr="001C6B24">
        <w:rPr>
          <w:rFonts w:cs="B Lotus"/>
        </w:rPr>
        <w:t>additive</w:t>
      </w:r>
    </w:p>
  </w:footnote>
  <w:footnote w:id="10">
    <w:p w:rsidR="008973D3" w:rsidRPr="00C071AC"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C071AC">
        <w:rPr>
          <w:rStyle w:val="st1"/>
          <w:color w:val="444444"/>
        </w:rPr>
        <w:t xml:space="preserve"> </w:t>
      </w:r>
      <w:r w:rsidRPr="00C071AC">
        <w:rPr>
          <w:rStyle w:val="st1"/>
        </w:rPr>
        <w:t>Balanced Score Card</w:t>
      </w:r>
    </w:p>
  </w:footnote>
  <w:footnote w:id="11">
    <w:p w:rsidR="008973D3" w:rsidRPr="00206A47"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206A47">
        <w:rPr>
          <w:rStyle w:val="Heading1Char"/>
          <w:rFonts w:ascii="Arial" w:hAnsi="Arial"/>
          <w:color w:val="545454"/>
          <w:sz w:val="16"/>
          <w:szCs w:val="16"/>
        </w:rPr>
        <w:t xml:space="preserve"> </w:t>
      </w:r>
      <w:r w:rsidRPr="00206A47">
        <w:rPr>
          <w:rStyle w:val="st1"/>
        </w:rPr>
        <w:t xml:space="preserve">Slack Based </w:t>
      </w:r>
      <w:r w:rsidRPr="00E53B35">
        <w:rPr>
          <w:rStyle w:val="st1"/>
        </w:rPr>
        <w:t>Model</w:t>
      </w:r>
    </w:p>
  </w:footnote>
  <w:footnote w:id="12">
    <w:p w:rsidR="008973D3" w:rsidRPr="005466FA"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5466FA">
        <w:rPr>
          <w:rStyle w:val="Heading1Char"/>
          <w:rFonts w:ascii="Arial" w:hAnsi="Arial"/>
          <w:b w:val="0"/>
          <w:bCs w:val="0"/>
          <w:color w:val="545454"/>
          <w:sz w:val="14"/>
          <w:szCs w:val="14"/>
        </w:rPr>
        <w:t xml:space="preserve"> </w:t>
      </w:r>
      <w:r w:rsidRPr="00E53B35">
        <w:rPr>
          <w:rStyle w:val="st1"/>
        </w:rPr>
        <w:t>Fuzzy</w:t>
      </w:r>
      <w:r w:rsidRPr="005466FA">
        <w:rPr>
          <w:rStyle w:val="st1"/>
          <w:rFonts w:cs="Arial Unicode MS"/>
          <w:rtl/>
        </w:rPr>
        <w:t xml:space="preserve"> </w:t>
      </w:r>
      <w:r w:rsidRPr="005466FA">
        <w:rPr>
          <w:rStyle w:val="st1"/>
        </w:rPr>
        <w:t>Theory</w:t>
      </w:r>
    </w:p>
  </w:footnote>
  <w:footnote w:id="13">
    <w:p w:rsidR="008973D3" w:rsidRPr="00E53B35" w:rsidRDefault="008973D3" w:rsidP="008973D3">
      <w:pPr>
        <w:pStyle w:val="FootnoteText"/>
        <w:rPr>
          <w:rFonts w:cs="Arial Unicode MS"/>
          <w:rtl/>
          <w:lang w:bidi="fa-IR"/>
        </w:rPr>
      </w:pPr>
      <w:r w:rsidRPr="00E53B35">
        <w:rPr>
          <w:rStyle w:val="FootnoteReference"/>
        </w:rPr>
        <w:footnoteRef/>
      </w:r>
      <w:r w:rsidRPr="00E53B35">
        <w:t xml:space="preserve"> </w:t>
      </w:r>
      <w:r w:rsidRPr="00E53B35">
        <w:rPr>
          <w:rtl/>
        </w:rPr>
        <w:t>-</w:t>
      </w:r>
      <w:r w:rsidRPr="00E53B35">
        <w:rPr>
          <w:rStyle w:val="Heading1Char"/>
          <w:rFonts w:ascii="Times New Roman" w:hAnsi="Times New Roman"/>
          <w:color w:val="auto"/>
          <w:sz w:val="20"/>
          <w:szCs w:val="20"/>
        </w:rPr>
        <w:t xml:space="preserve"> </w:t>
      </w:r>
      <w:r w:rsidRPr="00E53B35">
        <w:rPr>
          <w:rStyle w:val="st1"/>
        </w:rPr>
        <w:t>Classification and</w:t>
      </w:r>
      <w:r w:rsidRPr="00E53B35">
        <w:rPr>
          <w:rStyle w:val="st1"/>
          <w:rFonts w:cs="Arial Unicode MS"/>
          <w:rtl/>
        </w:rPr>
        <w:t xml:space="preserve"> </w:t>
      </w:r>
      <w:r w:rsidRPr="00E53B35">
        <w:rPr>
          <w:vanish/>
          <w:rtl/>
        </w:rPr>
        <w:br/>
      </w:r>
      <w:r w:rsidRPr="00E53B35">
        <w:rPr>
          <w:rStyle w:val="st1"/>
        </w:rPr>
        <w:t>Regression</w:t>
      </w:r>
      <w:r w:rsidRPr="00E53B35">
        <w:rPr>
          <w:rStyle w:val="st1"/>
          <w:rFonts w:hint="cs"/>
          <w:rtl/>
        </w:rPr>
        <w:t xml:space="preserve">) </w:t>
      </w:r>
      <w:r w:rsidRPr="00E53B35">
        <w:rPr>
          <w:rStyle w:val="st1"/>
        </w:rPr>
        <w:t>C</w:t>
      </w:r>
      <w:r w:rsidRPr="00E53B35">
        <w:rPr>
          <w:rStyle w:val="st1"/>
          <w:rFonts w:cs="Arial Unicode MS"/>
          <w:rtl/>
        </w:rPr>
        <w:t>&amp;</w:t>
      </w:r>
      <w:r w:rsidRPr="00E53B35">
        <w:rPr>
          <w:rStyle w:val="st1"/>
        </w:rPr>
        <w:t>R</w:t>
      </w:r>
      <w:r w:rsidRPr="00E53B35">
        <w:rPr>
          <w:rStyle w:val="st1"/>
          <w:rFonts w:cs="Arial Unicode MS" w:hint="cs"/>
          <w:rtl/>
        </w:rPr>
        <w:t xml:space="preserve"> (</w:t>
      </w:r>
      <w:r w:rsidRPr="00E53B35">
        <w:rPr>
          <w:rStyle w:val="st1"/>
          <w:rFonts w:cs="Arial Unicode MS"/>
          <w:rtl/>
        </w:rPr>
        <w:t xml:space="preserve"> </w:t>
      </w:r>
      <w:r w:rsidRPr="00E53B35">
        <w:rPr>
          <w:rStyle w:val="st1"/>
        </w:rPr>
        <w:t>Tree</w:t>
      </w:r>
    </w:p>
  </w:footnote>
  <w:footnote w:id="14">
    <w:p w:rsidR="008973D3" w:rsidRPr="0060786C"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60786C">
        <w:rPr>
          <w:rStyle w:val="Heading1Char"/>
          <w:rFonts w:ascii="Arial" w:hAnsi="Arial"/>
          <w:color w:val="545454"/>
          <w:sz w:val="16"/>
          <w:szCs w:val="16"/>
        </w:rPr>
        <w:t xml:space="preserve"> </w:t>
      </w:r>
      <w:r w:rsidRPr="0060786C">
        <w:rPr>
          <w:rStyle w:val="st1"/>
        </w:rPr>
        <w:t>Generalized Estimating Equation</w:t>
      </w:r>
    </w:p>
  </w:footnote>
  <w:footnote w:id="15">
    <w:p w:rsidR="008973D3" w:rsidRPr="00E10798" w:rsidRDefault="008973D3" w:rsidP="008973D3">
      <w:pPr>
        <w:pStyle w:val="FootnoteText"/>
        <w:rPr>
          <w:rFonts w:cs="Arial Unicode MS"/>
          <w:rtl/>
          <w:lang w:bidi="fa-IR"/>
        </w:rPr>
      </w:pPr>
      <w:r>
        <w:rPr>
          <w:rStyle w:val="FootnoteReference"/>
        </w:rPr>
        <w:footnoteRef/>
      </w:r>
      <w:r>
        <w:t xml:space="preserve"> </w:t>
      </w:r>
      <w:r w:rsidRPr="00E10798">
        <w:rPr>
          <w:rFonts w:cs="Arial Unicode MS"/>
          <w:rtl/>
          <w:lang w:bidi="fa-IR"/>
        </w:rPr>
        <w:t>-</w:t>
      </w:r>
      <w:r w:rsidRPr="00E10798">
        <w:rPr>
          <w:rStyle w:val="Heading1Char"/>
          <w:rFonts w:ascii="Times New Roman" w:hAnsi="Times New Roman"/>
          <w:b w:val="0"/>
          <w:bCs w:val="0"/>
          <w:color w:val="auto"/>
          <w:sz w:val="20"/>
          <w:szCs w:val="20"/>
        </w:rPr>
        <w:t xml:space="preserve"> </w:t>
      </w:r>
      <w:r w:rsidRPr="00E53B35">
        <w:rPr>
          <w:rStyle w:val="st1"/>
        </w:rPr>
        <w:t>Shannon</w:t>
      </w:r>
    </w:p>
  </w:footnote>
  <w:footnote w:id="16">
    <w:p w:rsidR="008973D3" w:rsidRPr="00D6695C" w:rsidRDefault="008973D3" w:rsidP="008973D3">
      <w:pPr>
        <w:pStyle w:val="FootnoteText"/>
        <w:rPr>
          <w:rFonts w:cs="Tahoma"/>
        </w:rPr>
      </w:pPr>
      <w:r>
        <w:rPr>
          <w:rStyle w:val="FootnoteReference"/>
        </w:rPr>
        <w:footnoteRef/>
      </w:r>
      <w:r>
        <w:t xml:space="preserve"> -</w:t>
      </w:r>
      <w:r>
        <w:rPr>
          <w:rFonts w:cs="Tahoma"/>
        </w:rPr>
        <w:t>Peer Decision Making Units</w:t>
      </w:r>
    </w:p>
  </w:footnote>
  <w:footnote w:id="17">
    <w:p w:rsidR="008973D3" w:rsidRPr="00727106"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90215B">
        <w:rPr>
          <w:rStyle w:val="st1"/>
          <w:rFonts w:cs="B Lotus"/>
        </w:rPr>
        <w:t xml:space="preserve"> </w:t>
      </w:r>
      <w:r w:rsidRPr="001D5AB2">
        <w:rPr>
          <w:rStyle w:val="st1"/>
          <w:rFonts w:cs="B Lotus"/>
        </w:rPr>
        <w:t>National Socialist Black Metal</w:t>
      </w:r>
    </w:p>
  </w:footnote>
  <w:footnote w:id="18">
    <w:p w:rsidR="008973D3" w:rsidRPr="004417CA"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4417CA">
        <w:rPr>
          <w:rFonts w:asciiTheme="majorBidi" w:hAnsiTheme="majorBidi" w:cs="MinionPro-Regular"/>
        </w:rPr>
        <w:t xml:space="preserve"> </w:t>
      </w:r>
      <w:r w:rsidRPr="008F1A53">
        <w:rPr>
          <w:rFonts w:asciiTheme="majorBidi" w:hAnsiTheme="majorBidi" w:cs="MinionPro-Regular"/>
        </w:rPr>
        <w:t>Seiford’s linear</w:t>
      </w:r>
    </w:p>
  </w:footnote>
  <w:footnote w:id="19">
    <w:p w:rsidR="008973D3" w:rsidRPr="004417CA" w:rsidRDefault="008973D3" w:rsidP="008973D3">
      <w:pPr>
        <w:pStyle w:val="FootnoteText"/>
        <w:rPr>
          <w:rFonts w:cs="Arial Unicode MS"/>
          <w:rtl/>
          <w:lang w:bidi="fa-IR"/>
        </w:rPr>
      </w:pPr>
      <w:r>
        <w:rPr>
          <w:rStyle w:val="FootnoteReference"/>
        </w:rPr>
        <w:footnoteRef/>
      </w:r>
      <w:r>
        <w:t xml:space="preserve"> </w:t>
      </w:r>
      <w:r>
        <w:rPr>
          <w:rFonts w:cs="Arial Unicode MS" w:hint="cs"/>
          <w:rtl/>
          <w:lang w:bidi="fa-IR"/>
        </w:rPr>
        <w:t>-</w:t>
      </w:r>
      <w:r w:rsidRPr="004417CA">
        <w:rPr>
          <w:rFonts w:asciiTheme="majorBidi" w:hAnsiTheme="majorBidi" w:cs="MinionPro-Regular"/>
        </w:rPr>
        <w:t xml:space="preserve"> </w:t>
      </w:r>
      <w:r w:rsidRPr="00215870">
        <w:rPr>
          <w:rFonts w:asciiTheme="majorBidi" w:hAnsiTheme="majorBidi" w:cs="MinionPro-Regular"/>
        </w:rPr>
        <w:t>panel Tobit model</w:t>
      </w:r>
    </w:p>
  </w:footnote>
  <w:footnote w:id="20">
    <w:p w:rsidR="008973D3" w:rsidRPr="00DC3B6C" w:rsidRDefault="008973D3" w:rsidP="008973D3">
      <w:pPr>
        <w:pStyle w:val="FootnoteText"/>
        <w:tabs>
          <w:tab w:val="left" w:pos="8640"/>
        </w:tabs>
        <w:rPr>
          <w:rFonts w:cs="Arial Unicode MS"/>
          <w:rtl/>
          <w:lang w:bidi="fa-IR"/>
        </w:rPr>
      </w:pPr>
      <w:r>
        <w:rPr>
          <w:rStyle w:val="FootnoteReference"/>
        </w:rPr>
        <w:footnoteRef/>
      </w:r>
      <w:r>
        <w:t xml:space="preserve"> </w:t>
      </w:r>
      <w:r>
        <w:rPr>
          <w:rFonts w:cs="Arial Unicode MS" w:hint="cs"/>
          <w:rtl/>
          <w:lang w:bidi="fa-IR"/>
        </w:rPr>
        <w:t>-</w:t>
      </w:r>
      <w:r w:rsidRPr="00DC3B6C">
        <w:t xml:space="preserve"> </w:t>
      </w:r>
      <w:r w:rsidRPr="003D3AE8">
        <w:t>Lozano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D3" w:rsidRPr="00564F58" w:rsidRDefault="008973D3" w:rsidP="00D37112">
    <w:pPr>
      <w:pStyle w:val="Header"/>
      <w:pBdr>
        <w:bottom w:val="thickThinSmallGap" w:sz="24" w:space="1" w:color="622423" w:themeColor="accent2" w:themeShade="7F"/>
      </w:pBdr>
      <w:jc w:val="right"/>
      <w:rPr>
        <w:rFonts w:asciiTheme="majorHAnsi" w:eastAsiaTheme="majorEastAsia" w:hAnsiTheme="majorHAnsi" w:cs="B Zar"/>
        <w:sz w:val="32"/>
        <w:szCs w:val="32"/>
        <w:rtl/>
        <w:lang w:bidi="fa-IR"/>
      </w:rPr>
    </w:pPr>
    <w:r w:rsidRPr="00564F58">
      <w:rPr>
        <w:rFonts w:asciiTheme="majorHAnsi" w:eastAsiaTheme="majorEastAsia" w:hAnsiTheme="majorHAnsi" w:cs="B Zar" w:hint="cs"/>
        <w:sz w:val="32"/>
        <w:szCs w:val="32"/>
        <w:rtl/>
        <w:lang w:bidi="fa-IR"/>
      </w:rPr>
      <w:t>فصل دوم :ادبیات</w:t>
    </w:r>
    <w:r>
      <w:rPr>
        <w:rFonts w:asciiTheme="majorHAnsi" w:eastAsiaTheme="majorEastAsia" w:hAnsiTheme="majorHAnsi" w:cs="B Zar" w:hint="cs"/>
        <w:sz w:val="32"/>
        <w:szCs w:val="32"/>
        <w:rtl/>
        <w:lang w:bidi="fa-IR"/>
      </w:rPr>
      <w:t xml:space="preserve"> و پیشینه </w:t>
    </w:r>
    <w:r w:rsidRPr="00564F58">
      <w:rPr>
        <w:rFonts w:asciiTheme="majorHAnsi" w:eastAsiaTheme="majorEastAsia" w:hAnsiTheme="majorHAnsi" w:cs="B Zar" w:hint="cs"/>
        <w:sz w:val="32"/>
        <w:szCs w:val="32"/>
        <w:rtl/>
        <w:lang w:bidi="fa-IR"/>
      </w:rPr>
      <w:t>تحقیق</w:t>
    </w:r>
  </w:p>
  <w:p w:rsidR="008973D3" w:rsidRDefault="00897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3CD"/>
    <w:multiLevelType w:val="hybridMultilevel"/>
    <w:tmpl w:val="48E603B4"/>
    <w:lvl w:ilvl="0" w:tplc="FC560098">
      <w:start w:val="1"/>
      <w:numFmt w:val="decimal"/>
      <w:lvlText w:val="%1."/>
      <w:lvlJc w:val="left"/>
      <w:pPr>
        <w:ind w:left="360" w:hanging="360"/>
      </w:pPr>
      <w:rPr>
        <w:rFonts w:cs="B Nazani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44B31"/>
    <w:multiLevelType w:val="hybridMultilevel"/>
    <w:tmpl w:val="C6BCB3C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0BED47DD"/>
    <w:multiLevelType w:val="hybridMultilevel"/>
    <w:tmpl w:val="92844412"/>
    <w:lvl w:ilvl="0" w:tplc="0AE8D3AE">
      <w:start w:val="1"/>
      <w:numFmt w:val="decimal"/>
      <w:lvlText w:val="%1-"/>
      <w:lvlJc w:val="left"/>
      <w:pPr>
        <w:tabs>
          <w:tab w:val="num" w:pos="720"/>
        </w:tabs>
        <w:ind w:left="720" w:hanging="360"/>
      </w:pPr>
      <w:rPr>
        <w:rFonts w:hint="default"/>
      </w:rPr>
    </w:lvl>
    <w:lvl w:ilvl="1" w:tplc="FDEC038A">
      <w:start w:val="1"/>
      <w:numFmt w:val="bullet"/>
      <w:lvlText w:val=""/>
      <w:lvlJc w:val="left"/>
      <w:pPr>
        <w:tabs>
          <w:tab w:val="num" w:pos="1440"/>
        </w:tabs>
        <w:ind w:left="1440" w:hanging="360"/>
      </w:pPr>
      <w:rPr>
        <w:rFonts w:ascii="Wingdings" w:hAnsi="Wingdings" w:hint="default"/>
        <w:color w:val="auto"/>
      </w:rPr>
    </w:lvl>
    <w:lvl w:ilvl="2" w:tplc="5DBC5E5C">
      <w:start w:val="3"/>
      <w:numFmt w:val="bullet"/>
      <w:lvlText w:val="-"/>
      <w:lvlJc w:val="left"/>
      <w:pPr>
        <w:ind w:left="2340" w:hanging="360"/>
      </w:pPr>
      <w:rPr>
        <w:rFonts w:ascii="Times New Roman" w:eastAsia="Times New Roman" w:hAnsi="Times New Roman" w:cs="B Lotus" w:hint="default"/>
      </w:rPr>
    </w:lvl>
    <w:lvl w:ilvl="3" w:tplc="F07A351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D206E"/>
    <w:multiLevelType w:val="hybridMultilevel"/>
    <w:tmpl w:val="B77EF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6A7F19"/>
    <w:multiLevelType w:val="hybridMultilevel"/>
    <w:tmpl w:val="604CCB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423EB6"/>
    <w:multiLevelType w:val="hybridMultilevel"/>
    <w:tmpl w:val="202C82F8"/>
    <w:lvl w:ilvl="0" w:tplc="C8A036C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A6724"/>
    <w:multiLevelType w:val="hybridMultilevel"/>
    <w:tmpl w:val="3580C0A6"/>
    <w:lvl w:ilvl="0" w:tplc="04090003">
      <w:start w:val="1"/>
      <w:numFmt w:val="bullet"/>
      <w:lvlText w:val="o"/>
      <w:lvlJc w:val="left"/>
      <w:pPr>
        <w:ind w:left="720" w:hanging="360"/>
      </w:pPr>
      <w:rPr>
        <w:rFonts w:ascii="Courier New" w:hAnsi="Courier New" w:cs="Courier New"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B0B77"/>
    <w:multiLevelType w:val="hybridMultilevel"/>
    <w:tmpl w:val="401CC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42C30"/>
    <w:multiLevelType w:val="hybridMultilevel"/>
    <w:tmpl w:val="CF7EC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162CF"/>
    <w:multiLevelType w:val="hybridMultilevel"/>
    <w:tmpl w:val="035A0EF0"/>
    <w:lvl w:ilvl="0" w:tplc="6A4E9C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036D6"/>
    <w:multiLevelType w:val="hybridMultilevel"/>
    <w:tmpl w:val="4BD0C912"/>
    <w:lvl w:ilvl="0" w:tplc="5DBC5E5C">
      <w:start w:val="3"/>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74BE7"/>
    <w:multiLevelType w:val="hybridMultilevel"/>
    <w:tmpl w:val="8B72353A"/>
    <w:lvl w:ilvl="0" w:tplc="438A927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040F5"/>
    <w:multiLevelType w:val="hybridMultilevel"/>
    <w:tmpl w:val="5B9A9666"/>
    <w:lvl w:ilvl="0" w:tplc="0409000B">
      <w:start w:val="1"/>
      <w:numFmt w:val="bullet"/>
      <w:lvlText w:val=""/>
      <w:lvlJc w:val="left"/>
      <w:pPr>
        <w:ind w:left="10080" w:hanging="360"/>
      </w:pPr>
      <w:rPr>
        <w:rFonts w:ascii="Wingdings" w:hAnsi="Wingdings" w:hint="default"/>
      </w:rPr>
    </w:lvl>
    <w:lvl w:ilvl="1" w:tplc="04090003" w:tentative="1">
      <w:start w:val="1"/>
      <w:numFmt w:val="bullet"/>
      <w:lvlText w:val="o"/>
      <w:lvlJc w:val="left"/>
      <w:pPr>
        <w:ind w:left="10800" w:hanging="360"/>
      </w:pPr>
      <w:rPr>
        <w:rFonts w:ascii="Courier New" w:hAnsi="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13">
    <w:nsid w:val="233908E0"/>
    <w:multiLevelType w:val="hybridMultilevel"/>
    <w:tmpl w:val="CB4E12B8"/>
    <w:lvl w:ilvl="0" w:tplc="0409000B">
      <w:start w:val="1"/>
      <w:numFmt w:val="bullet"/>
      <w:lvlText w:val=""/>
      <w:lvlJc w:val="left"/>
      <w:pPr>
        <w:ind w:left="796" w:hanging="360"/>
      </w:pPr>
      <w:rPr>
        <w:rFonts w:ascii="Wingdings" w:hAnsi="Wingdings" w:hint="default"/>
        <w:sz w:val="28"/>
        <w:szCs w:val="28"/>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4">
    <w:nsid w:val="234F46B3"/>
    <w:multiLevelType w:val="hybridMultilevel"/>
    <w:tmpl w:val="23D4E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631D2"/>
    <w:multiLevelType w:val="hybridMultilevel"/>
    <w:tmpl w:val="91226DE0"/>
    <w:lvl w:ilvl="0" w:tplc="CAD286C6">
      <w:start w:val="1"/>
      <w:numFmt w:val="bullet"/>
      <w:lvlText w:val=""/>
      <w:lvlJc w:val="left"/>
      <w:pPr>
        <w:tabs>
          <w:tab w:val="num" w:pos="450"/>
        </w:tabs>
        <w:ind w:left="45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8BE2E27"/>
    <w:multiLevelType w:val="hybridMultilevel"/>
    <w:tmpl w:val="CD68BD5E"/>
    <w:lvl w:ilvl="0" w:tplc="332A1F02">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204738"/>
    <w:multiLevelType w:val="hybridMultilevel"/>
    <w:tmpl w:val="61E4BE7C"/>
    <w:lvl w:ilvl="0" w:tplc="9F3EA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225752"/>
    <w:multiLevelType w:val="hybridMultilevel"/>
    <w:tmpl w:val="71B21F20"/>
    <w:lvl w:ilvl="0" w:tplc="749ADB88">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CA3C93"/>
    <w:multiLevelType w:val="hybridMultilevel"/>
    <w:tmpl w:val="06D4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346B6"/>
    <w:multiLevelType w:val="hybridMultilevel"/>
    <w:tmpl w:val="F4C82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861AE5"/>
    <w:multiLevelType w:val="hybridMultilevel"/>
    <w:tmpl w:val="0784973A"/>
    <w:lvl w:ilvl="0" w:tplc="3A38DC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C26EE8"/>
    <w:multiLevelType w:val="hybridMultilevel"/>
    <w:tmpl w:val="97841192"/>
    <w:lvl w:ilvl="0" w:tplc="4FA03046">
      <w:start w:val="1"/>
      <w:numFmt w:val="bullet"/>
      <w:lvlText w:val=""/>
      <w:lvlJc w:val="left"/>
      <w:pPr>
        <w:tabs>
          <w:tab w:val="num" w:pos="360"/>
        </w:tabs>
        <w:ind w:left="360" w:hanging="360"/>
      </w:pPr>
      <w:rPr>
        <w:rFonts w:ascii="Wingdings" w:hAnsi="Wingdings" w:hint="default"/>
        <w:color w:val="auto"/>
        <w:lang w:bidi="fa-IR"/>
      </w:rPr>
    </w:lvl>
    <w:lvl w:ilvl="1" w:tplc="0409000B">
      <w:start w:val="1"/>
      <w:numFmt w:val="bullet"/>
      <w:lvlText w:val=""/>
      <w:lvlJc w:val="left"/>
      <w:pPr>
        <w:tabs>
          <w:tab w:val="num" w:pos="1440"/>
        </w:tabs>
        <w:ind w:left="1440" w:hanging="360"/>
      </w:pPr>
      <w:rPr>
        <w:rFonts w:ascii="Wingdings" w:hAnsi="Wingdings" w:hint="default"/>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F87D30"/>
    <w:multiLevelType w:val="hybridMultilevel"/>
    <w:tmpl w:val="DE38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1943AE"/>
    <w:multiLevelType w:val="hybridMultilevel"/>
    <w:tmpl w:val="9A08C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F4735C"/>
    <w:multiLevelType w:val="hybridMultilevel"/>
    <w:tmpl w:val="06C4F2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3D73CD"/>
    <w:multiLevelType w:val="hybridMultilevel"/>
    <w:tmpl w:val="E1D68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C6923"/>
    <w:multiLevelType w:val="hybridMultilevel"/>
    <w:tmpl w:val="5B5AE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CA373B"/>
    <w:multiLevelType w:val="hybridMultilevel"/>
    <w:tmpl w:val="ABA42146"/>
    <w:lvl w:ilvl="0" w:tplc="BE764FCC">
      <w:start w:val="1"/>
      <w:numFmt w:val="bullet"/>
      <w:lvlText w:val=""/>
      <w:lvlJc w:val="left"/>
      <w:pPr>
        <w:tabs>
          <w:tab w:val="num" w:pos="540"/>
        </w:tabs>
        <w:ind w:left="540" w:hanging="360"/>
      </w:pPr>
      <w:rPr>
        <w:rFonts w:ascii="Wingdings" w:hAnsi="Wingdings" w:hint="default"/>
        <w:color w:val="auto"/>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1B1186"/>
    <w:multiLevelType w:val="hybridMultilevel"/>
    <w:tmpl w:val="AD02B70C"/>
    <w:lvl w:ilvl="0" w:tplc="3B5A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750B67"/>
    <w:multiLevelType w:val="hybridMultilevel"/>
    <w:tmpl w:val="2D6E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A16DD5"/>
    <w:multiLevelType w:val="hybridMultilevel"/>
    <w:tmpl w:val="6EC4EC42"/>
    <w:lvl w:ilvl="0" w:tplc="3F062B02">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BE0B2C"/>
    <w:multiLevelType w:val="multilevel"/>
    <w:tmpl w:val="B10836A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30"/>
        </w:tabs>
        <w:ind w:left="930" w:hanging="720"/>
      </w:pPr>
      <w:rPr>
        <w:rFonts w:hint="default"/>
        <w:b/>
        <w:bCs/>
        <w:sz w:val="32"/>
        <w:szCs w:val="32"/>
      </w:rPr>
    </w:lvl>
    <w:lvl w:ilvl="2">
      <w:start w:val="1"/>
      <w:numFmt w:val="decimal"/>
      <w:lvlText w:val="%1-%2-%3."/>
      <w:lvlJc w:val="left"/>
      <w:pPr>
        <w:tabs>
          <w:tab w:val="num" w:pos="1500"/>
        </w:tabs>
        <w:ind w:left="1500" w:hanging="108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2280"/>
        </w:tabs>
        <w:ind w:left="2280" w:hanging="1440"/>
      </w:pPr>
      <w:rPr>
        <w:rFonts w:hint="default"/>
      </w:rPr>
    </w:lvl>
    <w:lvl w:ilvl="5">
      <w:start w:val="1"/>
      <w:numFmt w:val="decimal"/>
      <w:lvlText w:val="%1-%2-%3.%4.%5.%6."/>
      <w:lvlJc w:val="left"/>
      <w:pPr>
        <w:tabs>
          <w:tab w:val="num" w:pos="2850"/>
        </w:tabs>
        <w:ind w:left="2850" w:hanging="180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630"/>
        </w:tabs>
        <w:ind w:left="3630" w:hanging="2160"/>
      </w:pPr>
      <w:rPr>
        <w:rFonts w:hint="default"/>
      </w:rPr>
    </w:lvl>
    <w:lvl w:ilvl="8">
      <w:start w:val="1"/>
      <w:numFmt w:val="decimal"/>
      <w:lvlText w:val="%1-%2-%3.%4.%5.%6.%7.%8.%9."/>
      <w:lvlJc w:val="left"/>
      <w:pPr>
        <w:tabs>
          <w:tab w:val="num" w:pos="4200"/>
        </w:tabs>
        <w:ind w:left="4200" w:hanging="2520"/>
      </w:pPr>
      <w:rPr>
        <w:rFonts w:hint="default"/>
      </w:rPr>
    </w:lvl>
  </w:abstractNum>
  <w:abstractNum w:abstractNumId="33">
    <w:nsid w:val="53DD17DC"/>
    <w:multiLevelType w:val="hybridMultilevel"/>
    <w:tmpl w:val="67A23D9A"/>
    <w:lvl w:ilvl="0" w:tplc="BA6E9DD8">
      <w:start w:val="1"/>
      <w:numFmt w:val="bullet"/>
      <w:lvlText w:val=""/>
      <w:lvlJc w:val="left"/>
      <w:pPr>
        <w:ind w:left="810" w:hanging="360"/>
      </w:pPr>
      <w:rPr>
        <w:rFonts w:ascii="Wingdings" w:hAnsi="Wingdings" w:hint="default"/>
        <w:color w:val="auto"/>
        <w:sz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5450BC2"/>
    <w:multiLevelType w:val="hybridMultilevel"/>
    <w:tmpl w:val="9634E45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89203E"/>
    <w:multiLevelType w:val="hybridMultilevel"/>
    <w:tmpl w:val="9D4E3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3F19E1"/>
    <w:multiLevelType w:val="hybridMultilevel"/>
    <w:tmpl w:val="0FA6B936"/>
    <w:lvl w:ilvl="0" w:tplc="0409000B">
      <w:start w:val="1"/>
      <w:numFmt w:val="bullet"/>
      <w:lvlText w:val=""/>
      <w:lvlJc w:val="left"/>
      <w:pPr>
        <w:tabs>
          <w:tab w:val="num" w:pos="360"/>
        </w:tabs>
        <w:ind w:left="360" w:hanging="360"/>
      </w:pPr>
      <w:rPr>
        <w:rFonts w:ascii="Wingdings" w:hAnsi="Wingdings" w:hint="default"/>
        <w:b/>
        <w:bCs/>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7">
    <w:nsid w:val="5F6C7669"/>
    <w:multiLevelType w:val="hybridMultilevel"/>
    <w:tmpl w:val="93F21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F8518E"/>
    <w:multiLevelType w:val="hybridMultilevel"/>
    <w:tmpl w:val="87BA94BE"/>
    <w:lvl w:ilvl="0" w:tplc="89E0DA9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661756ED"/>
    <w:multiLevelType w:val="hybridMultilevel"/>
    <w:tmpl w:val="0E1C8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B1566A"/>
    <w:multiLevelType w:val="hybridMultilevel"/>
    <w:tmpl w:val="8780A454"/>
    <w:lvl w:ilvl="0" w:tplc="2B688E90">
      <w:start w:val="1"/>
      <w:numFmt w:val="bullet"/>
      <w:lvlText w:val=""/>
      <w:lvlJc w:val="left"/>
      <w:pPr>
        <w:tabs>
          <w:tab w:val="num" w:pos="360"/>
        </w:tabs>
        <w:ind w:left="360" w:hanging="360"/>
      </w:pPr>
      <w:rPr>
        <w:rFonts w:ascii="Wingdings" w:hAnsi="Wingdings"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CA7E0A"/>
    <w:multiLevelType w:val="hybridMultilevel"/>
    <w:tmpl w:val="62E2CE08"/>
    <w:lvl w:ilvl="0" w:tplc="353EF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215BCB"/>
    <w:multiLevelType w:val="hybridMultilevel"/>
    <w:tmpl w:val="A62A4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DA284D"/>
    <w:multiLevelType w:val="hybridMultilevel"/>
    <w:tmpl w:val="E4A08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A10E86"/>
    <w:multiLevelType w:val="hybridMultilevel"/>
    <w:tmpl w:val="A9747AF2"/>
    <w:lvl w:ilvl="0" w:tplc="0AE8D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D214CA"/>
    <w:multiLevelType w:val="multilevel"/>
    <w:tmpl w:val="98E40C3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63E6C2C"/>
    <w:multiLevelType w:val="hybridMultilevel"/>
    <w:tmpl w:val="5274B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6E17D5"/>
    <w:multiLevelType w:val="hybridMultilevel"/>
    <w:tmpl w:val="8ABE1C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B011633"/>
    <w:multiLevelType w:val="hybridMultilevel"/>
    <w:tmpl w:val="9BEC3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C063658"/>
    <w:multiLevelType w:val="hybridMultilevel"/>
    <w:tmpl w:val="43683D6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
  </w:num>
  <w:num w:numId="3">
    <w:abstractNumId w:val="4"/>
  </w:num>
  <w:num w:numId="4">
    <w:abstractNumId w:val="31"/>
  </w:num>
  <w:num w:numId="5">
    <w:abstractNumId w:val="22"/>
  </w:num>
  <w:num w:numId="6">
    <w:abstractNumId w:val="32"/>
  </w:num>
  <w:num w:numId="7">
    <w:abstractNumId w:val="15"/>
  </w:num>
  <w:num w:numId="8">
    <w:abstractNumId w:val="21"/>
  </w:num>
  <w:num w:numId="9">
    <w:abstractNumId w:val="47"/>
  </w:num>
  <w:num w:numId="10">
    <w:abstractNumId w:val="16"/>
  </w:num>
  <w:num w:numId="11">
    <w:abstractNumId w:val="25"/>
  </w:num>
  <w:num w:numId="12">
    <w:abstractNumId w:val="38"/>
  </w:num>
  <w:num w:numId="13">
    <w:abstractNumId w:val="8"/>
  </w:num>
  <w:num w:numId="14">
    <w:abstractNumId w:val="34"/>
  </w:num>
  <w:num w:numId="15">
    <w:abstractNumId w:val="28"/>
  </w:num>
  <w:num w:numId="16">
    <w:abstractNumId w:val="1"/>
  </w:num>
  <w:num w:numId="17">
    <w:abstractNumId w:val="48"/>
  </w:num>
  <w:num w:numId="18">
    <w:abstractNumId w:val="40"/>
  </w:num>
  <w:num w:numId="19">
    <w:abstractNumId w:val="17"/>
  </w:num>
  <w:num w:numId="20">
    <w:abstractNumId w:val="18"/>
  </w:num>
  <w:num w:numId="21">
    <w:abstractNumId w:val="33"/>
  </w:num>
  <w:num w:numId="22">
    <w:abstractNumId w:val="46"/>
  </w:num>
  <w:num w:numId="23">
    <w:abstractNumId w:val="9"/>
  </w:num>
  <w:num w:numId="24">
    <w:abstractNumId w:val="26"/>
  </w:num>
  <w:num w:numId="25">
    <w:abstractNumId w:val="37"/>
  </w:num>
  <w:num w:numId="26">
    <w:abstractNumId w:val="44"/>
  </w:num>
  <w:num w:numId="27">
    <w:abstractNumId w:val="35"/>
  </w:num>
  <w:num w:numId="28">
    <w:abstractNumId w:val="27"/>
  </w:num>
  <w:num w:numId="29">
    <w:abstractNumId w:val="10"/>
  </w:num>
  <w:num w:numId="30">
    <w:abstractNumId w:val="3"/>
  </w:num>
  <w:num w:numId="31">
    <w:abstractNumId w:val="13"/>
  </w:num>
  <w:num w:numId="32">
    <w:abstractNumId w:val="20"/>
  </w:num>
  <w:num w:numId="33">
    <w:abstractNumId w:val="0"/>
  </w:num>
  <w:num w:numId="34">
    <w:abstractNumId w:val="11"/>
  </w:num>
  <w:num w:numId="35">
    <w:abstractNumId w:val="24"/>
  </w:num>
  <w:num w:numId="36">
    <w:abstractNumId w:val="23"/>
  </w:num>
  <w:num w:numId="37">
    <w:abstractNumId w:val="30"/>
  </w:num>
  <w:num w:numId="38">
    <w:abstractNumId w:val="19"/>
  </w:num>
  <w:num w:numId="39">
    <w:abstractNumId w:val="41"/>
  </w:num>
  <w:num w:numId="40">
    <w:abstractNumId w:val="29"/>
  </w:num>
  <w:num w:numId="41">
    <w:abstractNumId w:val="49"/>
  </w:num>
  <w:num w:numId="42">
    <w:abstractNumId w:val="36"/>
  </w:num>
  <w:num w:numId="43">
    <w:abstractNumId w:val="43"/>
  </w:num>
  <w:num w:numId="44">
    <w:abstractNumId w:val="6"/>
  </w:num>
  <w:num w:numId="45">
    <w:abstractNumId w:val="7"/>
  </w:num>
  <w:num w:numId="46">
    <w:abstractNumId w:val="14"/>
  </w:num>
  <w:num w:numId="47">
    <w:abstractNumId w:val="39"/>
  </w:num>
  <w:num w:numId="48">
    <w:abstractNumId w:val="12"/>
  </w:num>
  <w:num w:numId="49">
    <w:abstractNumId w:val="42"/>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973D3"/>
    <w:rsid w:val="00195B2F"/>
    <w:rsid w:val="005542B7"/>
    <w:rsid w:val="008973D3"/>
    <w:rsid w:val="00F2274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5"/>
        <o:r id="V:Rule3" type="connector" idref="#_x0000_s1038"/>
        <o:r id="V:Rule4" type="connector" idref="#_x0000_s1039"/>
        <o:r id="V:Rule5" type="connector" idref="#_x0000_s1034"/>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Classic 1" w:uiPriority="0"/>
    <w:lsdException w:name="Table Classic 2" w:uiPriority="0"/>
    <w:lsdException w:name="Table Colorful 2" w:uiPriority="0"/>
    <w:lsdException w:name="Table Columns 1" w:uiPriority="0"/>
    <w:lsdException w:name="Table Columns 2" w:uiPriority="0"/>
    <w:lsdException w:name="Table Columns 5" w:uiPriority="0"/>
    <w:lsdException w:name="Table List 3" w:uiPriority="0"/>
    <w:lsdException w:name="Table 3D effects 3" w:uiPriority="0"/>
    <w:lsdException w:name="Table Contemporary" w:uiPriority="0"/>
    <w:lsdException w:name="Table Subtle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D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973D3"/>
    <w:pPr>
      <w:keepNext/>
      <w:jc w:val="both"/>
      <w:outlineLvl w:val="0"/>
    </w:pPr>
    <w:rPr>
      <w:rFonts w:ascii="B Lotus" w:hAnsi="B Lotus"/>
      <w:b/>
      <w:bCs/>
      <w:color w:val="000000"/>
      <w:kern w:val="32"/>
      <w:sz w:val="32"/>
      <w:szCs w:val="32"/>
      <w:lang w:bidi="fa-IR"/>
    </w:rPr>
  </w:style>
  <w:style w:type="paragraph" w:styleId="Heading2">
    <w:name w:val="heading 2"/>
    <w:basedOn w:val="Normal"/>
    <w:next w:val="Normal"/>
    <w:link w:val="Heading2Char"/>
    <w:uiPriority w:val="9"/>
    <w:unhideWhenUsed/>
    <w:qFormat/>
    <w:rsid w:val="008973D3"/>
    <w:pPr>
      <w:keepNext/>
      <w:keepLines/>
      <w:bidi/>
      <w:jc w:val="both"/>
      <w:outlineLvl w:val="1"/>
    </w:pPr>
    <w:rPr>
      <w:rFonts w:ascii="B Lotus" w:hAnsi="B Lotus"/>
      <w:b/>
      <w:bCs/>
      <w:color w:val="000000"/>
      <w:sz w:val="30"/>
      <w:szCs w:val="30"/>
      <w:lang w:bidi="fa-IR"/>
    </w:rPr>
  </w:style>
  <w:style w:type="paragraph" w:styleId="Heading3">
    <w:name w:val="heading 3"/>
    <w:basedOn w:val="Normal"/>
    <w:next w:val="Normal"/>
    <w:link w:val="Heading3Char"/>
    <w:uiPriority w:val="9"/>
    <w:unhideWhenUsed/>
    <w:qFormat/>
    <w:rsid w:val="008973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73D3"/>
    <w:pPr>
      <w:keepNext/>
      <w:bidi/>
      <w:jc w:val="both"/>
      <w:outlineLvl w:val="3"/>
    </w:pPr>
    <w:rPr>
      <w:b/>
      <w:bCs/>
      <w:sz w:val="2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3D3"/>
    <w:rPr>
      <w:rFonts w:ascii="B Lotus" w:eastAsia="Times New Roman" w:hAnsi="B Lotus" w:cs="Times New Roman"/>
      <w:b/>
      <w:bCs/>
      <w:color w:val="000000"/>
      <w:kern w:val="32"/>
      <w:sz w:val="32"/>
      <w:szCs w:val="32"/>
    </w:rPr>
  </w:style>
  <w:style w:type="character" w:customStyle="1" w:styleId="Heading2Char">
    <w:name w:val="Heading 2 Char"/>
    <w:basedOn w:val="DefaultParagraphFont"/>
    <w:link w:val="Heading2"/>
    <w:uiPriority w:val="9"/>
    <w:rsid w:val="008973D3"/>
    <w:rPr>
      <w:rFonts w:ascii="B Lotus" w:eastAsia="Times New Roman" w:hAnsi="B Lotus" w:cs="Times New Roman"/>
      <w:b/>
      <w:bCs/>
      <w:color w:val="000000"/>
      <w:sz w:val="30"/>
      <w:szCs w:val="30"/>
    </w:rPr>
  </w:style>
  <w:style w:type="character" w:customStyle="1" w:styleId="Heading3Char">
    <w:name w:val="Heading 3 Char"/>
    <w:basedOn w:val="DefaultParagraphFont"/>
    <w:link w:val="Heading3"/>
    <w:uiPriority w:val="9"/>
    <w:rsid w:val="008973D3"/>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uiPriority w:val="9"/>
    <w:rsid w:val="008973D3"/>
    <w:rPr>
      <w:rFonts w:ascii="Times New Roman" w:eastAsia="Times New Roman" w:hAnsi="Times New Roman" w:cs="Times New Roman"/>
      <w:b/>
      <w:bCs/>
      <w:szCs w:val="26"/>
    </w:rPr>
  </w:style>
  <w:style w:type="paragraph" w:styleId="NormalWeb">
    <w:name w:val="Normal (Web)"/>
    <w:basedOn w:val="Normal"/>
    <w:uiPriority w:val="99"/>
    <w:rsid w:val="008973D3"/>
    <w:pPr>
      <w:spacing w:before="100" w:beforeAutospacing="1" w:after="100" w:afterAutospacing="1"/>
    </w:pPr>
  </w:style>
  <w:style w:type="table" w:styleId="TableGrid">
    <w:name w:val="Table Grid"/>
    <w:basedOn w:val="TableNormal"/>
    <w:uiPriority w:val="59"/>
    <w:rsid w:val="008973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8973D3"/>
    <w:rPr>
      <w:sz w:val="20"/>
      <w:szCs w:val="20"/>
    </w:rPr>
  </w:style>
  <w:style w:type="character" w:customStyle="1" w:styleId="FootnoteTextChar">
    <w:name w:val="Footnote Text Char"/>
    <w:basedOn w:val="DefaultParagraphFont"/>
    <w:link w:val="FootnoteText"/>
    <w:rsid w:val="008973D3"/>
    <w:rPr>
      <w:rFonts w:ascii="Times New Roman" w:eastAsia="Times New Roman" w:hAnsi="Times New Roman" w:cs="Times New Roman"/>
      <w:sz w:val="20"/>
      <w:szCs w:val="20"/>
      <w:lang w:bidi="ar-SA"/>
    </w:rPr>
  </w:style>
  <w:style w:type="character" w:styleId="FootnoteReference">
    <w:name w:val="footnote reference"/>
    <w:basedOn w:val="DefaultParagraphFont"/>
    <w:rsid w:val="008973D3"/>
    <w:rPr>
      <w:vertAlign w:val="superscript"/>
    </w:rPr>
  </w:style>
  <w:style w:type="paragraph" w:styleId="Footer">
    <w:name w:val="footer"/>
    <w:basedOn w:val="Normal"/>
    <w:link w:val="FooterChar"/>
    <w:uiPriority w:val="99"/>
    <w:rsid w:val="008973D3"/>
    <w:pPr>
      <w:tabs>
        <w:tab w:val="center" w:pos="4320"/>
        <w:tab w:val="right" w:pos="8640"/>
      </w:tabs>
    </w:pPr>
  </w:style>
  <w:style w:type="character" w:customStyle="1" w:styleId="FooterChar">
    <w:name w:val="Footer Char"/>
    <w:basedOn w:val="DefaultParagraphFont"/>
    <w:link w:val="Footer"/>
    <w:uiPriority w:val="99"/>
    <w:rsid w:val="008973D3"/>
    <w:rPr>
      <w:rFonts w:ascii="Times New Roman" w:eastAsia="Times New Roman" w:hAnsi="Times New Roman" w:cs="Times New Roman"/>
      <w:sz w:val="24"/>
      <w:szCs w:val="24"/>
      <w:lang w:bidi="ar-SA"/>
    </w:rPr>
  </w:style>
  <w:style w:type="character" w:styleId="PageNumber">
    <w:name w:val="page number"/>
    <w:basedOn w:val="DefaultParagraphFont"/>
    <w:rsid w:val="008973D3"/>
  </w:style>
  <w:style w:type="paragraph" w:styleId="Caption">
    <w:name w:val="caption"/>
    <w:basedOn w:val="Normal"/>
    <w:next w:val="Normal"/>
    <w:qFormat/>
    <w:rsid w:val="008973D3"/>
    <w:rPr>
      <w:b/>
      <w:bCs/>
      <w:sz w:val="20"/>
      <w:szCs w:val="20"/>
    </w:rPr>
  </w:style>
  <w:style w:type="paragraph" w:styleId="Header">
    <w:name w:val="header"/>
    <w:basedOn w:val="Normal"/>
    <w:link w:val="HeaderChar"/>
    <w:uiPriority w:val="99"/>
    <w:rsid w:val="008973D3"/>
    <w:pPr>
      <w:tabs>
        <w:tab w:val="center" w:pos="4320"/>
        <w:tab w:val="right" w:pos="8640"/>
      </w:tabs>
    </w:pPr>
  </w:style>
  <w:style w:type="character" w:customStyle="1" w:styleId="HeaderChar">
    <w:name w:val="Header Char"/>
    <w:basedOn w:val="DefaultParagraphFont"/>
    <w:link w:val="Header"/>
    <w:uiPriority w:val="99"/>
    <w:rsid w:val="008973D3"/>
    <w:rPr>
      <w:rFonts w:ascii="Times New Roman" w:eastAsia="Times New Roman" w:hAnsi="Times New Roman" w:cs="Times New Roman"/>
      <w:sz w:val="24"/>
      <w:szCs w:val="24"/>
      <w:lang w:bidi="ar-SA"/>
    </w:rPr>
  </w:style>
  <w:style w:type="table" w:styleId="TableContemporary">
    <w:name w:val="Table Contemporary"/>
    <w:basedOn w:val="TableNormal"/>
    <w:rsid w:val="008973D3"/>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
    <w:name w:val="آزمون"/>
    <w:basedOn w:val="Normal"/>
    <w:rsid w:val="008973D3"/>
    <w:pPr>
      <w:bidi/>
      <w:spacing w:line="324" w:lineRule="auto"/>
      <w:jc w:val="both"/>
    </w:pPr>
    <w:rPr>
      <w:rFonts w:ascii="Tahoma" w:hAnsi="Tahoma" w:cs="Tahoma"/>
      <w:color w:val="000000"/>
      <w:sz w:val="18"/>
      <w:szCs w:val="18"/>
    </w:rPr>
  </w:style>
  <w:style w:type="paragraph" w:styleId="BodyText">
    <w:name w:val="Body Text"/>
    <w:basedOn w:val="Normal"/>
    <w:link w:val="BodyTextChar"/>
    <w:rsid w:val="008973D3"/>
    <w:pPr>
      <w:bidi/>
      <w:jc w:val="both"/>
    </w:pPr>
    <w:rPr>
      <w:rFonts w:cs="B Yagut"/>
      <w:b/>
      <w:bCs/>
      <w:sz w:val="32"/>
      <w:szCs w:val="32"/>
    </w:rPr>
  </w:style>
  <w:style w:type="character" w:customStyle="1" w:styleId="BodyTextChar">
    <w:name w:val="Body Text Char"/>
    <w:basedOn w:val="DefaultParagraphFont"/>
    <w:link w:val="BodyText"/>
    <w:rsid w:val="008973D3"/>
    <w:rPr>
      <w:rFonts w:ascii="Times New Roman" w:eastAsia="Times New Roman" w:hAnsi="Times New Roman" w:cs="B Yagut"/>
      <w:b/>
      <w:bCs/>
      <w:sz w:val="32"/>
      <w:szCs w:val="32"/>
      <w:lang w:bidi="ar-SA"/>
    </w:rPr>
  </w:style>
  <w:style w:type="paragraph" w:styleId="BalloonText">
    <w:name w:val="Balloon Text"/>
    <w:basedOn w:val="Normal"/>
    <w:link w:val="BalloonTextChar"/>
    <w:uiPriority w:val="99"/>
    <w:rsid w:val="008973D3"/>
    <w:rPr>
      <w:rFonts w:ascii="Tahoma" w:hAnsi="Tahoma" w:cs="Tahoma"/>
      <w:sz w:val="16"/>
      <w:szCs w:val="16"/>
    </w:rPr>
  </w:style>
  <w:style w:type="character" w:customStyle="1" w:styleId="BalloonTextChar">
    <w:name w:val="Balloon Text Char"/>
    <w:basedOn w:val="DefaultParagraphFont"/>
    <w:link w:val="BalloonText"/>
    <w:uiPriority w:val="99"/>
    <w:rsid w:val="008973D3"/>
    <w:rPr>
      <w:rFonts w:ascii="Tahoma" w:eastAsia="Times New Roman" w:hAnsi="Tahoma" w:cs="Tahoma"/>
      <w:sz w:val="16"/>
      <w:szCs w:val="16"/>
      <w:lang w:bidi="ar-SA"/>
    </w:rPr>
  </w:style>
  <w:style w:type="paragraph" w:styleId="ListParagraph">
    <w:name w:val="List Paragraph"/>
    <w:basedOn w:val="Normal"/>
    <w:link w:val="ListParagraphChar"/>
    <w:uiPriority w:val="34"/>
    <w:qFormat/>
    <w:rsid w:val="008973D3"/>
    <w:pPr>
      <w:ind w:left="720"/>
      <w:contextualSpacing/>
    </w:pPr>
  </w:style>
  <w:style w:type="paragraph" w:styleId="Subtitle">
    <w:name w:val="Subtitle"/>
    <w:basedOn w:val="Normal"/>
    <w:link w:val="SubtitleChar"/>
    <w:qFormat/>
    <w:rsid w:val="008973D3"/>
    <w:pPr>
      <w:bidi/>
      <w:jc w:val="center"/>
    </w:pPr>
    <w:rPr>
      <w:rFonts w:cs="B Zar"/>
      <w:sz w:val="28"/>
      <w:szCs w:val="28"/>
    </w:rPr>
  </w:style>
  <w:style w:type="character" w:customStyle="1" w:styleId="SubtitleChar">
    <w:name w:val="Subtitle Char"/>
    <w:basedOn w:val="DefaultParagraphFont"/>
    <w:link w:val="Subtitle"/>
    <w:rsid w:val="008973D3"/>
    <w:rPr>
      <w:rFonts w:ascii="Times New Roman" w:eastAsia="Times New Roman" w:hAnsi="Times New Roman" w:cs="B Zar"/>
      <w:sz w:val="28"/>
      <w:szCs w:val="28"/>
      <w:lang w:bidi="ar-SA"/>
    </w:rPr>
  </w:style>
  <w:style w:type="character" w:styleId="Hyperlink">
    <w:name w:val="Hyperlink"/>
    <w:uiPriority w:val="99"/>
    <w:unhideWhenUsed/>
    <w:rsid w:val="008973D3"/>
    <w:rPr>
      <w:color w:val="0000FF"/>
      <w:u w:val="single"/>
    </w:rPr>
  </w:style>
  <w:style w:type="paragraph" w:styleId="TOC1">
    <w:name w:val="toc 1"/>
    <w:basedOn w:val="Normal"/>
    <w:next w:val="Normal"/>
    <w:autoRedefine/>
    <w:uiPriority w:val="39"/>
    <w:unhideWhenUsed/>
    <w:rsid w:val="008973D3"/>
    <w:pPr>
      <w:bidi/>
      <w:spacing w:before="360"/>
    </w:pPr>
    <w:rPr>
      <w:rFonts w:ascii="Cambria" w:hAnsi="Cambria"/>
      <w:b/>
      <w:bCs/>
      <w:caps/>
      <w:szCs w:val="28"/>
      <w:lang w:bidi="fa-IR"/>
    </w:rPr>
  </w:style>
  <w:style w:type="paragraph" w:styleId="TOC2">
    <w:name w:val="toc 2"/>
    <w:basedOn w:val="Normal"/>
    <w:next w:val="Normal"/>
    <w:autoRedefine/>
    <w:uiPriority w:val="39"/>
    <w:unhideWhenUsed/>
    <w:rsid w:val="008973D3"/>
    <w:pPr>
      <w:bidi/>
      <w:spacing w:before="240"/>
    </w:pPr>
    <w:rPr>
      <w:rFonts w:ascii="Calibri" w:hAnsi="Calibri"/>
      <w:b/>
      <w:bCs/>
      <w:sz w:val="20"/>
      <w:lang w:bidi="fa-IR"/>
    </w:rPr>
  </w:style>
  <w:style w:type="paragraph" w:styleId="TOC3">
    <w:name w:val="toc 3"/>
    <w:basedOn w:val="Normal"/>
    <w:next w:val="Normal"/>
    <w:autoRedefine/>
    <w:uiPriority w:val="39"/>
    <w:unhideWhenUsed/>
    <w:rsid w:val="008973D3"/>
    <w:pPr>
      <w:bidi/>
      <w:ind w:left="240"/>
    </w:pPr>
    <w:rPr>
      <w:rFonts w:ascii="Calibri" w:hAnsi="Calibri"/>
      <w:sz w:val="20"/>
      <w:lang w:bidi="fa-IR"/>
    </w:rPr>
  </w:style>
  <w:style w:type="paragraph" w:styleId="TOC4">
    <w:name w:val="toc 4"/>
    <w:basedOn w:val="Normal"/>
    <w:next w:val="Normal"/>
    <w:autoRedefine/>
    <w:uiPriority w:val="39"/>
    <w:unhideWhenUsed/>
    <w:rsid w:val="008973D3"/>
    <w:pPr>
      <w:bidi/>
      <w:ind w:left="480"/>
    </w:pPr>
    <w:rPr>
      <w:rFonts w:ascii="Calibri" w:hAnsi="Calibri"/>
      <w:sz w:val="20"/>
      <w:lang w:bidi="fa-IR"/>
    </w:rPr>
  </w:style>
  <w:style w:type="paragraph" w:styleId="TOC5">
    <w:name w:val="toc 5"/>
    <w:basedOn w:val="Normal"/>
    <w:next w:val="Normal"/>
    <w:autoRedefine/>
    <w:uiPriority w:val="39"/>
    <w:unhideWhenUsed/>
    <w:rsid w:val="008973D3"/>
    <w:pPr>
      <w:bidi/>
      <w:ind w:left="720"/>
    </w:pPr>
    <w:rPr>
      <w:rFonts w:ascii="Calibri" w:hAnsi="Calibri"/>
      <w:sz w:val="20"/>
      <w:lang w:bidi="fa-IR"/>
    </w:rPr>
  </w:style>
  <w:style w:type="paragraph" w:styleId="TOC6">
    <w:name w:val="toc 6"/>
    <w:basedOn w:val="Normal"/>
    <w:next w:val="Normal"/>
    <w:autoRedefine/>
    <w:uiPriority w:val="39"/>
    <w:unhideWhenUsed/>
    <w:rsid w:val="008973D3"/>
    <w:pPr>
      <w:bidi/>
      <w:ind w:left="960"/>
    </w:pPr>
    <w:rPr>
      <w:rFonts w:ascii="Calibri" w:hAnsi="Calibri"/>
      <w:sz w:val="20"/>
      <w:lang w:bidi="fa-IR"/>
    </w:rPr>
  </w:style>
  <w:style w:type="paragraph" w:styleId="TOC7">
    <w:name w:val="toc 7"/>
    <w:basedOn w:val="Normal"/>
    <w:next w:val="Normal"/>
    <w:autoRedefine/>
    <w:uiPriority w:val="39"/>
    <w:unhideWhenUsed/>
    <w:rsid w:val="008973D3"/>
    <w:pPr>
      <w:bidi/>
      <w:ind w:left="1200"/>
    </w:pPr>
    <w:rPr>
      <w:rFonts w:ascii="Calibri" w:hAnsi="Calibri"/>
      <w:sz w:val="20"/>
      <w:lang w:bidi="fa-IR"/>
    </w:rPr>
  </w:style>
  <w:style w:type="paragraph" w:styleId="TOC8">
    <w:name w:val="toc 8"/>
    <w:basedOn w:val="Normal"/>
    <w:next w:val="Normal"/>
    <w:autoRedefine/>
    <w:uiPriority w:val="39"/>
    <w:unhideWhenUsed/>
    <w:rsid w:val="008973D3"/>
    <w:pPr>
      <w:bidi/>
      <w:ind w:left="1440"/>
    </w:pPr>
    <w:rPr>
      <w:rFonts w:ascii="Calibri" w:hAnsi="Calibri"/>
      <w:sz w:val="20"/>
      <w:lang w:bidi="fa-IR"/>
    </w:rPr>
  </w:style>
  <w:style w:type="paragraph" w:styleId="TOC9">
    <w:name w:val="toc 9"/>
    <w:basedOn w:val="Normal"/>
    <w:next w:val="Normal"/>
    <w:autoRedefine/>
    <w:uiPriority w:val="39"/>
    <w:unhideWhenUsed/>
    <w:rsid w:val="008973D3"/>
    <w:pPr>
      <w:bidi/>
      <w:ind w:left="1680"/>
    </w:pPr>
    <w:rPr>
      <w:rFonts w:ascii="Calibri" w:hAnsi="Calibri"/>
      <w:sz w:val="20"/>
      <w:lang w:bidi="fa-IR"/>
    </w:rPr>
  </w:style>
  <w:style w:type="paragraph" w:customStyle="1" w:styleId="captionj">
    <w:name w:val="caption j"/>
    <w:basedOn w:val="Normal"/>
    <w:qFormat/>
    <w:rsid w:val="008973D3"/>
    <w:pPr>
      <w:bidi/>
      <w:jc w:val="center"/>
    </w:pPr>
    <w:rPr>
      <w:rFonts w:cs="B Lotus"/>
      <w:noProof/>
      <w:sz w:val="20"/>
      <w:lang w:bidi="fa-IR"/>
    </w:rPr>
  </w:style>
  <w:style w:type="paragraph" w:customStyle="1" w:styleId="captionno">
    <w:name w:val="caption no"/>
    <w:basedOn w:val="captionj"/>
    <w:qFormat/>
    <w:rsid w:val="008973D3"/>
  </w:style>
  <w:style w:type="paragraph" w:customStyle="1" w:styleId="captionsh">
    <w:name w:val="caption sh"/>
    <w:basedOn w:val="captionj"/>
    <w:qFormat/>
    <w:rsid w:val="008973D3"/>
  </w:style>
  <w:style w:type="paragraph" w:customStyle="1" w:styleId="captionnag">
    <w:name w:val="caption nag"/>
    <w:basedOn w:val="captionsh"/>
    <w:qFormat/>
    <w:rsid w:val="008973D3"/>
  </w:style>
  <w:style w:type="paragraph" w:styleId="TableofFigures">
    <w:name w:val="table of figures"/>
    <w:basedOn w:val="Normal"/>
    <w:next w:val="Normal"/>
    <w:uiPriority w:val="99"/>
    <w:unhideWhenUsed/>
    <w:rsid w:val="008973D3"/>
    <w:pPr>
      <w:bidi/>
      <w:ind w:left="480" w:hanging="480"/>
    </w:pPr>
    <w:rPr>
      <w:rFonts w:ascii="Calibri" w:hAnsi="Calibri"/>
      <w:caps/>
      <w:sz w:val="20"/>
      <w:lang w:bidi="fa-IR"/>
    </w:rPr>
  </w:style>
  <w:style w:type="character" w:styleId="LineNumber">
    <w:name w:val="line number"/>
    <w:basedOn w:val="DefaultParagraphFont"/>
    <w:rsid w:val="008973D3"/>
  </w:style>
  <w:style w:type="character" w:styleId="Strong">
    <w:name w:val="Strong"/>
    <w:basedOn w:val="DefaultParagraphFont"/>
    <w:uiPriority w:val="22"/>
    <w:qFormat/>
    <w:rsid w:val="008973D3"/>
    <w:rPr>
      <w:b/>
      <w:bCs/>
    </w:rPr>
  </w:style>
  <w:style w:type="character" w:customStyle="1" w:styleId="st1">
    <w:name w:val="st1"/>
    <w:basedOn w:val="DefaultParagraphFont"/>
    <w:rsid w:val="008973D3"/>
  </w:style>
  <w:style w:type="paragraph" w:styleId="Revision">
    <w:name w:val="Revision"/>
    <w:hidden/>
    <w:uiPriority w:val="99"/>
    <w:semiHidden/>
    <w:rsid w:val="008973D3"/>
    <w:pPr>
      <w:spacing w:after="0"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8973D3"/>
  </w:style>
  <w:style w:type="character" w:customStyle="1" w:styleId="bimehnamedescription1">
    <w:name w:val="bimehname_description1"/>
    <w:basedOn w:val="DefaultParagraphFont"/>
    <w:rsid w:val="008973D3"/>
    <w:rPr>
      <w:b w:val="0"/>
      <w:bCs w:val="0"/>
      <w:color w:val="000000"/>
      <w:sz w:val="18"/>
      <w:szCs w:val="18"/>
    </w:rPr>
  </w:style>
  <w:style w:type="character" w:customStyle="1" w:styleId="ListParagraphChar">
    <w:name w:val="List Paragraph Char"/>
    <w:link w:val="ListParagraph"/>
    <w:uiPriority w:val="34"/>
    <w:rsid w:val="008973D3"/>
    <w:rPr>
      <w:rFonts w:ascii="Times New Roman" w:eastAsia="Times New Roman" w:hAnsi="Times New Roman" w:cs="Times New Roman"/>
      <w:sz w:val="24"/>
      <w:szCs w:val="24"/>
      <w:lang w:bidi="ar-SA"/>
    </w:rPr>
  </w:style>
  <w:style w:type="table" w:customStyle="1" w:styleId="LightShading-Accent11">
    <w:name w:val="Light Shading - Accent 11"/>
    <w:basedOn w:val="TableNormal"/>
    <w:uiPriority w:val="60"/>
    <w:rsid w:val="008973D3"/>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8973D3"/>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1">
    <w:name w:val="Table Classic 1"/>
    <w:basedOn w:val="TableNormal"/>
    <w:rsid w:val="008973D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MediumList1-Accent5"/>
    <w:uiPriority w:val="99"/>
    <w:qFormat/>
    <w:rsid w:val="008973D3"/>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Style2">
    <w:name w:val="Style2"/>
    <w:basedOn w:val="DarkList-Accent5"/>
    <w:uiPriority w:val="99"/>
    <w:qFormat/>
    <w:rsid w:val="008973D3"/>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List1-Accent5">
    <w:name w:val="Medium List 1 Accent 5"/>
    <w:basedOn w:val="TableNormal"/>
    <w:uiPriority w:val="65"/>
    <w:rsid w:val="008973D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DarkList-Accent5">
    <w:name w:val="Dark List Accent 5"/>
    <w:basedOn w:val="TableNormal"/>
    <w:uiPriority w:val="70"/>
    <w:rsid w:val="008973D3"/>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ableColumns1">
    <w:name w:val="Table Columns 1"/>
    <w:basedOn w:val="TableNormal"/>
    <w:rsid w:val="008973D3"/>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8973D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3">
    <w:name w:val="Style3"/>
    <w:basedOn w:val="ColorfulList-Accent1"/>
    <w:uiPriority w:val="99"/>
    <w:qFormat/>
    <w:rsid w:val="008973D3"/>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MediumList11">
    <w:name w:val="Medium List 11"/>
    <w:basedOn w:val="TableNormal"/>
    <w:uiPriority w:val="65"/>
    <w:rsid w:val="008973D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List-Accent1">
    <w:name w:val="Colorful List Accent 1"/>
    <w:basedOn w:val="TableNormal"/>
    <w:uiPriority w:val="72"/>
    <w:rsid w:val="008973D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Classic2">
    <w:name w:val="Table Classic 2"/>
    <w:basedOn w:val="TableNormal"/>
    <w:rsid w:val="008973D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Grid2-Accent5">
    <w:name w:val="Medium Grid 2 Accent 5"/>
    <w:basedOn w:val="TableNormal"/>
    <w:uiPriority w:val="68"/>
    <w:rsid w:val="008973D3"/>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Shading1-Accent5">
    <w:name w:val="Medium Shading 1 Accent 5"/>
    <w:basedOn w:val="TableNormal"/>
    <w:uiPriority w:val="63"/>
    <w:rsid w:val="008973D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8973D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Web2">
    <w:name w:val="Table Web 2"/>
    <w:basedOn w:val="TableNormal"/>
    <w:rsid w:val="008973D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List21">
    <w:name w:val="Medium List 21"/>
    <w:basedOn w:val="TableNormal"/>
    <w:uiPriority w:val="66"/>
    <w:rsid w:val="008973D3"/>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olorful2">
    <w:name w:val="Table Colorful 2"/>
    <w:basedOn w:val="TableNormal"/>
    <w:rsid w:val="008973D3"/>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3Deffects3">
    <w:name w:val="Table 3D effects 3"/>
    <w:basedOn w:val="TableNormal"/>
    <w:rsid w:val="008973D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73D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olumns2">
    <w:name w:val="Table Columns 2"/>
    <w:basedOn w:val="TableNormal"/>
    <w:rsid w:val="008973D3"/>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8973D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35420032CCA4960B7C3A559F54F6180">
    <w:name w:val="F35420032CCA4960B7C3A559F54F6180"/>
    <w:rsid w:val="008973D3"/>
    <w:rPr>
      <w:rFonts w:eastAsiaTheme="minorEastAsia"/>
      <w:lang w:bidi="ar-SA"/>
    </w:rPr>
  </w:style>
  <w:style w:type="character" w:customStyle="1" w:styleId="shorttext">
    <w:name w:val="short_text"/>
    <w:basedOn w:val="DefaultParagraphFont"/>
    <w:rsid w:val="008973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image" Target="media/image36.wmf"/><Relationship Id="rId89" Type="http://schemas.openxmlformats.org/officeDocument/2006/relationships/oleObject" Target="embeddings/oleObject45.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oleObject" Target="embeddings/oleObject5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image" Target="media/image45.wmf"/><Relationship Id="rId110" Type="http://schemas.openxmlformats.org/officeDocument/2006/relationships/hyperlink" Target="http://www.noormags.ir/view/fa/articlepage/885713/%d8%a7%d9%86%d8%af%d8%a7%d8%b2%d9%87-%da%af%db%8c%d8%b1%db%8c-%da%a9%d8%a7%d8%b1%d8%a7%db%8c%db%8c-%d9%88-%d8%a8%d9%87%d8%b1%d9%87-%d9%88%d8%b1%db%8c-%d8%b4%d8%b1%da%a9%d8%aa-%d9%87%d8%a7%db%8c-%d8%a8%db%8c%d9%85%d9%87-%d8%af%d9%88%d9%84%d8%aa%db%8c-%d9%88-%d8%ae%d8%b5%d9%88%d8%b5%db%8c-%d8%a8%d8%a7-%d8%a7%d8%b3%d8%aa%d9%81%d8%a7%d8%af%d9%87-%d8%a7%d8%b2-%d8%aa%da%a9%d9%86%db%8c%da%a9-%d8%aa%d8%ad%d9%84%db%8c%d9%84-%d9%be%d9%88%d8%b4%d8%b4%db%8c-%d8%af%d8%a7%d8%af%d9%87-%d9%87%d8%a7-%d9%88" TargetMode="External"/><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image" Target="media/image34.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28.wmf"/><Relationship Id="rId103" Type="http://schemas.openxmlformats.org/officeDocument/2006/relationships/oleObject" Target="embeddings/oleObject52.bin"/><Relationship Id="rId108"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oleObject" Target="embeddings/oleObject42.bin"/><Relationship Id="rId88" Type="http://schemas.openxmlformats.org/officeDocument/2006/relationships/image" Target="media/image38.wmf"/><Relationship Id="rId91" Type="http://schemas.openxmlformats.org/officeDocument/2006/relationships/oleObject" Target="embeddings/oleObject46.bin"/><Relationship Id="rId96" Type="http://schemas.openxmlformats.org/officeDocument/2006/relationships/image" Target="media/image42.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hyperlink" Target="http://www.noormags.ir/view/fa/creator/237579/%d8%ae%d8%af%db%8c%d8%ac%d9%87_%d8%a7%d8%a8%d8%b1%d8%a7%d9%87%db%8c%d9%85%db%8c_%d9%82%d9%88%d8%a7%d9%85_%d8%a7%d8%a8%d8%a7%d8%af%db%8c" TargetMode="Externa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8350</Words>
  <Characters>47601</Characters>
  <Application>Microsoft Office Word</Application>
  <DocSecurity>0</DocSecurity>
  <Lines>396</Lines>
  <Paragraphs>111</Paragraphs>
  <ScaleCrop>false</ScaleCrop>
  <Company/>
  <LinksUpToDate>false</LinksUpToDate>
  <CharactersWithSpaces>55840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2017-11-26T18:03:00Z</dcterms:created>
  <dcterms:modified xsi:type="dcterms:W3CDTF">2017-11-26T18:15:00Z</dcterms:modified>
</cp:coreProperties>
</file>