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EED" w:rsidRDefault="00E60EED" w:rsidP="00E60EED">
      <w:pPr>
        <w:ind w:left="-508" w:right="-540"/>
        <w:jc w:val="both"/>
        <w:rPr>
          <w:rFonts w:cs="B Lotus"/>
          <w:b/>
          <w:bCs/>
          <w:sz w:val="28"/>
          <w:rtl/>
          <w:lang w:bidi="fa-IR"/>
        </w:rPr>
      </w:pPr>
    </w:p>
    <w:p w:rsidR="00E60EED" w:rsidRPr="00146337" w:rsidRDefault="00E60EED" w:rsidP="00E60EED">
      <w:pPr>
        <w:ind w:left="-508" w:right="-540"/>
        <w:jc w:val="both"/>
        <w:rPr>
          <w:rFonts w:cs="B Lotus"/>
          <w:b/>
          <w:bCs/>
          <w:sz w:val="28"/>
          <w:rtl/>
          <w:lang w:bidi="fa-IR"/>
        </w:rPr>
      </w:pPr>
      <w:r>
        <w:rPr>
          <w:rFonts w:cs="B Lotus" w:hint="cs"/>
          <w:b/>
          <w:bCs/>
          <w:sz w:val="28"/>
          <w:rtl/>
          <w:lang w:bidi="fa-IR"/>
        </w:rPr>
        <w:t>4-2-</w:t>
      </w:r>
      <w:r w:rsidRPr="00146337">
        <w:rPr>
          <w:rFonts w:cs="B Lotus" w:hint="cs"/>
          <w:b/>
          <w:bCs/>
          <w:sz w:val="28"/>
          <w:rtl/>
          <w:lang w:bidi="fa-IR"/>
        </w:rPr>
        <w:t>طرحواره درمانی</w:t>
      </w:r>
      <w:r w:rsidRPr="00146337">
        <w:rPr>
          <w:rFonts w:cs="B Lotus"/>
          <w:b/>
          <w:bCs/>
          <w:sz w:val="28"/>
          <w:vertAlign w:val="superscript"/>
          <w:rtl/>
          <w:lang w:bidi="fa-IR"/>
        </w:rPr>
        <w:footnoteReference w:id="1"/>
      </w:r>
    </w:p>
    <w:p w:rsidR="00E60EED" w:rsidRPr="00146337" w:rsidRDefault="00E60EED" w:rsidP="00E60EED">
      <w:pPr>
        <w:ind w:left="-508" w:right="-540"/>
        <w:jc w:val="both"/>
        <w:rPr>
          <w:rFonts w:cs="B Lotus"/>
          <w:sz w:val="28"/>
          <w:rtl/>
        </w:rPr>
      </w:pPr>
      <w:r w:rsidRPr="00146337">
        <w:rPr>
          <w:rFonts w:cs="B Lotus"/>
          <w:sz w:val="28"/>
          <w:rtl/>
          <w:lang w:bidi="fa-IR"/>
        </w:rPr>
        <w:t>شاید بتوان گفت طرحواره یک بسته حافظه ایست که محتوای آن را آموزه های فرد در طول زمان شکل می دهد.باید توجه داشت که در روند پدیدایی طرحواره ها عواملی مثل بنیادهای زیستی فرد و عوامل مربوط به محیط تربیتی او مثل محیط خانواده، فرهنگ، تجارب وی در فرایند رشد، رخدادهای بزرگ و . . . تاثیر می گذارند.این بسته حافظه ای مثل یک فیلتر بزرگ و پیچیده بر سر راه اطلاعات ورودی به حافظه و همچنین اطلاعات موجود در حافظه عمل کرده و با سرند، دسته بندی، و سازمان دهی، شکل گیری معانی جدید را در ذهن ممکن می سازد.طرحواره ها فراتر از یک باورند آنها ما را برای مقوله بندی اطلاعات و پیش بینی رخدادها توانا می سازند.</w:t>
      </w:r>
      <w:r w:rsidRPr="00146337">
        <w:rPr>
          <w:rFonts w:cs="B Lotus" w:hint="cs"/>
          <w:sz w:val="28"/>
          <w:lang w:bidi="fa-IR"/>
        </w:rPr>
        <w:t xml:space="preserve"> </w:t>
      </w:r>
      <w:r w:rsidRPr="00146337">
        <w:rPr>
          <w:rFonts w:cs="B Lotus"/>
          <w:sz w:val="28"/>
          <w:rtl/>
          <w:lang w:bidi="fa-IR"/>
        </w:rPr>
        <w:t xml:space="preserve">یک طرحواره در برگیرنده مجموعه ای از خاطرات، هیجانها، حسهای بدنی و </w:t>
      </w:r>
      <w:r>
        <w:rPr>
          <w:rFonts w:cs="B Lotus"/>
          <w:sz w:val="28"/>
          <w:rtl/>
          <w:lang w:bidi="fa-IR"/>
        </w:rPr>
        <w:t>شناخت</w:t>
      </w:r>
      <w:r w:rsidRPr="00146337">
        <w:rPr>
          <w:rFonts w:cs="B Lotus"/>
          <w:sz w:val="28"/>
          <w:rtl/>
          <w:lang w:bidi="fa-IR"/>
        </w:rPr>
        <w:t>هاست.</w:t>
      </w:r>
      <w:r w:rsidRPr="00146337">
        <w:rPr>
          <w:rFonts w:cs="B Lotus" w:hint="cs"/>
          <w:sz w:val="28"/>
          <w:lang w:bidi="fa-IR"/>
        </w:rPr>
        <w:t xml:space="preserve"> </w:t>
      </w:r>
      <w:r w:rsidRPr="00146337">
        <w:rPr>
          <w:rFonts w:cs="B Lotus"/>
          <w:sz w:val="28"/>
          <w:rtl/>
          <w:lang w:bidi="fa-IR"/>
        </w:rPr>
        <w:t xml:space="preserve">ویژگی مقاوم بودن و سخت جانی طرحواره ها آنها را در صدر فهرست چالشهای کسانی می گذارد که در حرفه شان با ” تغییر ” سر و کار دارند. </w:t>
      </w:r>
    </w:p>
    <w:p w:rsidR="00E60EED" w:rsidRDefault="00E60EED" w:rsidP="00E60EED">
      <w:pPr>
        <w:ind w:left="-508" w:right="-540"/>
        <w:jc w:val="both"/>
        <w:rPr>
          <w:rFonts w:cs="B Lotus"/>
          <w:b/>
          <w:bCs/>
          <w:sz w:val="28"/>
          <w:rtl/>
          <w:lang w:bidi="fa-IR"/>
        </w:rPr>
      </w:pPr>
    </w:p>
    <w:p w:rsidR="00E60EED" w:rsidRPr="00146337" w:rsidRDefault="00E60EED" w:rsidP="00E60EED">
      <w:pPr>
        <w:ind w:left="-508" w:right="-540"/>
        <w:jc w:val="both"/>
        <w:rPr>
          <w:rFonts w:cs="B Lotus"/>
          <w:b/>
          <w:bCs/>
          <w:sz w:val="28"/>
          <w:rtl/>
          <w:lang w:bidi="fa-IR"/>
        </w:rPr>
      </w:pPr>
      <w:r>
        <w:rPr>
          <w:rFonts w:cs="B Lotus" w:hint="cs"/>
          <w:b/>
          <w:bCs/>
          <w:sz w:val="28"/>
          <w:rtl/>
          <w:lang w:bidi="fa-IR"/>
        </w:rPr>
        <w:t>1-4-2-</w:t>
      </w:r>
      <w:r w:rsidRPr="00146337">
        <w:rPr>
          <w:rFonts w:cs="B Lotus" w:hint="cs"/>
          <w:b/>
          <w:bCs/>
          <w:sz w:val="28"/>
          <w:rtl/>
          <w:lang w:bidi="fa-IR"/>
        </w:rPr>
        <w:t xml:space="preserve">مفا هیم طرحواره </w:t>
      </w:r>
    </w:p>
    <w:p w:rsidR="00E60EED" w:rsidRPr="00146337" w:rsidRDefault="00E60EED" w:rsidP="00E60EED">
      <w:pPr>
        <w:ind w:left="-508" w:right="-540"/>
        <w:jc w:val="both"/>
        <w:rPr>
          <w:rFonts w:cs="B Lotus"/>
          <w:sz w:val="28"/>
          <w:rtl/>
          <w:lang w:bidi="fa-IR"/>
        </w:rPr>
      </w:pPr>
      <w:r w:rsidRPr="00146337">
        <w:rPr>
          <w:rFonts w:cs="B Lotus" w:hint="cs"/>
          <w:sz w:val="28"/>
          <w:rtl/>
          <w:lang w:bidi="fa-IR"/>
        </w:rPr>
        <w:t>طرحواره، یک ساختار شناختی به منظور غربال کردن، کدگذاری و ارزیابی محرکی است که ارگانیسم در معرض آن قرار گرفته است. براساس ماتریکس طرح‌واره‌ها، فرد قادر می‌شود تا خود را در ارتباط با زمان و فضا جهت‌یابی کند و تجربه‌های خود را به روش معنی‌داری طبقه‌بندی و تفسیر کند</w:t>
      </w:r>
      <w:r w:rsidRPr="00146337">
        <w:rPr>
          <w:rFonts w:cs="B Lotus"/>
          <w:sz w:val="28"/>
          <w:lang w:bidi="fa-IR"/>
        </w:rPr>
        <w:t xml:space="preserve"> </w:t>
      </w:r>
      <w:r w:rsidRPr="00146337">
        <w:rPr>
          <w:rFonts w:cs="B Lotus" w:hint="cs"/>
          <w:sz w:val="28"/>
          <w:rtl/>
          <w:lang w:bidi="fa-IR"/>
        </w:rPr>
        <w:t>(بک، 1976؛ به نقل از بارلو، 2012).</w:t>
      </w:r>
    </w:p>
    <w:p w:rsidR="00E60EED" w:rsidRPr="00146337" w:rsidRDefault="00E60EED" w:rsidP="00E60EED">
      <w:pPr>
        <w:ind w:left="-508" w:right="-540"/>
        <w:jc w:val="both"/>
        <w:rPr>
          <w:rFonts w:cs="B Lotus"/>
          <w:sz w:val="28"/>
          <w:rtl/>
          <w:lang w:bidi="fa-IR"/>
        </w:rPr>
      </w:pPr>
      <w:r w:rsidRPr="00146337">
        <w:rPr>
          <w:rFonts w:cs="B Lotus" w:hint="cs"/>
          <w:sz w:val="28"/>
          <w:rtl/>
          <w:lang w:bidi="fa-IR"/>
        </w:rPr>
        <w:t>بک</w:t>
      </w:r>
      <w:r w:rsidRPr="00146337">
        <w:rPr>
          <w:rFonts w:cs="B Lotus"/>
          <w:sz w:val="28"/>
          <w:vertAlign w:val="superscript"/>
          <w:rtl/>
          <w:lang w:bidi="fa-IR"/>
        </w:rPr>
        <w:footnoteReference w:id="2"/>
      </w:r>
      <w:r w:rsidRPr="00146337">
        <w:rPr>
          <w:rFonts w:cs="B Lotus" w:hint="cs"/>
          <w:sz w:val="28"/>
          <w:rtl/>
          <w:lang w:bidi="fa-IR"/>
        </w:rPr>
        <w:t xml:space="preserve"> و همکاران (1990) معتقدند که در حیطه‌ی آسیب‌شناسی روانی، واژه‌ی طرحواره در مورد ساختارهایی با محتوای شخصی شده با خصایص فردی به کار می‌رود، که در اثر اختلالاتی از جمله افسردگی، اضطراب، حملات هراس و وسواس‌ها فعال می‌شوند (بارلو</w:t>
      </w:r>
      <w:r w:rsidRPr="00146337">
        <w:rPr>
          <w:rFonts w:cs="B Lotus"/>
          <w:sz w:val="28"/>
          <w:vertAlign w:val="superscript"/>
          <w:rtl/>
          <w:lang w:bidi="fa-IR"/>
        </w:rPr>
        <w:footnoteReference w:id="3"/>
      </w:r>
      <w:r w:rsidRPr="00146337">
        <w:rPr>
          <w:rFonts w:cs="B Lotus" w:hint="cs"/>
          <w:sz w:val="28"/>
          <w:rtl/>
          <w:lang w:bidi="fa-IR"/>
        </w:rPr>
        <w:t>،2012).</w:t>
      </w:r>
    </w:p>
    <w:p w:rsidR="00E60EED" w:rsidRPr="00146337" w:rsidRDefault="00E60EED" w:rsidP="00E60EED">
      <w:pPr>
        <w:ind w:left="-508" w:right="-540"/>
        <w:jc w:val="both"/>
        <w:rPr>
          <w:rFonts w:cs="B Lotus"/>
          <w:sz w:val="28"/>
          <w:rtl/>
          <w:lang w:bidi="fa-IR"/>
        </w:rPr>
      </w:pPr>
      <w:r w:rsidRPr="00146337">
        <w:rPr>
          <w:rFonts w:cs="B Lotus" w:hint="cs"/>
          <w:sz w:val="28"/>
          <w:rtl/>
          <w:lang w:bidi="fa-IR"/>
        </w:rPr>
        <w:lastRenderedPageBreak/>
        <w:t>مفهوم طرحواره ریشه در روانشناسی شناختی، تحول شناخت، روانشناسی خود، و نظریه دلبستگی دارد. در حیطه‌ی روانشناسی شناختی، واژه‌ی طرحواره شناختی دارای معانی متعددی است، که این تعاریف در حیطه‌ی گسترده‌ای از ساختارهای شناختی قابل دستیابی تا غیر قابل دستیابی متفاوت هستند (یانگ، کلوسکو و ویشار، 2003؛ جیمز</w:t>
      </w:r>
      <w:r w:rsidRPr="00146337">
        <w:rPr>
          <w:rFonts w:cs="B Lotus"/>
          <w:sz w:val="28"/>
          <w:vertAlign w:val="superscript"/>
          <w:rtl/>
        </w:rPr>
        <w:footnoteReference w:id="4"/>
      </w:r>
      <w:r w:rsidRPr="00146337">
        <w:rPr>
          <w:rFonts w:cs="B Lotus" w:hint="cs"/>
          <w:sz w:val="28"/>
          <w:rtl/>
          <w:lang w:bidi="fa-IR"/>
        </w:rPr>
        <w:t>و همکاران، 2004؛ به نقل از ریزو</w:t>
      </w:r>
      <w:r w:rsidRPr="00146337">
        <w:rPr>
          <w:rFonts w:cs="B Lotus"/>
          <w:sz w:val="28"/>
          <w:vertAlign w:val="superscript"/>
          <w:rtl/>
        </w:rPr>
        <w:footnoteReference w:id="5"/>
      </w:r>
      <w:r w:rsidRPr="00146337">
        <w:rPr>
          <w:rFonts w:cs="B Lotus" w:hint="cs"/>
          <w:sz w:val="28"/>
          <w:rtl/>
          <w:lang w:bidi="fa-IR"/>
        </w:rPr>
        <w:t xml:space="preserve"> و همکاران، 2012)</w:t>
      </w:r>
      <w:r w:rsidRPr="00146337">
        <w:rPr>
          <w:rFonts w:cs="B Lotus"/>
          <w:sz w:val="28"/>
          <w:lang w:bidi="fa-IR"/>
        </w:rPr>
        <w:t>.</w:t>
      </w:r>
    </w:p>
    <w:p w:rsidR="00E60EED" w:rsidRPr="00146337" w:rsidRDefault="00E60EED" w:rsidP="00E60EED">
      <w:pPr>
        <w:ind w:left="-508" w:right="-540"/>
        <w:jc w:val="both"/>
        <w:rPr>
          <w:rFonts w:cs="B Lotus"/>
          <w:sz w:val="28"/>
          <w:lang w:bidi="fa-IR"/>
        </w:rPr>
      </w:pPr>
      <w:r w:rsidRPr="00146337">
        <w:rPr>
          <w:rFonts w:cs="B Lotus" w:hint="cs"/>
          <w:sz w:val="28"/>
          <w:rtl/>
          <w:lang w:bidi="fa-IR"/>
        </w:rPr>
        <w:t>به طور کلی، طرحواره‌ها  به عنوان باورهای بنیادین ناکارآمد در نظر گرفته می‌شوند، که توسط یک آماج فعال می‌شوند. طرحواره‌ها، تم‌های بادوام و ثابتی هستند که برای هر فرد اختصاصی هستند. طرحواره‌ها  در طول دوران کودکی شکل گرفته‌اند و در واقع، حاصل تلاش فرد به منظور انطباق با رویدادهای زندگی و موقعیت‌های محیطی هستند. زمانی که طرحواره‌‌ای فعال می‌شود، تبدیل به اتاق فرمان افکار خودآیند منفی می‌گردد و به طور منفی موجب سوگیری در اطلاعات می‌شود. در حقیقت، طرحواره‌ها  ذخیره می‌شوند تا هنگامی که تحت شرایط خاصی فعال شوند. به عبارت دیگر، این نشانه‌های موقعیتی، همان حافظه‌ی فرد هستند. این بدان معناست که باید طرحواره‌ را یک مفهوم وسیع در نظر بگیریم، نه این که صرفاً به آن به عنوان مجموعه‌ای از شناختواره‌ها نگاه کنیم (جیمز</w:t>
      </w:r>
      <w:r w:rsidRPr="00146337">
        <w:rPr>
          <w:rFonts w:cs="B Lotus"/>
          <w:sz w:val="28"/>
          <w:vertAlign w:val="superscript"/>
          <w:rtl/>
        </w:rPr>
        <w:footnoteReference w:id="6"/>
      </w:r>
      <w:r w:rsidRPr="00146337">
        <w:rPr>
          <w:rFonts w:cs="B Lotus"/>
          <w:sz w:val="28"/>
          <w:lang w:bidi="fa-IR"/>
        </w:rPr>
        <w:t xml:space="preserve"> </w:t>
      </w:r>
      <w:r w:rsidRPr="00146337">
        <w:rPr>
          <w:rFonts w:cs="B Lotus" w:hint="cs"/>
          <w:sz w:val="28"/>
          <w:rtl/>
          <w:lang w:bidi="fa-IR"/>
        </w:rPr>
        <w:t xml:space="preserve"> و همکاران، 2012).</w:t>
      </w:r>
    </w:p>
    <w:p w:rsidR="00E60EED" w:rsidRPr="00146337" w:rsidRDefault="00E60EED" w:rsidP="00E60EED">
      <w:pPr>
        <w:ind w:left="-508" w:right="-540"/>
        <w:jc w:val="both"/>
        <w:rPr>
          <w:rFonts w:cs="B Lotus"/>
          <w:sz w:val="28"/>
          <w:rtl/>
          <w:lang w:bidi="fa-IR"/>
        </w:rPr>
      </w:pPr>
      <w:r w:rsidRPr="00146337">
        <w:rPr>
          <w:rFonts w:cs="B Lotus" w:hint="cs"/>
          <w:sz w:val="28"/>
          <w:rtl/>
          <w:lang w:bidi="fa-IR"/>
        </w:rPr>
        <w:t>طرحواره بالاترین سطح تعمیم یافته‌ی شناخت است، که به تغییر مقاوم می‌باشد و تأثیر عمیق و قدرت‌مندی در شناخت‌واره‌ها و هیجان‌های فرد دارد. افکار خودآیند منفی و مفروضه‌های بنیادین بینابینی به طور شدیدی تحت تأثیر طرح‌واره‌ها قرار می‌گیرند و این تأثیر به خصوص زمانی قدرت‌مندتر است که طرحواره‌ها فعال شوند (ریزو و همکاران، 2012).</w:t>
      </w:r>
    </w:p>
    <w:p w:rsidR="00E60EED" w:rsidRPr="00146337" w:rsidRDefault="00E60EED" w:rsidP="00E60EED">
      <w:pPr>
        <w:ind w:left="-508" w:right="-540"/>
        <w:jc w:val="both"/>
        <w:rPr>
          <w:rFonts w:cs="B Lotus"/>
          <w:sz w:val="28"/>
          <w:rtl/>
          <w:lang w:bidi="fa-IR"/>
        </w:rPr>
      </w:pPr>
      <w:r w:rsidRPr="00146337">
        <w:rPr>
          <w:rFonts w:cs="B Lotus" w:hint="cs"/>
          <w:sz w:val="28"/>
          <w:rtl/>
          <w:lang w:bidi="fa-IR"/>
        </w:rPr>
        <w:t>فریمن</w:t>
      </w:r>
      <w:r w:rsidRPr="00146337">
        <w:rPr>
          <w:rFonts w:cs="B Lotus"/>
          <w:sz w:val="28"/>
          <w:vertAlign w:val="superscript"/>
          <w:rtl/>
          <w:lang w:bidi="fa-IR"/>
        </w:rPr>
        <w:footnoteReference w:id="7"/>
      </w:r>
      <w:r w:rsidRPr="00146337">
        <w:rPr>
          <w:rFonts w:cs="B Lotus" w:hint="cs"/>
          <w:sz w:val="28"/>
          <w:rtl/>
          <w:lang w:bidi="fa-IR"/>
        </w:rPr>
        <w:t xml:space="preserve"> و فاسکو (2009) معتقدند که طرحواره‌ها، مفروضه‌ها یا قوانین زیربنایی هستند که افکار و رفتارهای فرد را تحت کنترل خود دارند و در طول سال‌های زندگی فرد تحول یافته‌اند. محتوای طرح‌واره‌ها، کلیه‌ی جنبه‌های زندگی </w:t>
      </w:r>
      <w:r w:rsidRPr="00146337">
        <w:rPr>
          <w:rFonts w:cs="B Lotus" w:hint="cs"/>
          <w:sz w:val="28"/>
          <w:rtl/>
          <w:lang w:bidi="fa-IR"/>
        </w:rPr>
        <w:lastRenderedPageBreak/>
        <w:t>فرد، اعم از آگاهانه یا غیرآگاهانه را دربر می‌گیرد. طرح‌واره‌ها، معنی و ساختاری که فرد</w:t>
      </w:r>
      <w:r w:rsidRPr="00146337">
        <w:rPr>
          <w:rFonts w:cs="B Lotus"/>
          <w:sz w:val="28"/>
          <w:lang w:bidi="fa-IR"/>
        </w:rPr>
        <w:t xml:space="preserve"> </w:t>
      </w:r>
      <w:r w:rsidRPr="00146337">
        <w:rPr>
          <w:rFonts w:cs="B Lotus" w:hint="cs"/>
          <w:sz w:val="28"/>
          <w:rtl/>
          <w:lang w:bidi="fa-IR"/>
        </w:rPr>
        <w:t xml:space="preserve">به دنیا می‌دهد، را ایجاد می‌کنند. طرح‌واره‌ها، در طول دوره‌ی تحول فرد شکل گرفته‌اند، به این معنا که به موازاتی که فرد از محیط پیرامون خود اطلاعات را دریافت می‌کند، آن را پردازش می‌کنند. هر فردی به طور منحصر به فرد  براساس ادارک معینی که به این اطلاعات می‌دهد، آنها را دسته‌بندی و مرتب می‌کند  و آن اطلاعات را سازمان می‌دهد. اما در عین حال، تحول طرح‌واره‌ها تحت تأثیر فرهنگ، خانواده، مذهب و عوامل مربوط به جنسیت، سن یا شخصیت فرد قرار دارد. طرحواره‌ها نه تنها براساس مواد شناختی، بلکه با توجه به عوامل هیجانی، رفتاری و فیزیولوژیک مرتب می‌شوند. طرحواره‌ها نسبت به تغییر بسیار مقاوم هستند، چون:    </w:t>
      </w:r>
    </w:p>
    <w:p w:rsidR="00E60EED" w:rsidRPr="00146337" w:rsidRDefault="00E60EED" w:rsidP="00E60EED">
      <w:pPr>
        <w:numPr>
          <w:ilvl w:val="0"/>
          <w:numId w:val="7"/>
        </w:numPr>
        <w:spacing w:line="240" w:lineRule="auto"/>
        <w:ind w:left="-508" w:right="-540"/>
        <w:jc w:val="both"/>
        <w:rPr>
          <w:rFonts w:cs="B Lotus"/>
          <w:sz w:val="28"/>
          <w:lang w:bidi="fa-IR"/>
        </w:rPr>
      </w:pPr>
      <w:r w:rsidRPr="00146337">
        <w:rPr>
          <w:rFonts w:cs="B Lotus" w:hint="cs"/>
          <w:sz w:val="28"/>
          <w:rtl/>
          <w:lang w:bidi="fa-IR"/>
        </w:rPr>
        <w:t>برخی از باورها به طور شدیدی با هیجان‌های فرد و تجربه‌های گذشته وی در هم آمیخته است؛</w:t>
      </w:r>
    </w:p>
    <w:p w:rsidR="00E60EED" w:rsidRPr="00146337" w:rsidRDefault="00E60EED" w:rsidP="00E60EED">
      <w:pPr>
        <w:numPr>
          <w:ilvl w:val="0"/>
          <w:numId w:val="7"/>
        </w:numPr>
        <w:spacing w:line="240" w:lineRule="auto"/>
        <w:ind w:left="-508" w:right="-540"/>
        <w:jc w:val="both"/>
        <w:rPr>
          <w:rFonts w:cs="B Lotus"/>
          <w:sz w:val="28"/>
          <w:lang w:bidi="fa-IR"/>
        </w:rPr>
      </w:pPr>
      <w:r w:rsidRPr="00146337">
        <w:rPr>
          <w:rFonts w:cs="B Lotus" w:hint="cs"/>
          <w:sz w:val="28"/>
          <w:rtl/>
          <w:lang w:bidi="fa-IR"/>
        </w:rPr>
        <w:t xml:space="preserve">باورها برای مدت طولانی وجود دارند، لذا می‌توان آنها را به عنوان قسمتی از هویت فرد در نظر گرفت؛ </w:t>
      </w:r>
    </w:p>
    <w:p w:rsidR="00E60EED" w:rsidRPr="00146337" w:rsidRDefault="00E60EED" w:rsidP="00E60EED">
      <w:pPr>
        <w:numPr>
          <w:ilvl w:val="0"/>
          <w:numId w:val="7"/>
        </w:numPr>
        <w:spacing w:line="240" w:lineRule="auto"/>
        <w:ind w:left="-508" w:right="-540"/>
        <w:jc w:val="both"/>
        <w:rPr>
          <w:rFonts w:cs="B Lotus"/>
          <w:sz w:val="28"/>
          <w:lang w:bidi="fa-IR"/>
        </w:rPr>
      </w:pPr>
      <w:r w:rsidRPr="00146337">
        <w:rPr>
          <w:rFonts w:cs="B Lotus" w:hint="cs"/>
          <w:sz w:val="28"/>
          <w:rtl/>
          <w:lang w:bidi="fa-IR"/>
        </w:rPr>
        <w:t>این باورها ممکن است توسط افراد مهم زندگی فرد تأیید یا تقویت گردند؛</w:t>
      </w:r>
    </w:p>
    <w:p w:rsidR="00E60EED" w:rsidRPr="00146337" w:rsidRDefault="00E60EED" w:rsidP="00E60EED">
      <w:pPr>
        <w:numPr>
          <w:ilvl w:val="0"/>
          <w:numId w:val="7"/>
        </w:numPr>
        <w:spacing w:line="240" w:lineRule="auto"/>
        <w:ind w:left="-508" w:right="-540"/>
        <w:jc w:val="both"/>
        <w:rPr>
          <w:rFonts w:cs="B Lotus"/>
          <w:sz w:val="28"/>
          <w:lang w:bidi="fa-IR"/>
        </w:rPr>
      </w:pPr>
      <w:r w:rsidRPr="00146337">
        <w:rPr>
          <w:rFonts w:cs="B Lotus" w:hint="cs"/>
          <w:sz w:val="28"/>
          <w:rtl/>
          <w:lang w:bidi="fa-IR"/>
        </w:rPr>
        <w:t>نحوه تأثیر  طرح‌واره‌ها  بر رفتار فرد توسط پردازش‌های فکری و تصورات فرد تعیین می‌شود؛</w:t>
      </w:r>
    </w:p>
    <w:p w:rsidR="00E60EED" w:rsidRPr="00146337" w:rsidRDefault="00E60EED" w:rsidP="00E60EED">
      <w:pPr>
        <w:numPr>
          <w:ilvl w:val="0"/>
          <w:numId w:val="7"/>
        </w:numPr>
        <w:spacing w:line="240" w:lineRule="auto"/>
        <w:ind w:left="-508" w:right="-540"/>
        <w:jc w:val="both"/>
        <w:rPr>
          <w:rFonts w:cs="B Lotus"/>
          <w:sz w:val="28"/>
          <w:lang w:bidi="fa-IR"/>
        </w:rPr>
      </w:pPr>
      <w:r w:rsidRPr="00146337">
        <w:rPr>
          <w:rFonts w:cs="B Lotus" w:hint="cs"/>
          <w:sz w:val="28"/>
          <w:rtl/>
          <w:lang w:bidi="fa-IR"/>
        </w:rPr>
        <w:t>رفتارهای یادگرفته شده در نتیجه‌ی فعال شدن طرح‌واره‌ها  به وجود می‌آید، بنابراین تداعی‌های مثبت و منفی بی‌شماری را در طول زمان ایجاد می‌کنند، که منجر به مقاومت شدید آنها در مقابل تغییر می‌گردند (فریمن و فاسکو،2009).</w:t>
      </w:r>
    </w:p>
    <w:p w:rsidR="00E60EED" w:rsidRPr="00146337" w:rsidRDefault="00E60EED" w:rsidP="00E60EED">
      <w:pPr>
        <w:ind w:left="-508" w:right="-540"/>
        <w:jc w:val="both"/>
        <w:rPr>
          <w:rFonts w:cs="B Lotus"/>
          <w:sz w:val="28"/>
          <w:rtl/>
          <w:lang w:bidi="fa-IR"/>
        </w:rPr>
      </w:pPr>
      <w:r w:rsidRPr="00146337">
        <w:rPr>
          <w:rFonts w:cs="B Lotus" w:hint="cs"/>
          <w:sz w:val="28"/>
          <w:rtl/>
          <w:lang w:bidi="fa-IR"/>
        </w:rPr>
        <w:t>طرحواره‌، به طور فزاینده‌ای در طرح‌واره‌ درمانی مورد توجه قرار گرفته است. به عبارت دیگر، در این روش به طرحواره‌های بنیادین، به عنوان کلید درمان کوتاه مدت، تأکید بسیاری شده است. براساس رویکرد طرح‌واره‌ درمانی یانگ، کودک یاد می‌گیرد تا تجربه‌های اولیه از محیط خود را، به خصوص در ارتباط با افراد مهم زندگیش، براساس واقعیت سازمان دهد (یانگ، 1999).</w:t>
      </w:r>
      <w:r w:rsidRPr="00146337">
        <w:rPr>
          <w:rFonts w:cs="B Lotus"/>
          <w:sz w:val="28"/>
          <w:rtl/>
          <w:lang w:bidi="fa-IR"/>
        </w:rPr>
        <w:t>شش سازه اصلی در طرحواره درمان عبارتند از :</w:t>
      </w:r>
    </w:p>
    <w:p w:rsidR="00E60EED" w:rsidRPr="00146337" w:rsidRDefault="00E60EED" w:rsidP="00E60EED">
      <w:pPr>
        <w:ind w:left="-508" w:right="-540"/>
        <w:jc w:val="both"/>
        <w:rPr>
          <w:rFonts w:cs="B Lotus"/>
          <w:sz w:val="28"/>
          <w:rtl/>
          <w:lang w:bidi="fa-IR"/>
        </w:rPr>
      </w:pPr>
      <w:r w:rsidRPr="00146337">
        <w:rPr>
          <w:rFonts w:cs="B Lotus"/>
          <w:sz w:val="28"/>
          <w:rtl/>
          <w:lang w:bidi="fa-IR"/>
        </w:rPr>
        <w:t>1. طرحواره های ناسازگار اولیه</w:t>
      </w:r>
    </w:p>
    <w:p w:rsidR="00E60EED" w:rsidRPr="00146337" w:rsidRDefault="00E60EED" w:rsidP="00E60EED">
      <w:pPr>
        <w:ind w:left="-508" w:right="-540"/>
        <w:jc w:val="both"/>
        <w:rPr>
          <w:rFonts w:cs="B Lotus"/>
          <w:sz w:val="28"/>
          <w:rtl/>
          <w:lang w:bidi="fa-IR"/>
        </w:rPr>
      </w:pPr>
      <w:r w:rsidRPr="00146337">
        <w:rPr>
          <w:rFonts w:cs="B Lotus"/>
          <w:sz w:val="28"/>
          <w:rtl/>
          <w:lang w:bidi="fa-IR"/>
        </w:rPr>
        <w:t>2. نیازهای بنیادین</w:t>
      </w:r>
    </w:p>
    <w:p w:rsidR="00E60EED" w:rsidRPr="00146337" w:rsidRDefault="00E60EED" w:rsidP="00E60EED">
      <w:pPr>
        <w:ind w:left="-508" w:right="-540"/>
        <w:jc w:val="both"/>
        <w:rPr>
          <w:rFonts w:cs="B Lotus"/>
          <w:sz w:val="28"/>
          <w:rtl/>
          <w:lang w:bidi="fa-IR"/>
        </w:rPr>
      </w:pPr>
      <w:r w:rsidRPr="00146337">
        <w:rPr>
          <w:rFonts w:cs="B Lotus"/>
          <w:sz w:val="28"/>
          <w:rtl/>
          <w:lang w:bidi="fa-IR"/>
        </w:rPr>
        <w:t>3. حیطه های طرحواره</w:t>
      </w:r>
    </w:p>
    <w:p w:rsidR="00E60EED" w:rsidRPr="00146337" w:rsidRDefault="00E60EED" w:rsidP="00E60EED">
      <w:pPr>
        <w:ind w:left="-508" w:right="-540"/>
        <w:jc w:val="both"/>
        <w:rPr>
          <w:rFonts w:cs="B Lotus"/>
          <w:sz w:val="28"/>
          <w:rtl/>
          <w:lang w:bidi="fa-IR"/>
        </w:rPr>
      </w:pPr>
      <w:r w:rsidRPr="00146337">
        <w:rPr>
          <w:rFonts w:cs="B Lotus"/>
          <w:sz w:val="28"/>
          <w:rtl/>
          <w:lang w:bidi="fa-IR"/>
        </w:rPr>
        <w:t>4. راهبردهای مقابله ای</w:t>
      </w:r>
    </w:p>
    <w:p w:rsidR="00E60EED" w:rsidRPr="00146337" w:rsidRDefault="00E60EED" w:rsidP="00E60EED">
      <w:pPr>
        <w:ind w:left="-508" w:right="-540"/>
        <w:jc w:val="both"/>
        <w:rPr>
          <w:rFonts w:cs="B Lotus"/>
          <w:sz w:val="28"/>
          <w:rtl/>
          <w:lang w:bidi="fa-IR"/>
        </w:rPr>
      </w:pPr>
      <w:r w:rsidRPr="00146337">
        <w:rPr>
          <w:rFonts w:cs="B Lotus"/>
          <w:sz w:val="28"/>
          <w:rtl/>
          <w:lang w:bidi="fa-IR"/>
        </w:rPr>
        <w:t>5. سبکهای طرحواره</w:t>
      </w:r>
    </w:p>
    <w:p w:rsidR="00E60EED" w:rsidRPr="0055051D" w:rsidRDefault="00E60EED" w:rsidP="00E60EED">
      <w:pPr>
        <w:ind w:left="-508" w:right="-540"/>
        <w:jc w:val="both"/>
        <w:rPr>
          <w:rFonts w:cs="B Lotus"/>
          <w:sz w:val="28"/>
          <w:rtl/>
          <w:lang w:bidi="fa-IR"/>
        </w:rPr>
      </w:pPr>
      <w:r w:rsidRPr="00146337">
        <w:rPr>
          <w:rFonts w:cs="B Lotus"/>
          <w:sz w:val="28"/>
          <w:rtl/>
          <w:lang w:bidi="fa-IR"/>
        </w:rPr>
        <w:lastRenderedPageBreak/>
        <w:t>6. کنشهای طرحواره</w:t>
      </w:r>
    </w:p>
    <w:p w:rsidR="00E60EED" w:rsidRPr="00146337" w:rsidRDefault="00E60EED" w:rsidP="00E60EED">
      <w:pPr>
        <w:ind w:left="-508" w:right="-540"/>
        <w:jc w:val="both"/>
        <w:rPr>
          <w:rFonts w:cs="B Lotus"/>
          <w:b/>
          <w:bCs/>
          <w:sz w:val="28"/>
          <w:rtl/>
          <w:lang w:bidi="fa-IR"/>
        </w:rPr>
      </w:pPr>
      <w:r>
        <w:rPr>
          <w:rFonts w:cs="B Lotus" w:hint="cs"/>
          <w:b/>
          <w:bCs/>
          <w:sz w:val="28"/>
          <w:rtl/>
          <w:lang w:bidi="fa-IR"/>
        </w:rPr>
        <w:t>2-4-2-</w:t>
      </w:r>
      <w:r w:rsidRPr="00146337">
        <w:rPr>
          <w:rFonts w:cs="B Lotus" w:hint="cs"/>
          <w:b/>
          <w:bCs/>
          <w:sz w:val="28"/>
          <w:rtl/>
          <w:lang w:bidi="fa-IR"/>
        </w:rPr>
        <w:t xml:space="preserve">منشأ طرح‌واره‌ها  </w:t>
      </w:r>
    </w:p>
    <w:p w:rsidR="00E60EED" w:rsidRPr="00146337" w:rsidRDefault="00E60EED" w:rsidP="00E60EED">
      <w:pPr>
        <w:ind w:left="-508" w:right="-540"/>
        <w:jc w:val="both"/>
        <w:rPr>
          <w:rFonts w:cs="B Lotus"/>
          <w:sz w:val="28"/>
          <w:lang w:bidi="fa-IR"/>
        </w:rPr>
      </w:pPr>
      <w:r w:rsidRPr="00146337">
        <w:rPr>
          <w:rFonts w:cs="B Lotus" w:hint="cs"/>
          <w:b/>
          <w:bCs/>
          <w:sz w:val="28"/>
          <w:rtl/>
          <w:lang w:bidi="fa-IR"/>
        </w:rPr>
        <w:t>الف</w:t>
      </w:r>
      <w:r w:rsidRPr="00146337">
        <w:rPr>
          <w:rFonts w:cs="B Lotus" w:hint="cs"/>
          <w:sz w:val="28"/>
          <w:rtl/>
          <w:lang w:bidi="fa-IR"/>
        </w:rPr>
        <w:t>) نیازهای هیجانی بنیادین</w:t>
      </w:r>
      <w:r w:rsidRPr="00146337">
        <w:rPr>
          <w:rFonts w:cs="B Lotus"/>
          <w:sz w:val="28"/>
          <w:vertAlign w:val="superscript"/>
          <w:rtl/>
        </w:rPr>
        <w:footnoteReference w:id="8"/>
      </w:r>
    </w:p>
    <w:p w:rsidR="00E60EED" w:rsidRPr="00146337" w:rsidRDefault="00E60EED" w:rsidP="00E60EED">
      <w:pPr>
        <w:ind w:left="-508" w:right="-540"/>
        <w:jc w:val="both"/>
        <w:rPr>
          <w:rFonts w:cs="B Lotus"/>
          <w:sz w:val="28"/>
          <w:rtl/>
          <w:lang w:bidi="fa-IR"/>
        </w:rPr>
      </w:pPr>
      <w:r w:rsidRPr="00146337">
        <w:rPr>
          <w:rFonts w:cs="B Lotus" w:hint="cs"/>
          <w:sz w:val="28"/>
          <w:rtl/>
          <w:lang w:bidi="fa-IR"/>
        </w:rPr>
        <w:t>پنج نیاز هیجانی بنیادین در انسان وجود دارد که باید ارضا شوند، و عدم ارضا و ناکامی در برآورده شدن این نیازها در فرد، موجب شکل‌گیری  طرحواره‌های مختل می‌شوند. این نیازها عبارتند از:</w:t>
      </w:r>
    </w:p>
    <w:p w:rsidR="00E60EED" w:rsidRPr="00146337" w:rsidRDefault="00E60EED" w:rsidP="00E60EED">
      <w:pPr>
        <w:numPr>
          <w:ilvl w:val="0"/>
          <w:numId w:val="11"/>
        </w:numPr>
        <w:spacing w:line="240" w:lineRule="auto"/>
        <w:ind w:left="-508" w:right="-540"/>
        <w:jc w:val="both"/>
        <w:rPr>
          <w:rFonts w:cs="B Lotus"/>
          <w:sz w:val="28"/>
          <w:lang w:bidi="fa-IR"/>
        </w:rPr>
      </w:pPr>
      <w:r w:rsidRPr="00146337">
        <w:rPr>
          <w:rFonts w:cs="B Lotus" w:hint="cs"/>
          <w:sz w:val="28"/>
          <w:rtl/>
          <w:lang w:bidi="fa-IR"/>
        </w:rPr>
        <w:t>دلبستگی‌های ایمن به دیگران (شامل امنیت، ثبات، پرورش و تربیت، پذیرش)؛</w:t>
      </w:r>
    </w:p>
    <w:p w:rsidR="00E60EED" w:rsidRPr="00146337" w:rsidRDefault="00E60EED" w:rsidP="00E60EED">
      <w:pPr>
        <w:numPr>
          <w:ilvl w:val="0"/>
          <w:numId w:val="11"/>
        </w:numPr>
        <w:spacing w:line="240" w:lineRule="auto"/>
        <w:ind w:left="-508" w:right="-540"/>
        <w:jc w:val="both"/>
        <w:rPr>
          <w:rFonts w:cs="B Lotus"/>
          <w:sz w:val="28"/>
          <w:lang w:bidi="fa-IR"/>
        </w:rPr>
      </w:pPr>
      <w:r w:rsidRPr="00146337">
        <w:rPr>
          <w:rFonts w:cs="B Lotus" w:hint="cs"/>
          <w:sz w:val="28"/>
          <w:rtl/>
          <w:lang w:bidi="fa-IR"/>
        </w:rPr>
        <w:t>استقلال، کارآمدی و تجربه‌های ذهنی هویت؛</w:t>
      </w:r>
    </w:p>
    <w:p w:rsidR="00E60EED" w:rsidRPr="00146337" w:rsidRDefault="00E60EED" w:rsidP="00E60EED">
      <w:pPr>
        <w:numPr>
          <w:ilvl w:val="0"/>
          <w:numId w:val="11"/>
        </w:numPr>
        <w:spacing w:line="240" w:lineRule="auto"/>
        <w:ind w:left="-508" w:right="-540"/>
        <w:jc w:val="both"/>
        <w:rPr>
          <w:rFonts w:cs="B Lotus"/>
          <w:sz w:val="28"/>
          <w:lang w:bidi="fa-IR"/>
        </w:rPr>
      </w:pPr>
      <w:r w:rsidRPr="00146337">
        <w:rPr>
          <w:rFonts w:cs="B Lotus" w:hint="cs"/>
          <w:sz w:val="28"/>
          <w:rtl/>
          <w:lang w:bidi="fa-IR"/>
        </w:rPr>
        <w:t>آزادی بیان نیازها و هیجانات قابل قبول؛</w:t>
      </w:r>
    </w:p>
    <w:p w:rsidR="00E60EED" w:rsidRPr="00146337" w:rsidRDefault="00E60EED" w:rsidP="00E60EED">
      <w:pPr>
        <w:numPr>
          <w:ilvl w:val="0"/>
          <w:numId w:val="11"/>
        </w:numPr>
        <w:spacing w:line="240" w:lineRule="auto"/>
        <w:ind w:left="-508" w:right="-540"/>
        <w:jc w:val="both"/>
        <w:rPr>
          <w:rFonts w:cs="B Lotus"/>
          <w:sz w:val="28"/>
          <w:lang w:bidi="fa-IR"/>
        </w:rPr>
      </w:pPr>
      <w:r w:rsidRPr="00146337">
        <w:rPr>
          <w:rFonts w:cs="B Lotus" w:hint="cs"/>
          <w:sz w:val="28"/>
          <w:rtl/>
          <w:lang w:bidi="fa-IR"/>
        </w:rPr>
        <w:t>خودانگیختگی؛</w:t>
      </w:r>
    </w:p>
    <w:p w:rsidR="00E60EED" w:rsidRPr="00146337" w:rsidRDefault="00E60EED" w:rsidP="00E60EED">
      <w:pPr>
        <w:numPr>
          <w:ilvl w:val="0"/>
          <w:numId w:val="11"/>
        </w:numPr>
        <w:spacing w:line="240" w:lineRule="auto"/>
        <w:ind w:left="-508" w:right="-540"/>
        <w:jc w:val="both"/>
        <w:rPr>
          <w:rFonts w:cs="B Lotus"/>
          <w:sz w:val="28"/>
          <w:lang w:bidi="fa-IR"/>
        </w:rPr>
      </w:pPr>
      <w:r w:rsidRPr="00146337">
        <w:rPr>
          <w:rFonts w:cs="B Lotus" w:hint="cs"/>
          <w:sz w:val="28"/>
          <w:rtl/>
          <w:lang w:bidi="fa-IR"/>
        </w:rPr>
        <w:t>محدودیت‌های واقع‌گرایانه و خودبازداری (خودکنترلی)؛</w:t>
      </w:r>
    </w:p>
    <w:p w:rsidR="00E60EED" w:rsidRPr="00146337" w:rsidRDefault="00E60EED" w:rsidP="00E60EED">
      <w:pPr>
        <w:ind w:left="-508" w:right="-540"/>
        <w:jc w:val="both"/>
        <w:rPr>
          <w:rFonts w:cs="B Lotus"/>
          <w:sz w:val="28"/>
          <w:rtl/>
          <w:lang w:bidi="fa-IR"/>
        </w:rPr>
      </w:pPr>
      <w:r w:rsidRPr="00146337">
        <w:rPr>
          <w:rFonts w:cs="B Lotus" w:hint="cs"/>
          <w:b/>
          <w:bCs/>
          <w:sz w:val="28"/>
          <w:rtl/>
          <w:lang w:bidi="fa-IR"/>
        </w:rPr>
        <w:t>ب</w:t>
      </w:r>
      <w:r w:rsidRPr="00146337">
        <w:rPr>
          <w:rFonts w:cs="B Lotus" w:hint="cs"/>
          <w:sz w:val="28"/>
          <w:rtl/>
          <w:lang w:bidi="fa-IR"/>
        </w:rPr>
        <w:t>) تجربه‌های اولیه زندگی</w:t>
      </w:r>
    </w:p>
    <w:p w:rsidR="00E60EED" w:rsidRPr="00146337" w:rsidRDefault="00E60EED" w:rsidP="00E60EED">
      <w:pPr>
        <w:ind w:left="-508" w:right="-540"/>
        <w:jc w:val="both"/>
        <w:rPr>
          <w:rFonts w:cs="B Lotus"/>
          <w:sz w:val="28"/>
          <w:rtl/>
          <w:lang w:bidi="fa-IR"/>
        </w:rPr>
      </w:pPr>
      <w:r w:rsidRPr="00146337">
        <w:rPr>
          <w:rFonts w:cs="B Lotus" w:hint="cs"/>
          <w:sz w:val="28"/>
          <w:rtl/>
          <w:lang w:bidi="fa-IR"/>
        </w:rPr>
        <w:t>چهار نوع تجربه‌ی اولیه زندگی موجب به وجود آمدن طرح‌واره‌های ناسازگارانه اولیه می‌شوند که عبارتند از:</w:t>
      </w:r>
    </w:p>
    <w:p w:rsidR="00E60EED" w:rsidRPr="00146337" w:rsidRDefault="00E60EED" w:rsidP="00E60EED">
      <w:pPr>
        <w:ind w:left="-508" w:right="-540"/>
        <w:jc w:val="both"/>
        <w:rPr>
          <w:rFonts w:cs="B Lotus"/>
          <w:sz w:val="28"/>
          <w:lang w:bidi="fa-IR"/>
        </w:rPr>
      </w:pPr>
      <w:r w:rsidRPr="00146337">
        <w:rPr>
          <w:rFonts w:cs="B Lotus" w:hint="cs"/>
          <w:sz w:val="28"/>
          <w:rtl/>
          <w:lang w:bidi="fa-IR"/>
        </w:rPr>
        <w:t>1- ناکام شدن دردناک نیازها؛</w:t>
      </w:r>
    </w:p>
    <w:p w:rsidR="00E60EED" w:rsidRPr="00146337" w:rsidRDefault="00E60EED" w:rsidP="00E60EED">
      <w:pPr>
        <w:ind w:left="-508" w:right="-540"/>
        <w:jc w:val="both"/>
        <w:rPr>
          <w:rFonts w:cs="B Lotus"/>
          <w:sz w:val="28"/>
          <w:lang w:bidi="fa-IR"/>
        </w:rPr>
      </w:pPr>
      <w:r w:rsidRPr="00146337">
        <w:rPr>
          <w:rFonts w:cs="B Lotus" w:hint="cs"/>
          <w:sz w:val="28"/>
          <w:rtl/>
          <w:lang w:bidi="fa-IR"/>
        </w:rPr>
        <w:t>2-مورد ضربه (تروما) واقع شدن یا قربانی شدن؛</w:t>
      </w:r>
    </w:p>
    <w:p w:rsidR="00E60EED" w:rsidRPr="00146337" w:rsidRDefault="00E60EED" w:rsidP="00E60EED">
      <w:pPr>
        <w:ind w:left="-508" w:right="-540"/>
        <w:jc w:val="both"/>
        <w:rPr>
          <w:rFonts w:cs="B Lotus"/>
          <w:sz w:val="28"/>
          <w:lang w:bidi="fa-IR"/>
        </w:rPr>
      </w:pPr>
      <w:r w:rsidRPr="00146337">
        <w:rPr>
          <w:rFonts w:cs="B Lotus" w:hint="cs"/>
          <w:sz w:val="28"/>
          <w:rtl/>
          <w:lang w:bidi="fa-IR"/>
        </w:rPr>
        <w:t>3-ارضای بیش از حد برخی از نیازها؛</w:t>
      </w:r>
    </w:p>
    <w:p w:rsidR="00E60EED" w:rsidRPr="00146337" w:rsidRDefault="00E60EED" w:rsidP="00E60EED">
      <w:pPr>
        <w:ind w:left="-508" w:right="-540"/>
        <w:jc w:val="both"/>
        <w:rPr>
          <w:rFonts w:cs="B Lotus"/>
          <w:sz w:val="28"/>
          <w:lang w:bidi="fa-IR"/>
        </w:rPr>
      </w:pPr>
      <w:r w:rsidRPr="00146337">
        <w:rPr>
          <w:rFonts w:cs="B Lotus" w:hint="cs"/>
          <w:sz w:val="28"/>
          <w:rtl/>
          <w:lang w:bidi="fa-IR"/>
        </w:rPr>
        <w:t>4-درونی‌سازی انتخابی یا همانند سازی با افراد مهم (یانگ، کلوسکو و ویشار،2003).</w:t>
      </w:r>
    </w:p>
    <w:p w:rsidR="00E60EED" w:rsidRPr="00146337" w:rsidRDefault="00E60EED" w:rsidP="00E60EED">
      <w:pPr>
        <w:ind w:left="-508" w:right="-540"/>
        <w:jc w:val="both"/>
        <w:rPr>
          <w:rFonts w:cs="B Lotus"/>
          <w:sz w:val="28"/>
          <w:rtl/>
          <w:lang w:bidi="fa-IR"/>
        </w:rPr>
      </w:pPr>
      <w:r w:rsidRPr="00146337">
        <w:rPr>
          <w:rFonts w:cs="B Lotus" w:hint="cs"/>
          <w:b/>
          <w:bCs/>
          <w:sz w:val="28"/>
          <w:rtl/>
          <w:lang w:bidi="fa-IR"/>
        </w:rPr>
        <w:t>ج</w:t>
      </w:r>
      <w:r w:rsidRPr="00146337">
        <w:rPr>
          <w:rFonts w:cs="B Lotus" w:hint="cs"/>
          <w:sz w:val="28"/>
          <w:rtl/>
          <w:lang w:bidi="fa-IR"/>
        </w:rPr>
        <w:t xml:space="preserve">) سرشت هیجانی </w:t>
      </w:r>
    </w:p>
    <w:p w:rsidR="00E60EED" w:rsidRPr="00146337" w:rsidRDefault="00E60EED" w:rsidP="00E60EED">
      <w:pPr>
        <w:ind w:left="-508" w:right="-540"/>
        <w:jc w:val="both"/>
        <w:rPr>
          <w:rFonts w:cs="B Lotus"/>
          <w:sz w:val="28"/>
          <w:rtl/>
          <w:lang w:bidi="fa-IR"/>
        </w:rPr>
      </w:pPr>
      <w:r w:rsidRPr="00146337">
        <w:rPr>
          <w:rFonts w:cs="B Lotus" w:hint="cs"/>
          <w:sz w:val="28"/>
          <w:rtl/>
          <w:lang w:bidi="fa-IR"/>
        </w:rPr>
        <w:t xml:space="preserve">هر کودکی سرشت هیجانی خاص خود را دارد و والدین به زودی این مساله را در می‌یابند. تحقیقات بسیاری وجود دارد که تأیید کننده‌ی عوامل  بیولوژیک زیربنایی شخصیت هستند. سرشت هیجانی با رویدادهای دردناک کودک در شکل‌گیری طرح‌واره‌ها  با یکدیگردر تعامل هستند. سرشت های هیجانی مختلف  به طور انتخابی کودک را در معرض </w:t>
      </w:r>
      <w:r w:rsidRPr="00146337">
        <w:rPr>
          <w:rFonts w:cs="B Lotus" w:hint="cs"/>
          <w:sz w:val="28"/>
          <w:rtl/>
          <w:lang w:bidi="fa-IR"/>
        </w:rPr>
        <w:lastRenderedPageBreak/>
        <w:t>شرایط مختلف زندگی قرار می‌دهند و این خود موجب شکل‌گیری طرح‌واره‌های مختلف در هر فردی می‌شوند.برخی از حیطه‌های سرشت هیجانی که به نظر می‌رسد ذاتی هستند و نسبت به روان درمانی نسبتاً مقاوم هستند، عبارتند از:</w:t>
      </w:r>
    </w:p>
    <w:p w:rsidR="00E60EED" w:rsidRPr="00146337" w:rsidRDefault="008F63C5" w:rsidP="00E60EED">
      <w:pPr>
        <w:ind w:left="-508" w:right="-540"/>
        <w:jc w:val="both"/>
        <w:rPr>
          <w:rFonts w:cs="B Lotus"/>
          <w:sz w:val="28"/>
          <w:rtl/>
          <w:lang w:bidi="fa-IR"/>
        </w:rPr>
      </w:pPr>
      <w:r>
        <w:rPr>
          <w:rFonts w:cs="B Lotus"/>
          <w:noProof/>
          <w:sz w:val="28"/>
          <w:rtl/>
          <w:lang w:bidi="fa-IR"/>
        </w:rPr>
        <w:pict>
          <v:shapetype id="_x0000_t32" coordsize="21600,21600" o:spt="32" o:oned="t" path="m,l21600,21600e" filled="f">
            <v:path arrowok="t" fillok="f" o:connecttype="none"/>
            <o:lock v:ext="edit" shapetype="t"/>
          </v:shapetype>
          <v:shape id="Straight Arrow Connector 7" o:spid="_x0000_s1033" type="#_x0000_t32" style="position:absolute;left:0;text-align:left;margin-left:176.45pt;margin-top:12.7pt;width:38pt;height:0;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">
            <v:stroke startarrow="block" endarrow="block"/>
          </v:shape>
        </w:pict>
      </w:r>
      <w:r w:rsidR="00E60EED" w:rsidRPr="00146337">
        <w:rPr>
          <w:rFonts w:cs="B Lotus" w:hint="cs"/>
          <w:sz w:val="28"/>
          <w:rtl/>
          <w:lang w:bidi="fa-IR"/>
        </w:rPr>
        <w:t>بدون واکنش                         بی‌ثبات</w:t>
      </w:r>
    </w:p>
    <w:p w:rsidR="00E60EED" w:rsidRPr="00146337" w:rsidRDefault="008F63C5" w:rsidP="00E60EED">
      <w:pPr>
        <w:ind w:left="-508" w:right="-540"/>
        <w:jc w:val="both"/>
        <w:rPr>
          <w:rFonts w:cs="B Lotus"/>
          <w:sz w:val="28"/>
          <w:rtl/>
          <w:lang w:bidi="fa-IR"/>
        </w:rPr>
      </w:pPr>
      <w:r>
        <w:rPr>
          <w:rFonts w:cs="B Lotus"/>
          <w:noProof/>
          <w:sz w:val="28"/>
          <w:rtl/>
          <w:lang w:bidi="fa-IR"/>
        </w:rPr>
        <w:pict>
          <v:shape id="Straight Arrow Connector 6" o:spid="_x0000_s1032" type="#_x0000_t32" style="position:absolute;left:0;text-align:left;margin-left:176.45pt;margin-top:12.5pt;width:38pt;height:.05pt;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">
            <v:stroke startarrow="block" endarrow="block"/>
          </v:shape>
        </w:pict>
      </w:r>
      <w:r w:rsidR="00E60EED" w:rsidRPr="00146337">
        <w:rPr>
          <w:rFonts w:cs="B Lotus" w:hint="cs"/>
          <w:sz w:val="28"/>
          <w:rtl/>
          <w:lang w:bidi="fa-IR"/>
        </w:rPr>
        <w:t>خوش‌بین                           منفی‌نگر</w:t>
      </w:r>
    </w:p>
    <w:p w:rsidR="00E60EED" w:rsidRPr="00146337" w:rsidRDefault="008F63C5" w:rsidP="00E60EED">
      <w:pPr>
        <w:ind w:left="-508" w:right="-540"/>
        <w:jc w:val="both"/>
        <w:rPr>
          <w:rFonts w:cs="B Lotus"/>
          <w:sz w:val="28"/>
          <w:rtl/>
          <w:lang w:bidi="fa-IR"/>
        </w:rPr>
      </w:pPr>
      <w:r>
        <w:rPr>
          <w:rFonts w:cs="B Lotus"/>
          <w:noProof/>
          <w:sz w:val="28"/>
          <w:rtl/>
          <w:lang w:bidi="fa-IR"/>
        </w:rPr>
        <w:pict>
          <v:shape id="Straight Arrow Connector 5" o:spid="_x0000_s1031" type="#_x0000_t32" style="position:absolute;left:0;text-align:left;margin-left:176.45pt;margin-top:13.2pt;width:38pt;height:0;flip:x;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">
            <v:stroke startarrow="block" endarrow="block"/>
          </v:shape>
        </w:pict>
      </w:r>
      <w:r w:rsidR="00E60EED" w:rsidRPr="00146337">
        <w:rPr>
          <w:rFonts w:cs="B Lotus" w:hint="cs"/>
          <w:sz w:val="28"/>
          <w:rtl/>
          <w:lang w:bidi="fa-IR"/>
        </w:rPr>
        <w:t>آرام                                مضطرب</w:t>
      </w:r>
    </w:p>
    <w:p w:rsidR="00E60EED" w:rsidRPr="00146337" w:rsidRDefault="008F63C5" w:rsidP="00E60EED">
      <w:pPr>
        <w:ind w:left="-508" w:right="-540"/>
        <w:jc w:val="both"/>
        <w:rPr>
          <w:rFonts w:cs="B Lotus"/>
          <w:sz w:val="28"/>
          <w:rtl/>
          <w:lang w:bidi="fa-IR"/>
        </w:rPr>
      </w:pPr>
      <w:r>
        <w:rPr>
          <w:rFonts w:cs="B Lotus"/>
          <w:noProof/>
          <w:sz w:val="28"/>
          <w:rtl/>
          <w:lang w:bidi="fa-IR"/>
        </w:rPr>
        <w:pict>
          <v:shape id="Straight Arrow Connector 4" o:spid="_x0000_s1030" type="#_x0000_t32" style="position:absolute;left:0;text-align:left;margin-left:180.35pt;margin-top:15.8pt;width:38pt;height:0;flip:x;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">
            <v:stroke startarrow="block" endarrow="block"/>
          </v:shape>
        </w:pict>
      </w:r>
      <w:r w:rsidR="00E60EED" w:rsidRPr="00146337">
        <w:rPr>
          <w:rFonts w:cs="B Lotus" w:hint="cs"/>
          <w:sz w:val="28"/>
          <w:rtl/>
          <w:lang w:bidi="fa-IR"/>
        </w:rPr>
        <w:t>حواس‌پرت                        وسواسی</w:t>
      </w:r>
    </w:p>
    <w:p w:rsidR="00E60EED" w:rsidRPr="00146337" w:rsidRDefault="008F63C5" w:rsidP="00E60EED">
      <w:pPr>
        <w:ind w:left="-508" w:right="-540"/>
        <w:jc w:val="both"/>
        <w:rPr>
          <w:rFonts w:cs="B Lotus"/>
          <w:sz w:val="28"/>
          <w:rtl/>
          <w:lang w:bidi="fa-IR"/>
        </w:rPr>
      </w:pPr>
      <w:r>
        <w:rPr>
          <w:rFonts w:cs="B Lotus"/>
          <w:noProof/>
          <w:sz w:val="28"/>
          <w:rtl/>
          <w:lang w:bidi="fa-IR"/>
        </w:rPr>
        <w:pict>
          <v:shape id="Straight Arrow Connector 3" o:spid="_x0000_s1029" type="#_x0000_t32" style="position:absolute;left:0;text-align:left;margin-left:180.35pt;margin-top:15.3pt;width:38pt;height:0;flip:x;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">
            <v:stroke startarrow="block" endarrow="block"/>
          </v:shape>
        </w:pict>
      </w:r>
      <w:r w:rsidR="00E60EED" w:rsidRPr="00146337">
        <w:rPr>
          <w:rFonts w:cs="B Lotus" w:hint="cs"/>
          <w:sz w:val="28"/>
          <w:rtl/>
          <w:lang w:bidi="fa-IR"/>
        </w:rPr>
        <w:t>پرخاشگر                               منفعل</w:t>
      </w:r>
    </w:p>
    <w:p w:rsidR="00E60EED" w:rsidRPr="00146337" w:rsidRDefault="008F63C5" w:rsidP="00E60EED">
      <w:pPr>
        <w:ind w:left="-508" w:right="-540"/>
        <w:jc w:val="both"/>
        <w:rPr>
          <w:rFonts w:cs="B Lotus"/>
          <w:sz w:val="28"/>
          <w:rtl/>
          <w:lang w:bidi="fa-IR"/>
        </w:rPr>
      </w:pPr>
      <w:r>
        <w:rPr>
          <w:rFonts w:cs="B Lotus"/>
          <w:noProof/>
          <w:sz w:val="28"/>
          <w:rtl/>
          <w:lang w:bidi="fa-IR"/>
        </w:rPr>
        <w:pict>
          <v:shape id="Straight Arrow Connector 2" o:spid="_x0000_s1028" type="#_x0000_t32" style="position:absolute;left:0;text-align:left;margin-left:180.35pt;margin-top:13.4pt;width:38pt;height:0;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">
            <v:stroke startarrow="block" endarrow="block"/>
          </v:shape>
        </w:pict>
      </w:r>
      <w:r w:rsidR="00E60EED" w:rsidRPr="00146337">
        <w:rPr>
          <w:rFonts w:cs="B Lotus" w:hint="cs"/>
          <w:sz w:val="28"/>
          <w:rtl/>
          <w:lang w:bidi="fa-IR"/>
        </w:rPr>
        <w:t>خوشحال                          تحریک‌پذیر</w:t>
      </w:r>
    </w:p>
    <w:p w:rsidR="00E60EED" w:rsidRPr="00146337" w:rsidRDefault="008F63C5" w:rsidP="00E60EED">
      <w:pPr>
        <w:ind w:left="-508" w:right="-540"/>
        <w:jc w:val="both"/>
        <w:rPr>
          <w:rFonts w:cs="B Lotus"/>
          <w:sz w:val="28"/>
          <w:rtl/>
          <w:lang w:bidi="fa-IR"/>
        </w:rPr>
      </w:pPr>
      <w:r>
        <w:rPr>
          <w:rFonts w:cs="B Lotus"/>
          <w:noProof/>
          <w:sz w:val="28"/>
          <w:rtl/>
          <w:lang w:bidi="fa-IR"/>
        </w:rPr>
        <w:pict>
          <v:shape id="Straight Arrow Connector 1" o:spid="_x0000_s1027" type="#_x0000_t32" style="position:absolute;left:0;text-align:left;margin-left:180.35pt;margin-top:15.05pt;width:38pt;height:0;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">
            <v:stroke startarrow="block" endarrow="block"/>
          </v:shape>
        </w:pict>
      </w:r>
      <w:r w:rsidR="00E60EED" w:rsidRPr="00146337">
        <w:rPr>
          <w:rFonts w:cs="B Lotus" w:hint="cs"/>
          <w:sz w:val="28"/>
          <w:rtl/>
          <w:lang w:bidi="fa-IR"/>
        </w:rPr>
        <w:t>اجتماعی                              خجالتی</w:t>
      </w:r>
    </w:p>
    <w:p w:rsidR="00E60EED" w:rsidRPr="00146337" w:rsidRDefault="00E60EED" w:rsidP="00E60EED">
      <w:pPr>
        <w:ind w:left="-508" w:right="-540"/>
        <w:jc w:val="both"/>
        <w:rPr>
          <w:rFonts w:cs="B Lotus"/>
          <w:sz w:val="28"/>
          <w:rtl/>
          <w:lang w:bidi="fa-IR"/>
        </w:rPr>
      </w:pPr>
      <w:r w:rsidRPr="00146337">
        <w:rPr>
          <w:rFonts w:cs="B Lotus" w:hint="cs"/>
          <w:sz w:val="28"/>
          <w:rtl/>
          <w:lang w:bidi="fa-IR"/>
        </w:rPr>
        <w:t xml:space="preserve">سرشت‌های هیجانی مختلف، به طور انتخابی کودک را در معرض شرایط متفاوت زندگی قرار می‌دهند. به طور مثال، یک کودک پرخاشگر بیشتر احتمال دارد که مورد آزار جسمی قرار گیرد. به علاوه، سرشت‌های مختلف موجب می‌شود که کودکان در مقابل شرایط زندگی یکسان، به طور متفاوتی آسیب‌پذیر گردند. به عبارت دیگر، یک رفتار والدینی، ممکن است موجب دو واکنش مختلف در دو کودک گردد. </w:t>
      </w:r>
    </w:p>
    <w:p w:rsidR="00E60EED" w:rsidRPr="00146337" w:rsidRDefault="00E60EED" w:rsidP="00E60EED">
      <w:pPr>
        <w:ind w:left="-508" w:right="-540"/>
        <w:jc w:val="both"/>
        <w:rPr>
          <w:rFonts w:cs="B Lotus"/>
          <w:sz w:val="28"/>
          <w:rtl/>
          <w:lang w:bidi="fa-IR"/>
        </w:rPr>
      </w:pPr>
      <w:r w:rsidRPr="00146337">
        <w:rPr>
          <w:rFonts w:cs="B Lotus" w:hint="cs"/>
          <w:sz w:val="28"/>
          <w:rtl/>
          <w:lang w:bidi="fa-IR"/>
        </w:rPr>
        <w:t>محیط اولیه‌ی ناخوشایند یا برعکس بیش از حد ارضاء کننده، می‌تواند موجب مشکلات قابل ملاحظه‌ای در سرشت هیجانی کودک گردد. به علاوه، سرشت هیجانی مشکل دار می‌تواند یک محیط طبیعی را مختل سازد و موجب بروز آسیب روانی در غیاب تاریخچه‌ی واضحی از اختلال در فرد گردد (یانگ، کلوسکو و ویشار، 2003).</w:t>
      </w:r>
    </w:p>
    <w:p w:rsidR="00E60EED" w:rsidRDefault="00E60EED" w:rsidP="00E60EED">
      <w:pPr>
        <w:ind w:left="-508" w:right="-540"/>
        <w:jc w:val="both"/>
        <w:rPr>
          <w:rFonts w:cs="B Lotus"/>
          <w:b/>
          <w:bCs/>
          <w:sz w:val="28"/>
          <w:rtl/>
          <w:lang w:bidi="fa-IR"/>
        </w:rPr>
      </w:pPr>
    </w:p>
    <w:p w:rsidR="00E60EED" w:rsidRPr="00146337" w:rsidRDefault="00E60EED" w:rsidP="00E60EED">
      <w:pPr>
        <w:ind w:left="-508" w:right="-540"/>
        <w:jc w:val="both"/>
        <w:rPr>
          <w:rFonts w:cs="B Lotus"/>
          <w:b/>
          <w:bCs/>
          <w:sz w:val="28"/>
          <w:rtl/>
          <w:lang w:bidi="fa-IR"/>
        </w:rPr>
      </w:pPr>
      <w:r>
        <w:rPr>
          <w:rFonts w:cs="B Lotus" w:hint="cs"/>
          <w:b/>
          <w:bCs/>
          <w:sz w:val="28"/>
          <w:rtl/>
          <w:lang w:bidi="fa-IR"/>
        </w:rPr>
        <w:t>3-4-2-</w:t>
      </w:r>
      <w:r w:rsidRPr="00146337">
        <w:rPr>
          <w:rFonts w:cs="B Lotus" w:hint="cs"/>
          <w:b/>
          <w:bCs/>
          <w:sz w:val="28"/>
          <w:rtl/>
          <w:lang w:bidi="fa-IR"/>
        </w:rPr>
        <w:t>طرحواره درمانی یانگ</w:t>
      </w:r>
    </w:p>
    <w:p w:rsidR="00E60EED" w:rsidRPr="00146337" w:rsidRDefault="00E60EED" w:rsidP="00E60EED">
      <w:pPr>
        <w:ind w:left="-508" w:right="-540"/>
        <w:jc w:val="both"/>
        <w:rPr>
          <w:rFonts w:cs="B Lotus"/>
          <w:sz w:val="28"/>
          <w:rtl/>
        </w:rPr>
      </w:pPr>
      <w:r w:rsidRPr="00146337">
        <w:rPr>
          <w:rFonts w:cs="B Lotus"/>
          <w:sz w:val="28"/>
          <w:rtl/>
        </w:rPr>
        <w:t>طرحواره درمانی که توسط یانگ وهمکارانش(</w:t>
      </w:r>
      <w:r w:rsidRPr="00146337">
        <w:rPr>
          <w:rFonts w:cs="B Lotus"/>
          <w:sz w:val="28"/>
          <w:rtl/>
          <w:lang w:bidi="fa-IR"/>
        </w:rPr>
        <w:t>۱۹۹۰</w:t>
      </w:r>
      <w:r w:rsidRPr="00146337">
        <w:rPr>
          <w:rFonts w:cs="B Lotus"/>
          <w:sz w:val="28"/>
          <w:rtl/>
        </w:rPr>
        <w:t xml:space="preserve"> و </w:t>
      </w:r>
      <w:r w:rsidRPr="00146337">
        <w:rPr>
          <w:rFonts w:cs="B Lotus"/>
          <w:sz w:val="28"/>
          <w:rtl/>
          <w:lang w:bidi="fa-IR"/>
        </w:rPr>
        <w:t>۱۹۹۹)</w:t>
      </w:r>
      <w:r w:rsidRPr="00146337">
        <w:rPr>
          <w:rFonts w:cs="B Lotus"/>
          <w:sz w:val="28"/>
          <w:rtl/>
        </w:rPr>
        <w:t xml:space="preserve"> بوجود آمده، درمانی نوین ویکپارچه‌است و عمدتاً براساس روش</w:t>
      </w:r>
      <w:r w:rsidRPr="00146337">
        <w:rPr>
          <w:rFonts w:cs="B Lotus" w:hint="cs"/>
          <w:sz w:val="28"/>
          <w:rtl/>
        </w:rPr>
        <w:t xml:space="preserve"> </w:t>
      </w:r>
      <w:r w:rsidRPr="00146337">
        <w:rPr>
          <w:rFonts w:cs="B Lotus"/>
          <w:sz w:val="28"/>
          <w:rtl/>
        </w:rPr>
        <w:t>های درمان شناختی -رفتاری کلاسیک بنا شده‌است و تأکیدش بیشتر بر ریشه</w:t>
      </w:r>
      <w:r w:rsidRPr="00146337">
        <w:rPr>
          <w:rFonts w:cs="B Lotus" w:hint="cs"/>
          <w:sz w:val="28"/>
          <w:rtl/>
        </w:rPr>
        <w:t xml:space="preserve"> </w:t>
      </w:r>
      <w:r w:rsidRPr="00146337">
        <w:rPr>
          <w:rFonts w:cs="B Lotus"/>
          <w:sz w:val="28"/>
          <w:rtl/>
        </w:rPr>
        <w:t xml:space="preserve">های تحولی مشکلات </w:t>
      </w:r>
      <w:r w:rsidRPr="00146337">
        <w:rPr>
          <w:rFonts w:cs="B Lotus"/>
          <w:sz w:val="28"/>
          <w:rtl/>
        </w:rPr>
        <w:lastRenderedPageBreak/>
        <w:t>روانشناختی در دوران کودکی و نوجوانی، استفاده از تکنیک</w:t>
      </w:r>
      <w:r w:rsidRPr="00146337">
        <w:rPr>
          <w:rFonts w:cs="B Lotus" w:hint="cs"/>
          <w:sz w:val="28"/>
          <w:rtl/>
        </w:rPr>
        <w:t xml:space="preserve"> </w:t>
      </w:r>
      <w:r w:rsidRPr="00146337">
        <w:rPr>
          <w:rFonts w:cs="B Lotus"/>
          <w:sz w:val="28"/>
          <w:rtl/>
        </w:rPr>
        <w:t>های بر انگیزنده و ارائه مفهوم سبک</w:t>
      </w:r>
      <w:r w:rsidRPr="00146337">
        <w:rPr>
          <w:rFonts w:cs="B Lotus" w:hint="cs"/>
          <w:sz w:val="28"/>
          <w:rtl/>
        </w:rPr>
        <w:t xml:space="preserve"> </w:t>
      </w:r>
      <w:r w:rsidRPr="00146337">
        <w:rPr>
          <w:rFonts w:cs="B Lotus"/>
          <w:sz w:val="28"/>
          <w:rtl/>
        </w:rPr>
        <w:t>های مقابله</w:t>
      </w:r>
      <w:r w:rsidRPr="00146337">
        <w:rPr>
          <w:rFonts w:cs="B Lotus" w:hint="cs"/>
          <w:sz w:val="28"/>
          <w:rtl/>
        </w:rPr>
        <w:t xml:space="preserve"> </w:t>
      </w:r>
      <w:r w:rsidRPr="00146337">
        <w:rPr>
          <w:rFonts w:cs="B Lotus"/>
          <w:sz w:val="28"/>
          <w:rtl/>
        </w:rPr>
        <w:t>ای است</w:t>
      </w:r>
      <w:r w:rsidRPr="00146337">
        <w:rPr>
          <w:rFonts w:cs="B Lotus" w:hint="cs"/>
          <w:sz w:val="28"/>
          <w:rtl/>
        </w:rPr>
        <w:t>.</w:t>
      </w:r>
      <w:r w:rsidRPr="00146337">
        <w:rPr>
          <w:rFonts w:cs="B Lotus"/>
          <w:sz w:val="28"/>
          <w:rtl/>
        </w:rPr>
        <w:t>طرحواره</w:t>
      </w:r>
      <w:r w:rsidRPr="00146337">
        <w:rPr>
          <w:rFonts w:cs="B Lotus" w:hint="cs"/>
          <w:sz w:val="28"/>
          <w:rtl/>
        </w:rPr>
        <w:t xml:space="preserve"> </w:t>
      </w:r>
      <w:r w:rsidRPr="00146337">
        <w:rPr>
          <w:rFonts w:cs="B Lotus"/>
          <w:sz w:val="28"/>
          <w:rtl/>
        </w:rPr>
        <w:t>درمانی تلفیقی از مبانی مکاتب شناختی</w:t>
      </w:r>
      <w:r w:rsidRPr="00146337">
        <w:rPr>
          <w:rFonts w:cs="B Lotus" w:hint="cs"/>
          <w:sz w:val="28"/>
          <w:rtl/>
        </w:rPr>
        <w:t xml:space="preserve"> </w:t>
      </w:r>
      <w:r w:rsidRPr="00146337">
        <w:rPr>
          <w:rFonts w:cs="B Lotus"/>
          <w:sz w:val="28"/>
          <w:rtl/>
        </w:rPr>
        <w:t xml:space="preserve">رفتاری، دلبستگی گشتاکت، روابط شیئی، سازنده گرایی و روان کاری است» (یانگ، </w:t>
      </w:r>
      <w:r w:rsidRPr="00146337">
        <w:rPr>
          <w:rFonts w:cs="B Lotus" w:hint="cs"/>
          <w:sz w:val="28"/>
          <w:rtl/>
          <w:lang w:bidi="fa-IR"/>
        </w:rPr>
        <w:t>1399، به نقل از حمیدپور،1386).</w:t>
      </w:r>
      <w:r w:rsidRPr="00146337">
        <w:rPr>
          <w:rFonts w:cs="B Lotus" w:hint="cs"/>
          <w:sz w:val="28"/>
          <w:rtl/>
        </w:rPr>
        <w:t xml:space="preserve"> </w:t>
      </w:r>
      <w:r w:rsidRPr="00146337">
        <w:rPr>
          <w:rFonts w:cs="B Lotus"/>
          <w:sz w:val="28"/>
          <w:rtl/>
        </w:rPr>
        <w:t>طرحواره</w:t>
      </w:r>
      <w:r w:rsidRPr="00146337">
        <w:rPr>
          <w:rFonts w:cs="B Lotus" w:hint="cs"/>
          <w:sz w:val="28"/>
          <w:rtl/>
        </w:rPr>
        <w:t xml:space="preserve"> </w:t>
      </w:r>
      <w:r w:rsidRPr="00146337">
        <w:rPr>
          <w:rFonts w:cs="B Lotus"/>
          <w:sz w:val="28"/>
          <w:rtl/>
        </w:rPr>
        <w:t>درمانی برای درمان بیماران مزمن و مقاوم به درمان و بیمارانی که اختلالات شخصیت دارند یا کسانی که مشکلات منش</w:t>
      </w:r>
      <w:r w:rsidRPr="00146337">
        <w:rPr>
          <w:rFonts w:cs="B Lotus" w:hint="cs"/>
          <w:sz w:val="28"/>
          <w:rtl/>
        </w:rPr>
        <w:t xml:space="preserve"> </w:t>
      </w:r>
      <w:r w:rsidRPr="00146337">
        <w:rPr>
          <w:rFonts w:cs="B Lotus"/>
          <w:sz w:val="28"/>
          <w:rtl/>
        </w:rPr>
        <w:t>شناختی مزمن دارند و نمی</w:t>
      </w:r>
      <w:r w:rsidRPr="00146337">
        <w:rPr>
          <w:rFonts w:cs="B Lotus" w:hint="cs"/>
          <w:sz w:val="28"/>
          <w:rtl/>
        </w:rPr>
        <w:t xml:space="preserve"> </w:t>
      </w:r>
      <w:r w:rsidRPr="00146337">
        <w:rPr>
          <w:rFonts w:cs="B Lotus"/>
          <w:sz w:val="28"/>
          <w:rtl/>
        </w:rPr>
        <w:t xml:space="preserve">توانند بخوبی از رفتار درمانی شناختی کلاسیک کمکی دریافت کنند تدوین شده‌است . طرحواره درمانی با توجه به مشکل بیمار می‌تواند کوتاه مدت، میان مدت و بلند مدت باشد» (یانگ، </w:t>
      </w:r>
      <w:r w:rsidRPr="00146337">
        <w:rPr>
          <w:rFonts w:cs="B Lotus" w:hint="cs"/>
          <w:sz w:val="28"/>
          <w:rtl/>
          <w:lang w:bidi="fa-IR"/>
        </w:rPr>
        <w:t>1999).</w:t>
      </w:r>
      <w:r w:rsidRPr="00146337">
        <w:rPr>
          <w:rFonts w:cs="B Lotus"/>
          <w:sz w:val="28"/>
          <w:rtl/>
          <w:lang w:bidi="fa-IR"/>
        </w:rPr>
        <w:t xml:space="preserve"> </w:t>
      </w:r>
    </w:p>
    <w:p w:rsidR="00E60EED" w:rsidRPr="00146337" w:rsidRDefault="00E60EED" w:rsidP="00E60EED">
      <w:pPr>
        <w:ind w:left="-508" w:right="-540"/>
        <w:jc w:val="both"/>
        <w:rPr>
          <w:rFonts w:cs="B Lotus"/>
          <w:sz w:val="28"/>
          <w:rtl/>
          <w:lang w:bidi="fa-IR"/>
        </w:rPr>
      </w:pPr>
      <w:r w:rsidRPr="00146337">
        <w:rPr>
          <w:rFonts w:cs="B Lotus"/>
          <w:sz w:val="28"/>
          <w:rtl/>
          <w:lang w:bidi="fa-IR"/>
        </w:rPr>
        <w:t xml:space="preserve">طرحواره درمانی درمانی است ابتکاری و تلفیقی که توسط یانگ و همکارانش پایه گذاری شده است او در این درمان کوشیده است تا با بکارگیری مبانی و راهبردهای روشهای درمان شناختی </w:t>
      </w:r>
      <w:r w:rsidRPr="00146337">
        <w:rPr>
          <w:rFonts w:hint="cs"/>
          <w:sz w:val="28"/>
          <w:rtl/>
          <w:lang w:bidi="fa-IR"/>
        </w:rPr>
        <w:t>–</w:t>
      </w:r>
      <w:r w:rsidRPr="00146337">
        <w:rPr>
          <w:rFonts w:cs="B Lotus"/>
          <w:sz w:val="28"/>
          <w:rtl/>
          <w:lang w:bidi="fa-IR"/>
        </w:rPr>
        <w:t xml:space="preserve"> رفتاری </w:t>
      </w:r>
      <w:r w:rsidRPr="00146337">
        <w:rPr>
          <w:rFonts w:cs="B Lotus"/>
          <w:sz w:val="28"/>
          <w:lang w:bidi="fa-IR"/>
        </w:rPr>
        <w:t>(CBT)</w:t>
      </w:r>
      <w:r w:rsidRPr="00146337">
        <w:rPr>
          <w:rFonts w:cs="B Lotus"/>
          <w:sz w:val="28"/>
          <w:rtl/>
          <w:lang w:bidi="fa-IR"/>
        </w:rPr>
        <w:t xml:space="preserve"> و مولفه هایی از سایر نظریه ها مثل دلبستگی، روابط شیء ای، ساختار گرایی و روان تحلیلگری و تلفیق یکپارچه و منسجم آنها با یکدیگر یک مدل درمانی جدید را برای درمان اختلالات دیرپایی مثل اختلالات شخصیت و اختلالات مزمن محور یک ارایه دهد.</w:t>
      </w:r>
    </w:p>
    <w:p w:rsidR="00E60EED" w:rsidRPr="0055051D" w:rsidRDefault="00E60EED" w:rsidP="00E60EED">
      <w:pPr>
        <w:ind w:left="-508" w:right="-540"/>
        <w:jc w:val="both"/>
        <w:rPr>
          <w:rFonts w:cs="B Lotus"/>
          <w:sz w:val="28"/>
          <w:rtl/>
          <w:lang w:bidi="fa-IR"/>
        </w:rPr>
      </w:pPr>
      <w:r w:rsidRPr="00146337">
        <w:rPr>
          <w:rFonts w:cs="B Lotus"/>
          <w:sz w:val="28"/>
          <w:rtl/>
          <w:lang w:bidi="fa-IR"/>
        </w:rPr>
        <w:t xml:space="preserve">سه دهه پیش بک مطرح ساخت که هرچند کاربرد اطلاعات مربوط به دوران کودکی برای درمان دوره حاد افسردگی و اضطراب لازم نیست اما برای درمان مشکلات مزمن شخصیتی ضروری به نظر می رسد.طرحواره درمانی به درک پایه های مشکلات روانشناختی فرد در دوران کودکی، ارتباط مراجع </w:t>
      </w:r>
      <w:r w:rsidRPr="00146337">
        <w:rPr>
          <w:rFonts w:hint="cs"/>
          <w:sz w:val="28"/>
          <w:rtl/>
          <w:lang w:bidi="fa-IR"/>
        </w:rPr>
        <w:t>–</w:t>
      </w:r>
      <w:r w:rsidRPr="00146337">
        <w:rPr>
          <w:rFonts w:cs="B Lotus"/>
          <w:sz w:val="28"/>
          <w:rtl/>
          <w:lang w:bidi="fa-IR"/>
        </w:rPr>
        <w:t xml:space="preserve"> درمانگر و نشاندن فرمول بندی مشکل بر زمینه تاریخچه فردی گسترده تری پای می فشارد.وقتی که رفته رفته درمانگران از درمان اختلالهای محور یک مثل اضطراب به سمت کار بر روی اختلالات عمیقتر مثل اختلالات شخصیتی محور دو حرکت کردند با محدودیت های مدل شناخت درمانگری بک رو به رو شدند. بیماران مبتلا به اختلالات شخصیتی مجموعه ای از مشکلات پیچیده و مقاومی را دارند که در بسیاری از موارد روند درمان را متوقف می سازد. بنابراین یانگ تحت تاثیر ساختار گرایی طرحواره درمانی را بنا نهاد که اختلالات شخصیتی و دیگر اختلالهای دیرپا را نشانه رفته است.تجربه نشان داده است که طرحواره درمانی در درمان افسردگی و اضطراب دیرپا، اختلالهای خورد و خوراک، مسایل زناشویی و مشکلات پایدار در حفظ روابط </w:t>
      </w:r>
      <w:r w:rsidRPr="00146337">
        <w:rPr>
          <w:rFonts w:cs="B Lotus"/>
          <w:sz w:val="28"/>
          <w:rtl/>
          <w:lang w:bidi="fa-IR"/>
        </w:rPr>
        <w:lastRenderedPageBreak/>
        <w:t>صمیمانه سازگار، اثربخش بوده است همچنین این روش در مورد مجرمان و در پیشگیری از عود در میان سوء مصرف کنندگان مواد مخدر کارایی دارد.</w:t>
      </w:r>
    </w:p>
    <w:p w:rsidR="00E60EED" w:rsidRPr="00146337" w:rsidRDefault="00E60EED" w:rsidP="00E60EED">
      <w:pPr>
        <w:ind w:left="-508" w:right="-540"/>
        <w:jc w:val="both"/>
        <w:rPr>
          <w:rFonts w:cs="B Lotus"/>
          <w:b/>
          <w:bCs/>
          <w:sz w:val="28"/>
          <w:rtl/>
          <w:lang w:bidi="fa-IR"/>
        </w:rPr>
      </w:pPr>
      <w:r>
        <w:rPr>
          <w:rFonts w:cs="B Lotus" w:hint="cs"/>
          <w:b/>
          <w:bCs/>
          <w:sz w:val="28"/>
          <w:rtl/>
          <w:lang w:bidi="fa-IR"/>
        </w:rPr>
        <w:t>4-4-2-</w:t>
      </w:r>
      <w:r w:rsidRPr="00146337">
        <w:rPr>
          <w:rFonts w:cs="B Lotus" w:hint="cs"/>
          <w:b/>
          <w:bCs/>
          <w:sz w:val="28"/>
          <w:rtl/>
          <w:lang w:bidi="fa-IR"/>
        </w:rPr>
        <w:t>حیطه‌های طرحواره‌ها</w:t>
      </w:r>
    </w:p>
    <w:p w:rsidR="00E60EED" w:rsidRPr="00146337" w:rsidRDefault="00E60EED" w:rsidP="00E60EED">
      <w:pPr>
        <w:ind w:left="-508" w:right="-540"/>
        <w:jc w:val="both"/>
        <w:rPr>
          <w:rFonts w:cs="B Lotus"/>
          <w:sz w:val="28"/>
          <w:rtl/>
          <w:lang w:bidi="fa-IR"/>
        </w:rPr>
      </w:pPr>
      <w:r w:rsidRPr="00146337">
        <w:rPr>
          <w:rFonts w:cs="B Lotus" w:hint="cs"/>
          <w:sz w:val="28"/>
          <w:rtl/>
          <w:lang w:bidi="fa-IR"/>
        </w:rPr>
        <w:t>یانگ 18 طرح‌واره‌ را در قالب پنج حیطه‌ی اصلی طبقه‌بندی کرده است و آن‌ها را به عنوان حیطه‌های طرح‌واره‌ معرفی می‌کند (یانگ و همکاران، 2003؛ بارلو، 2002؛ سیموس، 2002؛ تاریر</w:t>
      </w:r>
      <w:r w:rsidRPr="00146337">
        <w:rPr>
          <w:rFonts w:cs="B Lotus"/>
          <w:sz w:val="28"/>
          <w:vertAlign w:val="superscript"/>
          <w:rtl/>
        </w:rPr>
        <w:footnoteReference w:id="9"/>
      </w:r>
      <w:r w:rsidRPr="00146337">
        <w:rPr>
          <w:rFonts w:cs="B Lotus" w:hint="cs"/>
          <w:sz w:val="28"/>
          <w:rtl/>
          <w:lang w:bidi="fa-IR"/>
        </w:rPr>
        <w:t xml:space="preserve"> و همکاران، 2008) این حیطه‌ها عبارتند از:</w:t>
      </w:r>
    </w:p>
    <w:p w:rsidR="00E60EED" w:rsidRPr="00146337" w:rsidRDefault="00E60EED" w:rsidP="00E60EED">
      <w:pPr>
        <w:ind w:left="-508" w:right="-540"/>
        <w:jc w:val="both"/>
        <w:rPr>
          <w:rFonts w:cs="B Lotus"/>
          <w:b/>
          <w:bCs/>
          <w:sz w:val="28"/>
          <w:rtl/>
          <w:lang w:bidi="fa-IR"/>
        </w:rPr>
      </w:pPr>
      <w:r w:rsidRPr="00146337">
        <w:rPr>
          <w:rFonts w:cs="B Lotus" w:hint="cs"/>
          <w:b/>
          <w:bCs/>
          <w:sz w:val="28"/>
          <w:rtl/>
          <w:lang w:bidi="fa-IR"/>
        </w:rPr>
        <w:t>حیطه‌ی یک: بریدگی و طرد</w:t>
      </w:r>
      <w:r w:rsidRPr="00146337">
        <w:rPr>
          <w:rFonts w:cs="B Lotus"/>
          <w:b/>
          <w:bCs/>
          <w:sz w:val="28"/>
          <w:vertAlign w:val="superscript"/>
          <w:rtl/>
          <w:lang w:bidi="fa-IR"/>
        </w:rPr>
        <w:footnoteReference w:id="10"/>
      </w:r>
    </w:p>
    <w:p w:rsidR="00E60EED" w:rsidRPr="00146337" w:rsidRDefault="00E60EED" w:rsidP="00E60EED">
      <w:pPr>
        <w:ind w:left="-508" w:right="-540"/>
        <w:jc w:val="both"/>
        <w:rPr>
          <w:rFonts w:cs="B Lotus"/>
          <w:sz w:val="28"/>
          <w:lang w:bidi="fa-IR"/>
        </w:rPr>
      </w:pPr>
      <w:r w:rsidRPr="00146337">
        <w:rPr>
          <w:rFonts w:cs="B Lotus" w:hint="cs"/>
          <w:sz w:val="28"/>
          <w:rtl/>
          <w:lang w:bidi="fa-IR"/>
        </w:rPr>
        <w:t>افرادی که در این حیطه قرار می‌گیرند قادر نیستند دلبستگی‌های ارضاکنننده و ایمن را با دیگران شکل بدهند. خانواده‌های این افراد که ریشه‌ی شکل‌گیری این حیطه در کودکی هستند، معمولاًٌ ناپایدار، آزاردهنده، سرد، طردکننده و منزوی از دنیای اطراف خود می‌باشند. در این افراد نیازهای بنیادین امنیت، آرامش خاطر، پذیرش، حمایت، ثبات، همدلی و راهنمایی به سبک قابل پیش‌بینی برآورده نشده است.</w:t>
      </w:r>
    </w:p>
    <w:p w:rsidR="00E60EED" w:rsidRPr="00146337" w:rsidRDefault="00E60EED" w:rsidP="00E60EED">
      <w:pPr>
        <w:ind w:left="-508" w:right="-540"/>
        <w:jc w:val="both"/>
        <w:rPr>
          <w:rFonts w:cs="B Lotus"/>
          <w:sz w:val="28"/>
          <w:rtl/>
          <w:lang w:bidi="fa-IR"/>
        </w:rPr>
      </w:pPr>
      <w:r w:rsidRPr="00146337">
        <w:rPr>
          <w:rFonts w:cs="B Lotus" w:hint="cs"/>
          <w:sz w:val="28"/>
          <w:rtl/>
          <w:lang w:bidi="fa-IR"/>
        </w:rPr>
        <w:t>طرحواره‌هایی که در این حیطه قرار می‌گیرند، عبارتند از :</w:t>
      </w:r>
    </w:p>
    <w:p w:rsidR="00E60EED" w:rsidRPr="00146337" w:rsidRDefault="00E60EED" w:rsidP="00E60EED">
      <w:pPr>
        <w:ind w:left="-508" w:right="-540"/>
        <w:jc w:val="both"/>
        <w:rPr>
          <w:rFonts w:cs="B Lotus"/>
          <w:b/>
          <w:bCs/>
          <w:sz w:val="28"/>
          <w:lang w:bidi="fa-IR"/>
        </w:rPr>
      </w:pPr>
      <w:r w:rsidRPr="00146337">
        <w:rPr>
          <w:rFonts w:cs="B Lotus" w:hint="cs"/>
          <w:b/>
          <w:bCs/>
          <w:sz w:val="28"/>
          <w:rtl/>
          <w:lang w:bidi="fa-IR"/>
        </w:rPr>
        <w:t>1- رها شدگی ـ بی‌ثباتی</w:t>
      </w:r>
      <w:r w:rsidRPr="00146337">
        <w:rPr>
          <w:rFonts w:cs="B Lotus"/>
          <w:b/>
          <w:bCs/>
          <w:sz w:val="28"/>
          <w:vertAlign w:val="superscript"/>
          <w:rtl/>
        </w:rPr>
        <w:footnoteReference w:id="11"/>
      </w:r>
    </w:p>
    <w:p w:rsidR="00E60EED" w:rsidRPr="00146337" w:rsidRDefault="00E60EED" w:rsidP="00E60EED">
      <w:pPr>
        <w:ind w:left="-508" w:right="-540"/>
        <w:jc w:val="both"/>
        <w:rPr>
          <w:rFonts w:cs="B Lotus"/>
          <w:sz w:val="28"/>
          <w:rtl/>
          <w:lang w:bidi="fa-IR"/>
        </w:rPr>
      </w:pPr>
      <w:r w:rsidRPr="00146337">
        <w:rPr>
          <w:rFonts w:cs="B Lotus" w:hint="cs"/>
          <w:sz w:val="28"/>
          <w:rtl/>
          <w:lang w:bidi="fa-IR"/>
        </w:rPr>
        <w:t>درک ناپایداری و غیرواقعی بودن حمایت و ارتباطات فرد با دیگران، در این نوع طرحواره‌ می‌گنجد. افراد دارای این نوع طرحواره‌ بر این باورند که افراد مهم در زندگی آنها ارتباطات خود را با آنها ادامه نمی‌دهند و انتظار ترک شدن از جانب دیگران را دارند. این افراد معتقدند که افراد مهم زندگی‌شان قادر نخواهند بود که به حمایت هیجانی و ارتباط قوی و مستمر با آنها ادامه دهند، چون باور دارند که این افراد، بی ثبات و غیرقابل پیش‌بینی هستند و آنها را به خاطر فرد دیگری ترک خواهند کرد.</w:t>
      </w:r>
    </w:p>
    <w:p w:rsidR="00E60EED" w:rsidRPr="00146337" w:rsidRDefault="00E60EED" w:rsidP="00E60EED">
      <w:pPr>
        <w:ind w:left="-508" w:right="-540"/>
        <w:jc w:val="both"/>
        <w:rPr>
          <w:rFonts w:cs="B Lotus"/>
          <w:b/>
          <w:bCs/>
          <w:sz w:val="28"/>
          <w:lang w:bidi="fa-IR"/>
        </w:rPr>
      </w:pPr>
      <w:r w:rsidRPr="00146337">
        <w:rPr>
          <w:rFonts w:cs="B Lotus" w:hint="cs"/>
          <w:b/>
          <w:bCs/>
          <w:sz w:val="28"/>
          <w:rtl/>
          <w:lang w:bidi="fa-IR"/>
        </w:rPr>
        <w:t>2- محرومیت هیجانی</w:t>
      </w:r>
      <w:r w:rsidRPr="00146337">
        <w:rPr>
          <w:rFonts w:cs="B Lotus"/>
          <w:b/>
          <w:bCs/>
          <w:sz w:val="28"/>
          <w:vertAlign w:val="superscript"/>
          <w:rtl/>
        </w:rPr>
        <w:footnoteReference w:id="12"/>
      </w:r>
    </w:p>
    <w:p w:rsidR="00E60EED" w:rsidRPr="00146337" w:rsidRDefault="00E60EED" w:rsidP="00E60EED">
      <w:pPr>
        <w:ind w:left="-508" w:right="-540"/>
        <w:jc w:val="both"/>
        <w:rPr>
          <w:rFonts w:cs="B Lotus"/>
          <w:sz w:val="28"/>
          <w:rtl/>
          <w:lang w:bidi="fa-IR"/>
        </w:rPr>
      </w:pPr>
      <w:r w:rsidRPr="00146337">
        <w:rPr>
          <w:rFonts w:cs="B Lotus" w:hint="cs"/>
          <w:sz w:val="28"/>
          <w:rtl/>
          <w:lang w:bidi="fa-IR"/>
        </w:rPr>
        <w:lastRenderedPageBreak/>
        <w:t>افراد دارای این طرحواره‌ انتظار دارند که نیازهای هیجانی آنها توسط افراد مهم زندگی‌شان، به طور کافی برآورده نخواهد شد. سه شکل محرومیت هیجانی وجود دارد:</w:t>
      </w:r>
    </w:p>
    <w:p w:rsidR="00E60EED" w:rsidRPr="00146337" w:rsidRDefault="00E60EED" w:rsidP="00E60EED">
      <w:pPr>
        <w:ind w:left="-508" w:right="-540"/>
        <w:jc w:val="both"/>
        <w:rPr>
          <w:rFonts w:cs="B Lotus"/>
          <w:sz w:val="28"/>
          <w:rtl/>
          <w:lang w:bidi="fa-IR"/>
        </w:rPr>
      </w:pPr>
      <w:r w:rsidRPr="00146337">
        <w:rPr>
          <w:rFonts w:cs="B Lotus" w:hint="cs"/>
          <w:sz w:val="28"/>
          <w:rtl/>
          <w:lang w:bidi="fa-IR"/>
        </w:rPr>
        <w:t>الف) محرومیت از مراقبت</w:t>
      </w:r>
      <w:r w:rsidRPr="00146337">
        <w:rPr>
          <w:rFonts w:cs="B Lotus"/>
          <w:sz w:val="28"/>
          <w:vertAlign w:val="superscript"/>
          <w:rtl/>
        </w:rPr>
        <w:footnoteReference w:id="13"/>
      </w:r>
      <w:r w:rsidRPr="00146337">
        <w:rPr>
          <w:rFonts w:cs="B Lotus" w:hint="cs"/>
          <w:sz w:val="28"/>
          <w:rtl/>
          <w:lang w:bidi="fa-IR"/>
        </w:rPr>
        <w:t>: فقدان توجه، عاطفه، گرمی یا محبت؛</w:t>
      </w:r>
    </w:p>
    <w:p w:rsidR="00E60EED" w:rsidRPr="00146337" w:rsidRDefault="00E60EED" w:rsidP="00E60EED">
      <w:pPr>
        <w:ind w:left="-508" w:right="-540"/>
        <w:jc w:val="both"/>
        <w:rPr>
          <w:rFonts w:cs="B Lotus"/>
          <w:sz w:val="28"/>
          <w:lang w:bidi="fa-IR"/>
        </w:rPr>
      </w:pPr>
      <w:r w:rsidRPr="00146337">
        <w:rPr>
          <w:rFonts w:cs="B Lotus" w:hint="cs"/>
          <w:sz w:val="28"/>
          <w:rtl/>
          <w:lang w:bidi="fa-IR"/>
        </w:rPr>
        <w:t>ب) محرومیت از همدلی</w:t>
      </w:r>
      <w:r w:rsidRPr="00146337">
        <w:rPr>
          <w:rFonts w:cs="B Lotus"/>
          <w:sz w:val="28"/>
          <w:vertAlign w:val="superscript"/>
          <w:rtl/>
        </w:rPr>
        <w:footnoteReference w:id="14"/>
      </w:r>
      <w:r w:rsidRPr="00146337">
        <w:rPr>
          <w:rFonts w:cs="B Lotus" w:hint="cs"/>
          <w:sz w:val="28"/>
          <w:rtl/>
          <w:lang w:bidi="fa-IR"/>
        </w:rPr>
        <w:t>: فقدان درک، عدم خودافشاگری و تبادل دو طرفه احساسات، نداشتن شنونده؛</w:t>
      </w:r>
    </w:p>
    <w:p w:rsidR="00E60EED" w:rsidRPr="00146337" w:rsidRDefault="00E60EED" w:rsidP="00E60EED">
      <w:pPr>
        <w:ind w:left="-508" w:right="-540"/>
        <w:jc w:val="both"/>
        <w:rPr>
          <w:rFonts w:cs="B Lotus"/>
          <w:sz w:val="28"/>
          <w:rtl/>
          <w:lang w:bidi="fa-IR"/>
        </w:rPr>
      </w:pPr>
      <w:r w:rsidRPr="00146337">
        <w:rPr>
          <w:rFonts w:cs="B Lotus" w:hint="cs"/>
          <w:sz w:val="28"/>
          <w:rtl/>
          <w:lang w:bidi="fa-IR"/>
        </w:rPr>
        <w:t>ج) محرومیت حمایت</w:t>
      </w:r>
      <w:r w:rsidRPr="00146337">
        <w:rPr>
          <w:rFonts w:cs="B Lotus"/>
          <w:sz w:val="28"/>
          <w:vertAlign w:val="superscript"/>
          <w:rtl/>
        </w:rPr>
        <w:footnoteReference w:id="15"/>
      </w:r>
      <w:r w:rsidRPr="00146337">
        <w:rPr>
          <w:rFonts w:cs="B Lotus" w:hint="cs"/>
          <w:sz w:val="28"/>
          <w:rtl/>
          <w:lang w:bidi="fa-IR"/>
        </w:rPr>
        <w:t>: فقدان هدایت و راهنمایی دیگران.</w:t>
      </w:r>
    </w:p>
    <w:p w:rsidR="00E60EED" w:rsidRPr="00146337" w:rsidRDefault="00E60EED" w:rsidP="00E60EED">
      <w:pPr>
        <w:ind w:left="-508" w:right="-540"/>
        <w:jc w:val="both"/>
        <w:rPr>
          <w:rFonts w:cs="B Lotus"/>
          <w:b/>
          <w:bCs/>
          <w:sz w:val="28"/>
          <w:rtl/>
          <w:lang w:bidi="fa-IR"/>
        </w:rPr>
      </w:pPr>
      <w:r w:rsidRPr="00146337">
        <w:rPr>
          <w:rFonts w:cs="B Lotus" w:hint="cs"/>
          <w:b/>
          <w:bCs/>
          <w:sz w:val="28"/>
          <w:rtl/>
          <w:lang w:bidi="fa-IR"/>
        </w:rPr>
        <w:t>3- بی‌اعتمادی ـ بد رفتاری</w:t>
      </w:r>
      <w:r w:rsidRPr="00146337">
        <w:rPr>
          <w:rFonts w:cs="B Lotus"/>
          <w:b/>
          <w:bCs/>
          <w:sz w:val="28"/>
          <w:vertAlign w:val="superscript"/>
          <w:rtl/>
        </w:rPr>
        <w:footnoteReference w:id="16"/>
      </w:r>
    </w:p>
    <w:p w:rsidR="00E60EED" w:rsidRPr="00146337" w:rsidRDefault="00E60EED" w:rsidP="00E60EED">
      <w:pPr>
        <w:ind w:left="-508" w:right="-540"/>
        <w:jc w:val="both"/>
        <w:rPr>
          <w:rFonts w:cs="B Lotus"/>
          <w:sz w:val="28"/>
          <w:rtl/>
          <w:lang w:bidi="fa-IR"/>
        </w:rPr>
      </w:pPr>
      <w:r w:rsidRPr="00146337">
        <w:rPr>
          <w:rFonts w:cs="B Lotus" w:hint="cs"/>
          <w:sz w:val="28"/>
          <w:rtl/>
          <w:lang w:bidi="fa-IR"/>
        </w:rPr>
        <w:t xml:space="preserve">این طرحواره‌ عبارت است که از این که دیگران آزاردهنده، صدمه رساننده، متقلب، دروغگو و بی‌صداقت هستند. این افراد معتقدند که اگر دیگران فرصت پیدا کنند، حتماً آنها را استثمار خواهند کرد. </w:t>
      </w:r>
    </w:p>
    <w:p w:rsidR="00E60EED" w:rsidRPr="00146337" w:rsidRDefault="00E60EED" w:rsidP="00E60EED">
      <w:pPr>
        <w:ind w:left="-508" w:right="-540"/>
        <w:jc w:val="both"/>
        <w:rPr>
          <w:rFonts w:cs="B Lotus"/>
          <w:b/>
          <w:bCs/>
          <w:sz w:val="28"/>
          <w:lang w:bidi="fa-IR"/>
        </w:rPr>
      </w:pPr>
      <w:r w:rsidRPr="00146337">
        <w:rPr>
          <w:rFonts w:cs="B Lotus" w:hint="cs"/>
          <w:b/>
          <w:bCs/>
          <w:sz w:val="28"/>
          <w:rtl/>
          <w:lang w:bidi="fa-IR"/>
        </w:rPr>
        <w:t>4- نقص</w:t>
      </w:r>
      <w:r w:rsidRPr="00146337">
        <w:rPr>
          <w:rFonts w:cs="B Lotus" w:hint="cs"/>
          <w:b/>
          <w:bCs/>
          <w:sz w:val="28"/>
          <w:rtl/>
        </w:rPr>
        <w:t xml:space="preserve"> </w:t>
      </w:r>
      <w:r w:rsidRPr="00146337">
        <w:rPr>
          <w:rFonts w:cs="B Lotus" w:hint="cs"/>
          <w:b/>
          <w:bCs/>
          <w:sz w:val="28"/>
          <w:rtl/>
          <w:lang w:bidi="fa-IR"/>
        </w:rPr>
        <w:t xml:space="preserve">ـ شرم </w:t>
      </w:r>
      <w:r w:rsidRPr="00146337">
        <w:rPr>
          <w:rFonts w:cs="B Lotus"/>
          <w:b/>
          <w:bCs/>
          <w:sz w:val="28"/>
          <w:vertAlign w:val="superscript"/>
          <w:rtl/>
          <w:lang w:bidi="fa-IR"/>
        </w:rPr>
        <w:footnoteReference w:id="17"/>
      </w:r>
    </w:p>
    <w:p w:rsidR="00E60EED" w:rsidRPr="00146337" w:rsidRDefault="00E60EED" w:rsidP="00E60EED">
      <w:pPr>
        <w:ind w:left="-508" w:right="-540"/>
        <w:jc w:val="both"/>
        <w:rPr>
          <w:rFonts w:cs="B Lotus"/>
          <w:sz w:val="28"/>
          <w:rtl/>
          <w:lang w:bidi="fa-IR"/>
        </w:rPr>
      </w:pPr>
      <w:r w:rsidRPr="00146337">
        <w:rPr>
          <w:rFonts w:cs="B Lotus" w:hint="cs"/>
          <w:sz w:val="28"/>
          <w:rtl/>
          <w:lang w:bidi="fa-IR"/>
        </w:rPr>
        <w:t>افراد این طرحواره‌ معتقدند که افرادی حقیر، پست، بد و بی‌ارزش هستند و دیگران آنها را دوست ندارند. به همین دلیل در درون خود احساس پرخاشگری و بی‌ارزشی دارند و احساساتی همچون دوست نداشتنی بودن را تجربه می‌کنند. این افراد ممکن است نسبت به سرزنش و مقایسه شدن با دیگران به طور افراطی حساس باشند و از بودن با دیگران احساس عدم امنیت داشته باشند و در عین حال در حضور دیگران احساس شرم و خجالت داشته باشند.</w:t>
      </w:r>
    </w:p>
    <w:p w:rsidR="00E60EED" w:rsidRPr="00146337" w:rsidRDefault="00E60EED" w:rsidP="00E60EED">
      <w:pPr>
        <w:ind w:left="-508" w:right="-540"/>
        <w:jc w:val="both"/>
        <w:rPr>
          <w:rFonts w:cs="B Lotus"/>
          <w:b/>
          <w:bCs/>
          <w:sz w:val="28"/>
          <w:lang w:bidi="fa-IR"/>
        </w:rPr>
      </w:pPr>
      <w:r w:rsidRPr="00146337">
        <w:rPr>
          <w:rFonts w:cs="B Lotus" w:hint="cs"/>
          <w:b/>
          <w:bCs/>
          <w:sz w:val="28"/>
          <w:rtl/>
          <w:lang w:bidi="fa-IR"/>
        </w:rPr>
        <w:t>5- انزوای اجتماعی ـ بیگانگی</w:t>
      </w:r>
      <w:r w:rsidRPr="00146337">
        <w:rPr>
          <w:rFonts w:cs="B Lotus"/>
          <w:b/>
          <w:bCs/>
          <w:sz w:val="28"/>
          <w:vertAlign w:val="superscript"/>
          <w:rtl/>
        </w:rPr>
        <w:footnoteReference w:id="18"/>
      </w:r>
    </w:p>
    <w:p w:rsidR="00E60EED" w:rsidRDefault="00E60EED" w:rsidP="00E60EED">
      <w:pPr>
        <w:ind w:left="-508" w:right="-540"/>
        <w:jc w:val="both"/>
        <w:rPr>
          <w:rFonts w:cs="B Lotus"/>
          <w:sz w:val="28"/>
          <w:rtl/>
          <w:lang w:bidi="fa-IR"/>
        </w:rPr>
      </w:pPr>
      <w:r w:rsidRPr="00146337">
        <w:rPr>
          <w:rFonts w:cs="B Lotus" w:hint="cs"/>
          <w:sz w:val="28"/>
          <w:rtl/>
          <w:lang w:bidi="fa-IR"/>
        </w:rPr>
        <w:t xml:space="preserve"> در این طرحواره‌، فرد این تجربه‌ی ذهنی را دارد که به نوعی از دیگران متفاوت است و متعلق به گروه یا دسته‌ای نیست و با دیگران فرق دارند. </w:t>
      </w:r>
    </w:p>
    <w:p w:rsidR="00E60EED" w:rsidRPr="00146337" w:rsidRDefault="00E60EED" w:rsidP="00E60EED">
      <w:pPr>
        <w:ind w:left="-508" w:right="-540"/>
        <w:jc w:val="both"/>
        <w:rPr>
          <w:rFonts w:cs="B Lotus"/>
          <w:sz w:val="28"/>
          <w:rtl/>
          <w:lang w:bidi="fa-IR"/>
        </w:rPr>
      </w:pPr>
    </w:p>
    <w:p w:rsidR="00E60EED" w:rsidRPr="00146337" w:rsidRDefault="00E60EED" w:rsidP="00E60EED">
      <w:pPr>
        <w:ind w:left="-508" w:right="-540"/>
        <w:jc w:val="both"/>
        <w:rPr>
          <w:rFonts w:cs="B Lotus"/>
          <w:b/>
          <w:bCs/>
          <w:sz w:val="28"/>
          <w:lang w:bidi="fa-IR"/>
        </w:rPr>
      </w:pPr>
      <w:r w:rsidRPr="00146337">
        <w:rPr>
          <w:rFonts w:cs="B Lotus" w:hint="cs"/>
          <w:b/>
          <w:bCs/>
          <w:sz w:val="28"/>
          <w:rtl/>
          <w:lang w:bidi="fa-IR"/>
        </w:rPr>
        <w:t>حیطه دو: خودگردانی و عملکرد مختل</w:t>
      </w:r>
      <w:r w:rsidRPr="00146337">
        <w:rPr>
          <w:rFonts w:cs="B Lotus"/>
          <w:b/>
          <w:bCs/>
          <w:sz w:val="28"/>
          <w:vertAlign w:val="superscript"/>
          <w:rtl/>
        </w:rPr>
        <w:footnoteReference w:id="19"/>
      </w:r>
    </w:p>
    <w:p w:rsidR="00E60EED" w:rsidRPr="00146337" w:rsidRDefault="00E60EED" w:rsidP="00E60EED">
      <w:pPr>
        <w:ind w:left="-508" w:right="-540"/>
        <w:jc w:val="both"/>
        <w:rPr>
          <w:rFonts w:cs="B Lotus"/>
          <w:sz w:val="28"/>
          <w:rtl/>
          <w:lang w:bidi="fa-IR"/>
        </w:rPr>
      </w:pPr>
      <w:r w:rsidRPr="00146337">
        <w:rPr>
          <w:rFonts w:cs="B Lotus" w:hint="cs"/>
          <w:sz w:val="28"/>
          <w:rtl/>
          <w:lang w:bidi="fa-IR"/>
        </w:rPr>
        <w:t xml:space="preserve">خودمختاری، توانایی مجزا ساختن فرد از  خانواده و عملکرد مستقل متناسب با سن است. افراد دارای این حیطه از طرحواره‌ در مجزا کردن خود از خانواده و نمادهای والدینی و عملکرد مستقل مشکل دارند. به عبارت دیگر، در طول دوره‌ی کودکی، خانواده‌ی این افراد در کارهای کودک بسیار دخالت می‌کردند و به طور افراطی، حمایت کننده بودند. این افراد در شکل دادن یک هویت مستقل دچار اشکال هستند. </w:t>
      </w:r>
    </w:p>
    <w:p w:rsidR="00E60EED" w:rsidRPr="00146337" w:rsidRDefault="00E60EED" w:rsidP="00E60EED">
      <w:pPr>
        <w:ind w:left="-508" w:right="-540"/>
        <w:jc w:val="both"/>
        <w:rPr>
          <w:rFonts w:cs="B Lotus"/>
          <w:sz w:val="28"/>
          <w:rtl/>
          <w:lang w:bidi="fa-IR"/>
        </w:rPr>
      </w:pPr>
      <w:r w:rsidRPr="00146337">
        <w:rPr>
          <w:rFonts w:cs="B Lotus" w:hint="cs"/>
          <w:sz w:val="28"/>
          <w:rtl/>
          <w:lang w:bidi="fa-IR"/>
        </w:rPr>
        <w:t>طرح‌واره‌های این حیطه عبارتند از:</w:t>
      </w:r>
    </w:p>
    <w:p w:rsidR="00E60EED" w:rsidRPr="00146337" w:rsidRDefault="00E60EED" w:rsidP="00E60EED">
      <w:pPr>
        <w:ind w:left="-508" w:right="-540"/>
        <w:jc w:val="both"/>
        <w:rPr>
          <w:rFonts w:cs="B Lotus"/>
          <w:b/>
          <w:bCs/>
          <w:sz w:val="28"/>
          <w:lang w:bidi="fa-IR"/>
        </w:rPr>
      </w:pPr>
      <w:r w:rsidRPr="00146337">
        <w:rPr>
          <w:rFonts w:cs="B Lotus" w:hint="cs"/>
          <w:b/>
          <w:bCs/>
          <w:sz w:val="28"/>
          <w:rtl/>
          <w:lang w:bidi="fa-IR"/>
        </w:rPr>
        <w:t>6- وابستگی ـ بی‌کفایتی</w:t>
      </w:r>
      <w:r w:rsidRPr="00146337">
        <w:rPr>
          <w:rFonts w:cs="B Lotus"/>
          <w:b/>
          <w:bCs/>
          <w:sz w:val="28"/>
          <w:vertAlign w:val="superscript"/>
          <w:rtl/>
        </w:rPr>
        <w:footnoteReference w:id="20"/>
      </w:r>
    </w:p>
    <w:p w:rsidR="00E60EED" w:rsidRPr="00146337" w:rsidRDefault="00E60EED" w:rsidP="00E60EED">
      <w:pPr>
        <w:ind w:left="-508" w:right="-540"/>
        <w:jc w:val="both"/>
        <w:rPr>
          <w:rFonts w:cs="B Lotus"/>
          <w:sz w:val="28"/>
          <w:rtl/>
          <w:lang w:bidi="fa-IR"/>
        </w:rPr>
      </w:pPr>
      <w:r w:rsidRPr="00146337">
        <w:rPr>
          <w:rFonts w:cs="B Lotus" w:hint="cs"/>
          <w:sz w:val="28"/>
          <w:rtl/>
          <w:lang w:bidi="fa-IR"/>
        </w:rPr>
        <w:t xml:space="preserve">افراد دارای این طرحواره‌، در پذیرفتن مسوولیت‌های روزانه بدون کمک دیگران احساس ناتوانی می‌کنند. این طرحواره‌ اغلب به عنوان احساس درماندگی یا منفعل بودن خود را نشان می‌دهد. </w:t>
      </w:r>
    </w:p>
    <w:p w:rsidR="00E60EED" w:rsidRPr="00146337" w:rsidRDefault="00E60EED" w:rsidP="00E60EED">
      <w:pPr>
        <w:ind w:left="-508" w:right="-540"/>
        <w:jc w:val="both"/>
        <w:rPr>
          <w:rFonts w:cs="B Lotus"/>
          <w:b/>
          <w:bCs/>
          <w:sz w:val="28"/>
          <w:lang w:bidi="fa-IR"/>
        </w:rPr>
      </w:pPr>
      <w:r w:rsidRPr="00146337">
        <w:rPr>
          <w:rFonts w:cs="B Lotus" w:hint="cs"/>
          <w:b/>
          <w:bCs/>
          <w:sz w:val="28"/>
          <w:rtl/>
          <w:lang w:bidi="fa-IR"/>
        </w:rPr>
        <w:t>7- آسیب‌پذیری نسبت به صدمه یا بیماری</w:t>
      </w:r>
      <w:r w:rsidRPr="00146337">
        <w:rPr>
          <w:rFonts w:cs="B Lotus"/>
          <w:b/>
          <w:bCs/>
          <w:sz w:val="28"/>
          <w:vertAlign w:val="superscript"/>
          <w:rtl/>
          <w:lang w:bidi="fa-IR"/>
        </w:rPr>
        <w:footnoteReference w:id="21"/>
      </w:r>
    </w:p>
    <w:p w:rsidR="00E60EED" w:rsidRPr="00146337" w:rsidRDefault="00E60EED" w:rsidP="00E60EED">
      <w:pPr>
        <w:ind w:left="-508" w:right="-540"/>
        <w:jc w:val="both"/>
        <w:rPr>
          <w:rFonts w:cs="B Lotus"/>
          <w:sz w:val="28"/>
          <w:rtl/>
          <w:lang w:bidi="fa-IR"/>
        </w:rPr>
      </w:pPr>
      <w:r w:rsidRPr="00146337">
        <w:rPr>
          <w:rFonts w:cs="B Lotus" w:hint="cs"/>
          <w:sz w:val="28"/>
          <w:rtl/>
          <w:lang w:bidi="fa-IR"/>
        </w:rPr>
        <w:t>محتوای این طرحواره‌ حاوی ترس اغراق‌آمیز و فاجعه آمیز کردن هر نوع ضربه و ناتوانی در کنار آمدن با صدمه یا بیماری است که سه قسمت می باشد:</w:t>
      </w:r>
    </w:p>
    <w:p w:rsidR="00E60EED" w:rsidRPr="00146337" w:rsidRDefault="00E60EED" w:rsidP="00E60EED">
      <w:pPr>
        <w:numPr>
          <w:ilvl w:val="0"/>
          <w:numId w:val="12"/>
        </w:numPr>
        <w:spacing w:line="240" w:lineRule="auto"/>
        <w:ind w:left="-508" w:right="-540"/>
        <w:jc w:val="both"/>
        <w:rPr>
          <w:rFonts w:cs="B Lotus"/>
          <w:sz w:val="28"/>
          <w:lang w:bidi="fa-IR"/>
        </w:rPr>
      </w:pPr>
      <w:r w:rsidRPr="00146337">
        <w:rPr>
          <w:rFonts w:cs="B Lotus" w:hint="cs"/>
          <w:sz w:val="28"/>
          <w:rtl/>
          <w:lang w:bidi="fa-IR"/>
        </w:rPr>
        <w:t>فاجعه‌آمیز کردن طبی</w:t>
      </w:r>
      <w:r w:rsidRPr="00146337">
        <w:rPr>
          <w:rFonts w:cs="B Lotus"/>
          <w:sz w:val="28"/>
          <w:vertAlign w:val="superscript"/>
          <w:rtl/>
        </w:rPr>
        <w:footnoteReference w:id="22"/>
      </w:r>
    </w:p>
    <w:p w:rsidR="00E60EED" w:rsidRPr="00146337" w:rsidRDefault="00E60EED" w:rsidP="00E60EED">
      <w:pPr>
        <w:numPr>
          <w:ilvl w:val="0"/>
          <w:numId w:val="12"/>
        </w:numPr>
        <w:spacing w:line="240" w:lineRule="auto"/>
        <w:ind w:left="-508" w:right="-540"/>
        <w:jc w:val="both"/>
        <w:rPr>
          <w:rFonts w:cs="B Lotus"/>
          <w:sz w:val="28"/>
          <w:lang w:bidi="fa-IR"/>
        </w:rPr>
      </w:pPr>
      <w:r w:rsidRPr="00146337">
        <w:rPr>
          <w:rFonts w:cs="B Lotus" w:hint="cs"/>
          <w:sz w:val="28"/>
          <w:rtl/>
          <w:lang w:bidi="fa-IR"/>
        </w:rPr>
        <w:t xml:space="preserve">فاجعه‌آمیز کردن هیجانی </w:t>
      </w:r>
    </w:p>
    <w:p w:rsidR="00E60EED" w:rsidRPr="00146337" w:rsidRDefault="00E60EED" w:rsidP="00E60EED">
      <w:pPr>
        <w:numPr>
          <w:ilvl w:val="0"/>
          <w:numId w:val="12"/>
        </w:numPr>
        <w:spacing w:line="240" w:lineRule="auto"/>
        <w:ind w:left="-508" w:right="-540"/>
        <w:jc w:val="both"/>
        <w:rPr>
          <w:rFonts w:cs="B Lotus"/>
          <w:sz w:val="28"/>
          <w:lang w:bidi="fa-IR"/>
        </w:rPr>
      </w:pPr>
      <w:r w:rsidRPr="00146337">
        <w:rPr>
          <w:rFonts w:cs="B Lotus" w:hint="cs"/>
          <w:sz w:val="28"/>
          <w:rtl/>
          <w:lang w:bidi="fa-IR"/>
        </w:rPr>
        <w:t>فاجعه‌آمیز کردن بیرونی</w:t>
      </w:r>
      <w:r w:rsidRPr="00146337">
        <w:rPr>
          <w:rFonts w:cs="B Lotus"/>
          <w:sz w:val="28"/>
          <w:vertAlign w:val="superscript"/>
          <w:rtl/>
        </w:rPr>
        <w:footnoteReference w:id="23"/>
      </w:r>
    </w:p>
    <w:p w:rsidR="00E60EED" w:rsidRPr="00146337" w:rsidRDefault="00E60EED" w:rsidP="00E60EED">
      <w:pPr>
        <w:ind w:left="-508" w:right="-540"/>
        <w:jc w:val="both"/>
        <w:rPr>
          <w:rFonts w:cs="B Lotus"/>
          <w:b/>
          <w:bCs/>
          <w:sz w:val="28"/>
          <w:lang w:bidi="fa-IR"/>
        </w:rPr>
      </w:pPr>
      <w:r w:rsidRPr="00146337">
        <w:rPr>
          <w:rFonts w:cs="B Lotus" w:hint="cs"/>
          <w:b/>
          <w:bCs/>
          <w:sz w:val="28"/>
          <w:rtl/>
          <w:lang w:bidi="fa-IR"/>
        </w:rPr>
        <w:t>8- گرفتار</w:t>
      </w:r>
      <w:r w:rsidRPr="00146337">
        <w:rPr>
          <w:rFonts w:cs="B Lotus"/>
          <w:b/>
          <w:bCs/>
          <w:sz w:val="28"/>
          <w:vertAlign w:val="superscript"/>
          <w:rtl/>
        </w:rPr>
        <w:footnoteReference w:id="24"/>
      </w:r>
      <w:r w:rsidRPr="00146337">
        <w:rPr>
          <w:rFonts w:cs="B Lotus" w:hint="cs"/>
          <w:b/>
          <w:bCs/>
          <w:sz w:val="28"/>
          <w:rtl/>
          <w:lang w:bidi="fa-IR"/>
        </w:rPr>
        <w:t xml:space="preserve"> ـ خودتحول نایافته</w:t>
      </w:r>
      <w:r w:rsidRPr="00146337">
        <w:rPr>
          <w:rFonts w:cs="B Lotus"/>
          <w:b/>
          <w:bCs/>
          <w:sz w:val="28"/>
          <w:vertAlign w:val="superscript"/>
          <w:rtl/>
        </w:rPr>
        <w:footnoteReference w:id="25"/>
      </w:r>
    </w:p>
    <w:p w:rsidR="00E60EED" w:rsidRPr="00146337" w:rsidRDefault="00E60EED" w:rsidP="00E60EED">
      <w:pPr>
        <w:ind w:left="-508" w:right="-540"/>
        <w:jc w:val="both"/>
        <w:rPr>
          <w:rFonts w:cs="B Lotus"/>
          <w:sz w:val="28"/>
          <w:rtl/>
          <w:lang w:bidi="fa-IR"/>
        </w:rPr>
      </w:pPr>
      <w:r w:rsidRPr="00146337">
        <w:rPr>
          <w:rFonts w:cs="B Lotus" w:hint="cs"/>
          <w:sz w:val="28"/>
          <w:rtl/>
          <w:lang w:bidi="fa-IR"/>
        </w:rPr>
        <w:lastRenderedPageBreak/>
        <w:t>این طرحواره‌ غالب اوقات شامل درگیر شدن هیجانی افراطی و نزدیکی بیش از حد فرد با دیگران است. این افراد باور دارند که فردیت بهم ریخته‌ای دارند و در نتیجه، بدون حمایت مستمر دیگران قادر نخواهند بود که عملکرد مناسبی داشته باشند و به زندگی خود ادامه دهند. همچنین، احساس هم‌جوشی مستمر با دیگران و هویت فردی بی‌کفایت از دیگر مشکلاتی است که این افراد دارند. در نتیجه، احساس پوچی مزمن، بی‌هدفی و پوچ‌گرایی می‌کنند.</w:t>
      </w:r>
    </w:p>
    <w:p w:rsidR="00E60EED" w:rsidRPr="00146337" w:rsidRDefault="00E60EED" w:rsidP="00E60EED">
      <w:pPr>
        <w:ind w:left="-508" w:right="-540"/>
        <w:jc w:val="both"/>
        <w:rPr>
          <w:rFonts w:cs="B Lotus"/>
          <w:b/>
          <w:bCs/>
          <w:sz w:val="28"/>
          <w:lang w:bidi="fa-IR"/>
        </w:rPr>
      </w:pPr>
      <w:r w:rsidRPr="00146337">
        <w:rPr>
          <w:rFonts w:cs="B Lotus" w:hint="cs"/>
          <w:b/>
          <w:bCs/>
          <w:sz w:val="28"/>
          <w:rtl/>
          <w:lang w:bidi="fa-IR"/>
        </w:rPr>
        <w:t>9 - شکست</w:t>
      </w:r>
      <w:r w:rsidRPr="00146337">
        <w:rPr>
          <w:rFonts w:cs="B Lotus"/>
          <w:b/>
          <w:bCs/>
          <w:sz w:val="28"/>
          <w:vertAlign w:val="superscript"/>
          <w:rtl/>
        </w:rPr>
        <w:footnoteReference w:id="26"/>
      </w:r>
    </w:p>
    <w:p w:rsidR="00E60EED" w:rsidRPr="00146337" w:rsidRDefault="00E60EED" w:rsidP="00E60EED">
      <w:pPr>
        <w:ind w:left="-508" w:right="-540"/>
        <w:jc w:val="both"/>
        <w:rPr>
          <w:rFonts w:cs="B Lotus"/>
          <w:sz w:val="28"/>
          <w:rtl/>
          <w:lang w:bidi="fa-IR"/>
        </w:rPr>
      </w:pPr>
      <w:r w:rsidRPr="00146337">
        <w:rPr>
          <w:rFonts w:cs="B Lotus" w:hint="cs"/>
          <w:sz w:val="28"/>
          <w:rtl/>
          <w:lang w:bidi="fa-IR"/>
        </w:rPr>
        <w:t>در این طرحواره‌، باور بر این است که فرد به طور غیرقابل اجتنابی در زمینه‌های مختلف شکست خواهد خورد و نمی‌تواند به سبک با کفایتی به حد همتایان خود برسد.</w:t>
      </w:r>
    </w:p>
    <w:p w:rsidR="00E60EED" w:rsidRPr="00146337" w:rsidRDefault="00E60EED" w:rsidP="00E60EED">
      <w:pPr>
        <w:ind w:left="-508" w:right="-540"/>
        <w:jc w:val="both"/>
        <w:rPr>
          <w:rFonts w:cs="B Lotus"/>
          <w:sz w:val="28"/>
          <w:lang w:bidi="fa-IR"/>
        </w:rPr>
      </w:pPr>
      <w:r w:rsidRPr="00146337">
        <w:rPr>
          <w:rFonts w:cs="B Lotus" w:hint="cs"/>
          <w:b/>
          <w:bCs/>
          <w:sz w:val="28"/>
          <w:rtl/>
          <w:lang w:bidi="fa-IR"/>
        </w:rPr>
        <w:t>حیطه‌ی سه: حد و مرزهای مختل</w:t>
      </w:r>
      <w:r w:rsidRPr="00146337">
        <w:rPr>
          <w:rFonts w:cs="B Lotus"/>
          <w:b/>
          <w:bCs/>
          <w:sz w:val="28"/>
          <w:vertAlign w:val="superscript"/>
          <w:rtl/>
        </w:rPr>
        <w:footnoteReference w:id="27"/>
      </w:r>
      <w:r w:rsidRPr="00146337">
        <w:rPr>
          <w:rFonts w:cs="B Lotus" w:hint="cs"/>
          <w:b/>
          <w:bCs/>
          <w:sz w:val="28"/>
          <w:rtl/>
          <w:lang w:bidi="fa-IR"/>
        </w:rPr>
        <w:t>( محدودیت های مختل)</w:t>
      </w:r>
    </w:p>
    <w:p w:rsidR="00E60EED" w:rsidRPr="00146337" w:rsidRDefault="00E60EED" w:rsidP="00E60EED">
      <w:pPr>
        <w:ind w:left="-508" w:right="-540"/>
        <w:jc w:val="both"/>
        <w:rPr>
          <w:rFonts w:cs="B Lotus"/>
          <w:sz w:val="28"/>
          <w:rtl/>
          <w:lang w:bidi="fa-IR"/>
        </w:rPr>
      </w:pPr>
      <w:r w:rsidRPr="00146337">
        <w:rPr>
          <w:rFonts w:cs="B Lotus" w:hint="cs"/>
          <w:sz w:val="28"/>
          <w:rtl/>
          <w:lang w:bidi="fa-IR"/>
        </w:rPr>
        <w:t xml:space="preserve">نقص در حد و مرزهای درونی، بی‌مسوولیتی در قبال دیگران و یا فقدان هدف گزینی طولانی مدت از مشخصه‌های این حیطه است. این مشکلات منجر به عدم رعایت حقوق دیگران، عدم همکاری با دیگران، اقدام به کارهای غیرقانونی و عدم برنامه‌ریزی شخصی واقع‌گرایانه می‌شود. خانواده‌های این افراد، اغلب خانواده‌های بسیار دخالت کننده و سهل‌گیر هستند که حس برتر بودن را در فرد القا می کنند. در برخی موارد، کودک ممکن است به دلیل عدم رعایت قانون مورد تنبیه قرار نگیرد و یا مراقبت، راهنمایی و هدایت کافی را دریافت نکند. </w:t>
      </w:r>
    </w:p>
    <w:p w:rsidR="00E60EED" w:rsidRPr="00146337" w:rsidRDefault="00E60EED" w:rsidP="00E60EED">
      <w:pPr>
        <w:ind w:left="-508" w:right="-540"/>
        <w:jc w:val="both"/>
        <w:rPr>
          <w:rFonts w:cs="B Lotus"/>
          <w:sz w:val="28"/>
          <w:rtl/>
          <w:lang w:bidi="fa-IR"/>
        </w:rPr>
      </w:pPr>
      <w:r w:rsidRPr="00146337">
        <w:rPr>
          <w:rFonts w:cs="B Lotus" w:hint="cs"/>
          <w:sz w:val="28"/>
          <w:rtl/>
          <w:lang w:bidi="fa-IR"/>
        </w:rPr>
        <w:t>طرح‌واره‌های این حیطه عبارتند از:</w:t>
      </w:r>
    </w:p>
    <w:p w:rsidR="00E60EED" w:rsidRPr="00146337" w:rsidRDefault="00E60EED" w:rsidP="00E60EED">
      <w:pPr>
        <w:ind w:left="-508" w:right="-540"/>
        <w:jc w:val="both"/>
        <w:rPr>
          <w:rFonts w:cs="B Lotus"/>
          <w:b/>
          <w:bCs/>
          <w:sz w:val="28"/>
          <w:lang w:bidi="fa-IR"/>
        </w:rPr>
      </w:pPr>
      <w:r w:rsidRPr="00146337">
        <w:rPr>
          <w:rFonts w:cs="B Lotus" w:hint="cs"/>
          <w:b/>
          <w:bCs/>
          <w:sz w:val="28"/>
          <w:rtl/>
          <w:lang w:bidi="fa-IR"/>
        </w:rPr>
        <w:t>10- استحقاق</w:t>
      </w:r>
      <w:r w:rsidRPr="00146337">
        <w:rPr>
          <w:rFonts w:cs="B Lotus"/>
          <w:b/>
          <w:bCs/>
          <w:sz w:val="28"/>
          <w:vertAlign w:val="superscript"/>
          <w:rtl/>
        </w:rPr>
        <w:footnoteReference w:id="28"/>
      </w:r>
      <w:r w:rsidRPr="00146337">
        <w:rPr>
          <w:rFonts w:cs="B Lotus" w:hint="cs"/>
          <w:b/>
          <w:bCs/>
          <w:sz w:val="28"/>
          <w:rtl/>
          <w:lang w:bidi="fa-IR"/>
        </w:rPr>
        <w:t xml:space="preserve"> ـ بزرگ منشی</w:t>
      </w:r>
    </w:p>
    <w:p w:rsidR="00E60EED" w:rsidRPr="00146337" w:rsidRDefault="00E60EED" w:rsidP="00E60EED">
      <w:pPr>
        <w:ind w:left="-508" w:right="-540"/>
        <w:jc w:val="both"/>
        <w:rPr>
          <w:rFonts w:cs="B Lotus"/>
          <w:sz w:val="28"/>
          <w:rtl/>
          <w:lang w:bidi="fa-IR"/>
        </w:rPr>
      </w:pPr>
      <w:r w:rsidRPr="00146337">
        <w:rPr>
          <w:rFonts w:cs="B Lotus" w:hint="cs"/>
          <w:sz w:val="28"/>
          <w:rtl/>
          <w:lang w:bidi="fa-IR"/>
        </w:rPr>
        <w:t xml:space="preserve">در این طرحواره‌ ، فرد معتقد است که از دیگران بالاتر و ارجح‌تر است و بنابراین، مستحق دریافت حقوق ویژه می‌باشد. احترام به قانون و حقوق دیگران در این افراد مشاهده نمی‌شود. معمولا این افراد هر کاری را در هر زمانی که دوست </w:t>
      </w:r>
      <w:r w:rsidRPr="00146337">
        <w:rPr>
          <w:rFonts w:cs="B Lotus" w:hint="cs"/>
          <w:sz w:val="28"/>
          <w:rtl/>
          <w:lang w:bidi="fa-IR"/>
        </w:rPr>
        <w:lastRenderedPageBreak/>
        <w:t>داشته باشند، بدون در نظر گرفتن واقعیت‌های موجود و ضرر به دیگران، انجام می دهند و به منظور کسب قدرت یا کنترل، تأکید اغراق‌آمیزی بر برتر بودن خود دارند. سعی بسیاری می‌کنند که بر دیگران غالب شوند، نقطه‌نظرهای خود را به دیگران تحمیل می‌کنند و رفتارهای دیگران را در جهتی که تمایل دارند، هدایت می‌کنند، بدون این که با آنها همدلی داشته باشند و یا احساسات آنها را در نظر بگیرند.</w:t>
      </w:r>
    </w:p>
    <w:p w:rsidR="00E60EED" w:rsidRPr="00146337" w:rsidRDefault="00E60EED" w:rsidP="00E60EED">
      <w:pPr>
        <w:ind w:left="-508" w:right="-540"/>
        <w:jc w:val="both"/>
        <w:rPr>
          <w:rFonts w:cs="B Lotus"/>
          <w:b/>
          <w:bCs/>
          <w:sz w:val="28"/>
          <w:lang w:bidi="fa-IR"/>
        </w:rPr>
      </w:pPr>
      <w:r w:rsidRPr="00146337">
        <w:rPr>
          <w:rFonts w:cs="B Lotus" w:hint="cs"/>
          <w:sz w:val="28"/>
          <w:rtl/>
          <w:lang w:bidi="fa-IR"/>
        </w:rPr>
        <w:t>11</w:t>
      </w:r>
      <w:r w:rsidRPr="00146337">
        <w:rPr>
          <w:rFonts w:cs="B Lotus" w:hint="cs"/>
          <w:b/>
          <w:bCs/>
          <w:sz w:val="28"/>
          <w:rtl/>
          <w:lang w:bidi="fa-IR"/>
        </w:rPr>
        <w:t>- خودکنترلی بی‌کفایت ـ خود قانون‌مندی ناکارآمد</w:t>
      </w:r>
      <w:r w:rsidRPr="00146337">
        <w:rPr>
          <w:rFonts w:cs="B Lotus"/>
          <w:b/>
          <w:bCs/>
          <w:sz w:val="28"/>
          <w:vertAlign w:val="superscript"/>
          <w:rtl/>
        </w:rPr>
        <w:footnoteReference w:id="29"/>
      </w:r>
      <w:r>
        <w:rPr>
          <w:rFonts w:cs="B Lotus" w:hint="cs"/>
          <w:b/>
          <w:bCs/>
          <w:sz w:val="28"/>
          <w:rtl/>
          <w:lang w:bidi="fa-IR"/>
        </w:rPr>
        <w:t xml:space="preserve"> (خویشتن داری و خود انض</w:t>
      </w:r>
      <w:r w:rsidRPr="00146337">
        <w:rPr>
          <w:rFonts w:cs="B Lotus" w:hint="cs"/>
          <w:b/>
          <w:bCs/>
          <w:sz w:val="28"/>
          <w:rtl/>
          <w:lang w:bidi="fa-IR"/>
        </w:rPr>
        <w:t>باطی ناکافی)</w:t>
      </w:r>
    </w:p>
    <w:p w:rsidR="00E60EED" w:rsidRPr="00146337" w:rsidRDefault="00E60EED" w:rsidP="00E60EED">
      <w:pPr>
        <w:ind w:left="-508" w:right="-540"/>
        <w:jc w:val="both"/>
        <w:rPr>
          <w:rFonts w:cs="B Lotus"/>
          <w:sz w:val="28"/>
          <w:rtl/>
          <w:lang w:bidi="fa-IR"/>
        </w:rPr>
      </w:pPr>
      <w:r w:rsidRPr="00146337">
        <w:rPr>
          <w:rFonts w:cs="B Lotus" w:hint="cs"/>
          <w:sz w:val="28"/>
          <w:rtl/>
          <w:lang w:bidi="fa-IR"/>
        </w:rPr>
        <w:t xml:space="preserve">افراد دارای این طرحواره‌ نمی‌توانند به طور کارآمدی خود را کنترل کنند، تحمل ناکامی در کسب اهداف فردی در آنها بسیار ناکارآمد و مختل است و در صورت ناکامی، به صورت بسیار افراطی هیجان‌های خود را بیان می‌کنند و تکانشی رفتار می‌کنند. </w:t>
      </w:r>
    </w:p>
    <w:p w:rsidR="00E60EED" w:rsidRPr="00146337" w:rsidRDefault="00E60EED" w:rsidP="00E60EED">
      <w:pPr>
        <w:ind w:left="-508" w:right="-540"/>
        <w:jc w:val="both"/>
        <w:rPr>
          <w:rFonts w:cs="B Lotus"/>
          <w:b/>
          <w:bCs/>
          <w:sz w:val="28"/>
          <w:lang w:bidi="fa-IR"/>
        </w:rPr>
      </w:pPr>
      <w:r w:rsidRPr="00146337">
        <w:rPr>
          <w:rFonts w:cs="B Lotus" w:hint="cs"/>
          <w:b/>
          <w:bCs/>
          <w:sz w:val="28"/>
          <w:rtl/>
          <w:lang w:bidi="fa-IR"/>
        </w:rPr>
        <w:t>حیطه‌ی چهار: هدایت شدن توسط دیگران</w:t>
      </w:r>
      <w:r w:rsidRPr="00146337">
        <w:rPr>
          <w:rFonts w:cs="B Lotus"/>
          <w:b/>
          <w:bCs/>
          <w:sz w:val="28"/>
          <w:vertAlign w:val="superscript"/>
          <w:rtl/>
        </w:rPr>
        <w:footnoteReference w:id="30"/>
      </w:r>
      <w:r w:rsidRPr="00146337">
        <w:rPr>
          <w:rFonts w:cs="B Lotus" w:hint="cs"/>
          <w:b/>
          <w:bCs/>
          <w:sz w:val="28"/>
          <w:rtl/>
          <w:lang w:bidi="fa-IR"/>
        </w:rPr>
        <w:t>( دیگر جهت مندی)</w:t>
      </w:r>
    </w:p>
    <w:p w:rsidR="00E60EED" w:rsidRPr="00146337" w:rsidRDefault="00E60EED" w:rsidP="00E60EED">
      <w:pPr>
        <w:ind w:left="-508" w:right="-540"/>
        <w:jc w:val="both"/>
        <w:rPr>
          <w:rFonts w:cs="B Lotus"/>
          <w:sz w:val="28"/>
          <w:rtl/>
          <w:lang w:bidi="fa-IR"/>
        </w:rPr>
      </w:pPr>
      <w:r w:rsidRPr="00146337">
        <w:rPr>
          <w:rFonts w:cs="B Lotus" w:hint="cs"/>
          <w:sz w:val="28"/>
          <w:rtl/>
          <w:lang w:bidi="fa-IR"/>
        </w:rPr>
        <w:t xml:space="preserve">افرادی که در این حیطه قرار می‌گیرند تأکید زیادی بر ارضای نیازهای دیگران در مقایسه با نیازهای خودشان دارند و این کار را برای کسب تأیید، حفظ ارتباط عاطفی و اجتناب از تنبیه انجام می‌دهند. خانواده‌ای که این افراد در آن رشد یافته‌اند، خانواده‌هایی هستند که پذیرش شرطی را برای کودک فراهم کرده بودند. به این معنا که کودک باید جنبه‌های مهمی از خودش را سرکوب کند تا بتواند عشق، توجه و تأیید کسب کند. در چنین محیطی، نیازها و خواسته‌های گروه به نیازها و احساس‌های کودک ارجح است. </w:t>
      </w:r>
    </w:p>
    <w:p w:rsidR="00E60EED" w:rsidRPr="00146337" w:rsidRDefault="00E60EED" w:rsidP="00E60EED">
      <w:pPr>
        <w:ind w:left="-508" w:right="-540"/>
        <w:jc w:val="both"/>
        <w:rPr>
          <w:rFonts w:cs="B Lotus"/>
          <w:b/>
          <w:bCs/>
          <w:sz w:val="28"/>
          <w:lang w:bidi="fa-IR"/>
        </w:rPr>
      </w:pPr>
      <w:r w:rsidRPr="00146337">
        <w:rPr>
          <w:rFonts w:cs="B Lotus" w:hint="cs"/>
          <w:b/>
          <w:bCs/>
          <w:sz w:val="28"/>
          <w:rtl/>
          <w:lang w:bidi="fa-IR"/>
        </w:rPr>
        <w:t>12- اطاعت</w:t>
      </w:r>
      <w:r w:rsidRPr="00146337">
        <w:rPr>
          <w:rFonts w:cs="B Lotus"/>
          <w:b/>
          <w:bCs/>
          <w:sz w:val="28"/>
          <w:vertAlign w:val="superscript"/>
          <w:rtl/>
        </w:rPr>
        <w:footnoteReference w:id="31"/>
      </w:r>
    </w:p>
    <w:p w:rsidR="00E60EED" w:rsidRPr="00146337" w:rsidRDefault="00E60EED" w:rsidP="00E60EED">
      <w:pPr>
        <w:ind w:left="-508" w:right="-540"/>
        <w:jc w:val="both"/>
        <w:rPr>
          <w:rFonts w:cs="B Lotus"/>
          <w:sz w:val="28"/>
          <w:rtl/>
          <w:lang w:bidi="fa-IR"/>
        </w:rPr>
      </w:pPr>
      <w:r w:rsidRPr="00146337">
        <w:rPr>
          <w:rFonts w:cs="B Lotus" w:hint="cs"/>
          <w:sz w:val="28"/>
          <w:rtl/>
          <w:lang w:bidi="fa-IR"/>
        </w:rPr>
        <w:t>در این طرح‌واره‌، فرد خود را در کنترل اغراق‌آمیز از جانب دیگران احساس می‌کند که به دو شکل ظاهر می‌شود:</w:t>
      </w:r>
    </w:p>
    <w:p w:rsidR="00E60EED" w:rsidRPr="00146337" w:rsidRDefault="00E60EED" w:rsidP="00E60EED">
      <w:pPr>
        <w:numPr>
          <w:ilvl w:val="0"/>
          <w:numId w:val="13"/>
        </w:numPr>
        <w:spacing w:line="240" w:lineRule="auto"/>
        <w:ind w:left="-508" w:right="-540"/>
        <w:jc w:val="both"/>
        <w:rPr>
          <w:rFonts w:cs="B Lotus"/>
          <w:sz w:val="28"/>
          <w:lang w:bidi="fa-IR"/>
        </w:rPr>
      </w:pPr>
      <w:r w:rsidRPr="00146337">
        <w:rPr>
          <w:rFonts w:cs="B Lotus" w:hint="cs"/>
          <w:sz w:val="28"/>
          <w:rtl/>
          <w:lang w:bidi="fa-IR"/>
        </w:rPr>
        <w:t xml:space="preserve">اطاعت از نیازها </w:t>
      </w:r>
    </w:p>
    <w:p w:rsidR="00E60EED" w:rsidRPr="00146337" w:rsidRDefault="00E60EED" w:rsidP="00E60EED">
      <w:pPr>
        <w:numPr>
          <w:ilvl w:val="0"/>
          <w:numId w:val="13"/>
        </w:numPr>
        <w:spacing w:line="240" w:lineRule="auto"/>
        <w:ind w:left="-508" w:right="-540"/>
        <w:jc w:val="both"/>
        <w:rPr>
          <w:rFonts w:cs="B Lotus"/>
          <w:sz w:val="28"/>
          <w:lang w:bidi="fa-IR"/>
        </w:rPr>
      </w:pPr>
      <w:r w:rsidRPr="00146337">
        <w:rPr>
          <w:rFonts w:cs="B Lotus" w:hint="cs"/>
          <w:sz w:val="28"/>
          <w:rtl/>
          <w:lang w:bidi="fa-IR"/>
        </w:rPr>
        <w:t xml:space="preserve">اطاعت از هیجان‌ها </w:t>
      </w:r>
    </w:p>
    <w:p w:rsidR="00E60EED" w:rsidRPr="00146337" w:rsidRDefault="00E60EED" w:rsidP="00E60EED">
      <w:pPr>
        <w:ind w:left="-508" w:right="-540"/>
        <w:jc w:val="both"/>
        <w:rPr>
          <w:rFonts w:cs="B Lotus"/>
          <w:sz w:val="28"/>
          <w:rtl/>
          <w:lang w:bidi="fa-IR"/>
        </w:rPr>
      </w:pPr>
      <w:r w:rsidRPr="00146337">
        <w:rPr>
          <w:rFonts w:cs="B Lotus" w:hint="cs"/>
          <w:sz w:val="28"/>
          <w:rtl/>
          <w:lang w:bidi="fa-IR"/>
        </w:rPr>
        <w:lastRenderedPageBreak/>
        <w:t>این افراد بر این باورند که آرزوها، نقطه‌نظرات و احساس‌های آنها بی‌ارزش هستند یا برای دیگران مهم نیستند. این افراد به طور مکرر شاکی هستند و نسبت به عدم ارضای نیازها و هیجان‌های خود بسیار حساس هستند. معمولاً این وضعیت منجر به خشم، که خود را با علایم غیرانطباقی مثل رفتارهای پرخاشگر ـ منفعل یا برون‌ریز نشان می‌دهد، می‌گردد.</w:t>
      </w:r>
    </w:p>
    <w:p w:rsidR="00E60EED" w:rsidRPr="00146337" w:rsidRDefault="00E60EED" w:rsidP="00E60EED">
      <w:pPr>
        <w:ind w:left="-508" w:right="-540"/>
        <w:jc w:val="both"/>
        <w:rPr>
          <w:rFonts w:cs="B Lotus"/>
          <w:b/>
          <w:bCs/>
          <w:sz w:val="28"/>
          <w:lang w:bidi="fa-IR"/>
        </w:rPr>
      </w:pPr>
      <w:r w:rsidRPr="00146337">
        <w:rPr>
          <w:rFonts w:cs="B Lotus" w:hint="cs"/>
          <w:b/>
          <w:bCs/>
          <w:sz w:val="28"/>
          <w:rtl/>
          <w:lang w:bidi="fa-IR"/>
        </w:rPr>
        <w:t>13- ایثار</w:t>
      </w:r>
      <w:r w:rsidRPr="00146337">
        <w:rPr>
          <w:rFonts w:cs="B Lotus"/>
          <w:b/>
          <w:bCs/>
          <w:sz w:val="28"/>
          <w:vertAlign w:val="superscript"/>
          <w:rtl/>
        </w:rPr>
        <w:footnoteReference w:id="32"/>
      </w:r>
    </w:p>
    <w:p w:rsidR="00E60EED" w:rsidRPr="00146337" w:rsidRDefault="00E60EED" w:rsidP="00E60EED">
      <w:pPr>
        <w:ind w:left="-508" w:right="-540"/>
        <w:jc w:val="both"/>
        <w:rPr>
          <w:rFonts w:cs="B Lotus"/>
          <w:sz w:val="28"/>
          <w:rtl/>
          <w:lang w:bidi="fa-IR"/>
        </w:rPr>
      </w:pPr>
      <w:r w:rsidRPr="00146337">
        <w:rPr>
          <w:rFonts w:cs="B Lotus" w:hint="cs"/>
          <w:sz w:val="28"/>
          <w:rtl/>
          <w:lang w:bidi="fa-IR"/>
        </w:rPr>
        <w:t xml:space="preserve">در این طرحواره‌، فرد به طور داوطلبانه به دنبال ارضای نیازهای دیگران است، حتی اگر نیازهای خودش برآورده نشود. دلایل عمده این افراد عبارتند از پیشگیری از ایجاد هرگونه ناراحتی و درد و رنج در دیگران، اجتناب از احساس گناه ناشی از خودخواه بودن و تداوم ارتباط با دیگران و اغلب منجر به حساسیت حاد به درد و رنج در دیگران می‌گردد. </w:t>
      </w:r>
    </w:p>
    <w:p w:rsidR="00E60EED" w:rsidRPr="00146337" w:rsidRDefault="00E60EED" w:rsidP="00E60EED">
      <w:pPr>
        <w:ind w:left="-508" w:right="-540"/>
        <w:jc w:val="both"/>
        <w:rPr>
          <w:rFonts w:cs="B Lotus"/>
          <w:b/>
          <w:bCs/>
          <w:sz w:val="28"/>
          <w:lang w:bidi="fa-IR"/>
        </w:rPr>
      </w:pPr>
      <w:r w:rsidRPr="00146337">
        <w:rPr>
          <w:rFonts w:cs="B Lotus" w:hint="cs"/>
          <w:b/>
          <w:bCs/>
          <w:sz w:val="28"/>
          <w:rtl/>
          <w:lang w:bidi="fa-IR"/>
        </w:rPr>
        <w:t>14- پذیرش جویی ـ جلب توجه</w:t>
      </w:r>
      <w:r w:rsidRPr="00146337">
        <w:rPr>
          <w:rFonts w:cs="B Lotus"/>
          <w:b/>
          <w:bCs/>
          <w:sz w:val="28"/>
          <w:vertAlign w:val="superscript"/>
          <w:rtl/>
        </w:rPr>
        <w:footnoteReference w:id="33"/>
      </w:r>
    </w:p>
    <w:p w:rsidR="00E60EED" w:rsidRPr="00146337" w:rsidRDefault="00E60EED" w:rsidP="00E60EED">
      <w:pPr>
        <w:ind w:left="-508" w:right="-540"/>
        <w:jc w:val="both"/>
        <w:rPr>
          <w:rFonts w:cs="B Lotus"/>
          <w:sz w:val="28"/>
          <w:rtl/>
          <w:lang w:bidi="fa-IR"/>
        </w:rPr>
      </w:pPr>
      <w:r w:rsidRPr="00146337">
        <w:rPr>
          <w:rFonts w:cs="B Lotus" w:hint="cs"/>
          <w:sz w:val="28"/>
          <w:rtl/>
          <w:lang w:bidi="fa-IR"/>
        </w:rPr>
        <w:t>افراد دارای این طرح‌واره‌، تأکید افراطی برکسب تأیید، بازشناسی یا توجه از جانب دیگران دارند تا به این وسیله بتوانند یک تجربه‌ی ذهنی ایمن از خود به دست آورند. تجربه‌ی ذهنی فرد از اعتماد به نفس خودش، به طور بنیادین به واکنش‌های دیگران بستگی دارد. گاهی اوقات این طرحواره‌ در این افراد، موجب تأکید اغراق آمیز بر ظاهر، توجه و احترام می‌شود.</w:t>
      </w:r>
    </w:p>
    <w:p w:rsidR="00E60EED" w:rsidRPr="00146337" w:rsidRDefault="00E60EED" w:rsidP="00E60EED">
      <w:pPr>
        <w:ind w:left="-508" w:right="-540"/>
        <w:jc w:val="both"/>
        <w:rPr>
          <w:rFonts w:cs="B Lotus"/>
          <w:b/>
          <w:bCs/>
          <w:sz w:val="28"/>
          <w:rtl/>
          <w:lang w:bidi="fa-IR"/>
        </w:rPr>
      </w:pPr>
      <w:r w:rsidRPr="00146337">
        <w:rPr>
          <w:rFonts w:cs="B Lotus" w:hint="cs"/>
          <w:b/>
          <w:bCs/>
          <w:sz w:val="28"/>
          <w:rtl/>
          <w:lang w:bidi="fa-IR"/>
        </w:rPr>
        <w:t>2-2-4-5 حیطه‌پنج: گوش به زنگی بیش از حد و بازداری</w:t>
      </w:r>
      <w:r w:rsidRPr="00146337">
        <w:rPr>
          <w:rFonts w:cs="B Lotus"/>
          <w:b/>
          <w:bCs/>
          <w:sz w:val="28"/>
          <w:vertAlign w:val="superscript"/>
          <w:rtl/>
        </w:rPr>
        <w:footnoteReference w:id="34"/>
      </w:r>
    </w:p>
    <w:p w:rsidR="00E60EED" w:rsidRDefault="00E60EED" w:rsidP="00E60EED">
      <w:pPr>
        <w:ind w:left="-508" w:right="-540"/>
        <w:jc w:val="both"/>
        <w:rPr>
          <w:rFonts w:cs="B Lotus"/>
          <w:sz w:val="28"/>
          <w:rtl/>
          <w:lang w:bidi="fa-IR"/>
        </w:rPr>
      </w:pPr>
      <w:r w:rsidRPr="00146337">
        <w:rPr>
          <w:rFonts w:cs="B Lotus" w:hint="cs"/>
          <w:sz w:val="28"/>
          <w:rtl/>
          <w:lang w:bidi="fa-IR"/>
        </w:rPr>
        <w:t>در این حیطه، تأکید افراطی بر سرکوبی احساس‌های خودانگیخته، تکانه‌ها و انتخاب‌ها و پیروی از قوانین غیرقابل انعطاف و تدوین شده است، حتی اگر به قیمت از دست دادن شادی، بیان خود، آرامش، روابط بین فردی نزدیک و سلامتی باشد. خانواده‌ای که این افراد در آن پرورش یافته‌اند، معمولاً تنیبه کننده و تقاضا کننده، کمال‌گرا، پیرو قوانین، سرکوب‌کننده هیجان‌ها و اجتناب از خطا، شادی و آرامش بوده است. طرح‌واره‌های این حیطه عبارتند از:</w:t>
      </w:r>
    </w:p>
    <w:p w:rsidR="00E60EED" w:rsidRDefault="00E60EED" w:rsidP="00E60EED">
      <w:pPr>
        <w:ind w:left="-508" w:right="-540"/>
        <w:jc w:val="both"/>
        <w:rPr>
          <w:rFonts w:cs="B Lotus"/>
          <w:sz w:val="28"/>
          <w:rtl/>
          <w:lang w:bidi="fa-IR"/>
        </w:rPr>
      </w:pPr>
    </w:p>
    <w:p w:rsidR="00E60EED" w:rsidRDefault="00E60EED" w:rsidP="00E60EED">
      <w:pPr>
        <w:ind w:left="-508" w:right="-540"/>
        <w:jc w:val="both"/>
        <w:rPr>
          <w:rFonts w:cs="B Lotus"/>
          <w:sz w:val="28"/>
          <w:rtl/>
          <w:lang w:bidi="fa-IR"/>
        </w:rPr>
      </w:pPr>
    </w:p>
    <w:p w:rsidR="00E60EED" w:rsidRPr="00146337" w:rsidRDefault="00E60EED" w:rsidP="00E60EED">
      <w:pPr>
        <w:ind w:left="-508" w:right="-540"/>
        <w:jc w:val="both"/>
        <w:rPr>
          <w:rFonts w:cs="B Lotus"/>
          <w:sz w:val="28"/>
          <w:rtl/>
          <w:lang w:bidi="fa-IR"/>
        </w:rPr>
      </w:pPr>
    </w:p>
    <w:p w:rsidR="00E60EED" w:rsidRPr="00146337" w:rsidRDefault="00E60EED" w:rsidP="00E60EED">
      <w:pPr>
        <w:ind w:left="-508" w:right="-540"/>
        <w:jc w:val="both"/>
        <w:rPr>
          <w:rFonts w:cs="B Lotus"/>
          <w:b/>
          <w:bCs/>
          <w:sz w:val="28"/>
          <w:lang w:bidi="fa-IR"/>
        </w:rPr>
      </w:pPr>
      <w:r w:rsidRPr="00146337">
        <w:rPr>
          <w:rFonts w:cs="B Lotus" w:hint="cs"/>
          <w:b/>
          <w:bCs/>
          <w:sz w:val="28"/>
          <w:rtl/>
          <w:lang w:bidi="fa-IR"/>
        </w:rPr>
        <w:t>15- منفی گرایی ـ بدبینی</w:t>
      </w:r>
      <w:r w:rsidRPr="00146337">
        <w:rPr>
          <w:rFonts w:cs="B Lotus"/>
          <w:b/>
          <w:bCs/>
          <w:sz w:val="28"/>
          <w:vertAlign w:val="superscript"/>
          <w:rtl/>
        </w:rPr>
        <w:footnoteReference w:id="35"/>
      </w:r>
    </w:p>
    <w:p w:rsidR="00E60EED" w:rsidRPr="00146337" w:rsidRDefault="00E60EED" w:rsidP="00E60EED">
      <w:pPr>
        <w:ind w:left="-508" w:right="-540"/>
        <w:jc w:val="both"/>
        <w:rPr>
          <w:rFonts w:cs="B Lotus"/>
          <w:sz w:val="28"/>
          <w:rtl/>
          <w:lang w:bidi="fa-IR"/>
        </w:rPr>
      </w:pPr>
      <w:r w:rsidRPr="00146337">
        <w:rPr>
          <w:rFonts w:cs="B Lotus" w:hint="cs"/>
          <w:sz w:val="28"/>
          <w:rtl/>
          <w:lang w:bidi="fa-IR"/>
        </w:rPr>
        <w:t>در این طرحواره‌، تمرکز مستمر و نافذی بر جنبه‌های منفی زندگی، از جمله مرگ، فقدان، گناه، تعارض، خیانت و غیره وجود دارد و در عین حال، جنبه های مثبت زندگی کوچک شمرده می‌شوند یا نادیده گرفته می‌شود. معمولاً شامل یک ترس غیرطبیعی از خطا کردن است، خطایی که ممکن است به مشکلاتی مثل مشکلات مالی، فقدان، تحقیر و سرافکندگی منجر شود. چون این افراد نتایج منفی را به طور اغراق‌آمیزی ادراک می‌کنند، لذا به طور مکرر دچار نگرانی مزمن، گوش به زنگی و بلاتصمیمی هستند.</w:t>
      </w:r>
    </w:p>
    <w:p w:rsidR="00E60EED" w:rsidRPr="00146337" w:rsidRDefault="00E60EED" w:rsidP="00E60EED">
      <w:pPr>
        <w:ind w:left="-508" w:right="-540"/>
        <w:jc w:val="both"/>
        <w:rPr>
          <w:rFonts w:cs="B Lotus"/>
          <w:b/>
          <w:bCs/>
          <w:sz w:val="28"/>
          <w:lang w:bidi="fa-IR"/>
        </w:rPr>
      </w:pPr>
      <w:r w:rsidRPr="00146337">
        <w:rPr>
          <w:rFonts w:cs="B Lotus" w:hint="cs"/>
          <w:b/>
          <w:bCs/>
          <w:sz w:val="28"/>
          <w:rtl/>
          <w:lang w:bidi="fa-IR"/>
        </w:rPr>
        <w:t>16- بازداری هیجانی</w:t>
      </w:r>
      <w:r w:rsidRPr="00146337">
        <w:rPr>
          <w:rFonts w:cs="B Lotus"/>
          <w:b/>
          <w:bCs/>
          <w:sz w:val="28"/>
          <w:vertAlign w:val="superscript"/>
          <w:rtl/>
        </w:rPr>
        <w:footnoteReference w:id="36"/>
      </w:r>
    </w:p>
    <w:p w:rsidR="00E60EED" w:rsidRPr="00146337" w:rsidRDefault="00E60EED" w:rsidP="00E60EED">
      <w:pPr>
        <w:ind w:left="-508" w:right="-540"/>
        <w:jc w:val="both"/>
        <w:rPr>
          <w:rFonts w:cs="B Lotus"/>
          <w:sz w:val="28"/>
          <w:rtl/>
          <w:lang w:bidi="fa-IR"/>
        </w:rPr>
      </w:pPr>
      <w:r w:rsidRPr="00146337">
        <w:rPr>
          <w:rFonts w:cs="B Lotus" w:hint="cs"/>
          <w:sz w:val="28"/>
          <w:rtl/>
          <w:lang w:bidi="fa-IR"/>
        </w:rPr>
        <w:t>در این طرحواره‌ فرد احساسات، ارتباطات و رفتارهای خودانگیخته خود را محدود می‌سازد. معمولاً از عدم تأیید توسط دیگران، احساس شرم یا از دست دادن کنترل اجتناب می‌کند. شایع‌ترین جنبه‌های این بازداری شامل موارد زیر است: 1- بازداری از خشم و پرخاشگری؛ 2- بازداری از تکانه‌های مثبت؛ 3- مشکل در بیان آسیب‌پذیری یا ارتباط آزادانه با احساس‌ها، نیازها و غیره؛ 4- تأکید افراطی بر سرکوبی هیجان‌ها.</w:t>
      </w:r>
    </w:p>
    <w:p w:rsidR="00E60EED" w:rsidRPr="00146337" w:rsidRDefault="00E60EED" w:rsidP="00E60EED">
      <w:pPr>
        <w:ind w:left="-508" w:right="-540"/>
        <w:jc w:val="both"/>
        <w:rPr>
          <w:rFonts w:cs="B Lotus"/>
          <w:b/>
          <w:bCs/>
          <w:i/>
          <w:iCs/>
          <w:sz w:val="28"/>
          <w:lang w:bidi="fa-IR"/>
        </w:rPr>
      </w:pPr>
      <w:r w:rsidRPr="00146337">
        <w:rPr>
          <w:rFonts w:cs="B Lotus" w:hint="cs"/>
          <w:b/>
          <w:bCs/>
          <w:sz w:val="28"/>
          <w:rtl/>
          <w:lang w:bidi="fa-IR"/>
        </w:rPr>
        <w:t>17- معیارهای سرسختانه/ عیب‌جوبی افراطی</w:t>
      </w:r>
      <w:r w:rsidRPr="00146337">
        <w:rPr>
          <w:rFonts w:cs="B Lotus"/>
          <w:b/>
          <w:bCs/>
          <w:sz w:val="28"/>
          <w:vertAlign w:val="superscript"/>
          <w:rtl/>
        </w:rPr>
        <w:footnoteReference w:id="37"/>
      </w:r>
    </w:p>
    <w:p w:rsidR="00E60EED" w:rsidRPr="00146337" w:rsidRDefault="00E60EED" w:rsidP="00E60EED">
      <w:pPr>
        <w:ind w:left="-508" w:right="-540"/>
        <w:jc w:val="both"/>
        <w:rPr>
          <w:rFonts w:cs="B Lotus"/>
          <w:sz w:val="28"/>
          <w:rtl/>
          <w:lang w:bidi="fa-IR"/>
        </w:rPr>
      </w:pPr>
      <w:r w:rsidRPr="00146337">
        <w:rPr>
          <w:rFonts w:cs="B Lotus" w:hint="cs"/>
          <w:sz w:val="28"/>
          <w:rtl/>
          <w:lang w:bidi="fa-IR"/>
        </w:rPr>
        <w:t>باور زیربنایی در این طرحواره‌ این است که فرد باید تمامی تلاش خود را انجام دهد تا بتواند به استانداردهای درونی شده بسیار سخت در مورد رفتار و عملکرد، به منظور اجتناب از سرزنش برسد. این افراد، غالب اوقات احساس در فشار بودن دارند و اختلال واضحی در کسب لذت، آرامش، اعتماد به نفس و رضایت در روابط بین فردی دارند. این طرحواره‌ خود را به صورت کمال‌گرایی، قوانین غیرقابل انعطاف و درگیری ذهنی با زمان و کارآمدی نشان می‌دهد.</w:t>
      </w:r>
    </w:p>
    <w:p w:rsidR="00E60EED" w:rsidRPr="00146337" w:rsidRDefault="00E60EED" w:rsidP="00E60EED">
      <w:pPr>
        <w:ind w:left="-508" w:right="-540"/>
        <w:jc w:val="both"/>
        <w:rPr>
          <w:rFonts w:cs="B Lotus"/>
          <w:b/>
          <w:bCs/>
          <w:sz w:val="28"/>
          <w:lang w:bidi="fa-IR"/>
        </w:rPr>
      </w:pPr>
      <w:r w:rsidRPr="00146337">
        <w:rPr>
          <w:rFonts w:cs="B Lotus" w:hint="cs"/>
          <w:b/>
          <w:bCs/>
          <w:sz w:val="28"/>
          <w:rtl/>
          <w:lang w:bidi="fa-IR"/>
        </w:rPr>
        <w:lastRenderedPageBreak/>
        <w:t xml:space="preserve">18- </w:t>
      </w:r>
      <w:r w:rsidRPr="00146337">
        <w:rPr>
          <w:rFonts w:cs="B Lotus" w:hint="cs"/>
          <w:b/>
          <w:bCs/>
          <w:i/>
          <w:iCs/>
          <w:sz w:val="28"/>
          <w:rtl/>
          <w:lang w:bidi="fa-IR"/>
        </w:rPr>
        <w:t>تنبیه</w:t>
      </w:r>
      <w:r w:rsidRPr="00146337">
        <w:rPr>
          <w:rFonts w:cs="B Lotus"/>
          <w:b/>
          <w:bCs/>
          <w:i/>
          <w:iCs/>
          <w:sz w:val="28"/>
          <w:vertAlign w:val="superscript"/>
          <w:rtl/>
          <w:lang w:bidi="fa-IR"/>
        </w:rPr>
        <w:footnoteReference w:id="38"/>
      </w:r>
      <w:r w:rsidRPr="00146337">
        <w:rPr>
          <w:rFonts w:cs="B Lotus" w:hint="cs"/>
          <w:b/>
          <w:bCs/>
          <w:i/>
          <w:iCs/>
          <w:sz w:val="28"/>
          <w:rtl/>
          <w:lang w:bidi="fa-IR"/>
        </w:rPr>
        <w:t xml:space="preserve"> </w:t>
      </w:r>
    </w:p>
    <w:p w:rsidR="00E60EED" w:rsidRPr="00146337" w:rsidRDefault="00E60EED" w:rsidP="00E60EED">
      <w:pPr>
        <w:ind w:left="-508" w:right="-540"/>
        <w:jc w:val="both"/>
        <w:rPr>
          <w:rFonts w:cs="B Lotus"/>
          <w:sz w:val="28"/>
          <w:rtl/>
          <w:lang w:bidi="fa-IR"/>
        </w:rPr>
      </w:pPr>
      <w:r w:rsidRPr="00146337">
        <w:rPr>
          <w:rFonts w:cs="B Lotus" w:hint="cs"/>
          <w:sz w:val="28"/>
          <w:rtl/>
          <w:lang w:bidi="fa-IR"/>
        </w:rPr>
        <w:t xml:space="preserve">     در این طرحواره‌، اعتقاد بر این است که فرد هنگامی که خطایی مرتکب شده، باید شدیدا تنبیه شود و در قبال افرادی که استاندارها را رعایت نمی‌کنند شدیدا پرخاشگر، بی‌تحمل، تنبیه کننده و خشمگین است. معمولاً، این طرح‌واره‌ خود را به صورت دشواری در بخشیدن خود یا دیگران در هنگام ارتکاب خطا نشان می‌دهد (به نقل از یانگ و همکاران، 2003؛ بارلو، 2002؛ سیموس، 2002؛ تاریر و همکاران، 2008).</w:t>
      </w:r>
    </w:p>
    <w:p w:rsidR="00E60EED" w:rsidRPr="00C709CD" w:rsidRDefault="00E60EED" w:rsidP="00E60EED">
      <w:pPr>
        <w:ind w:left="-508" w:right="-540"/>
        <w:jc w:val="both"/>
        <w:rPr>
          <w:rFonts w:cs="B Lotus"/>
          <w:b/>
          <w:bCs/>
          <w:sz w:val="28"/>
          <w:rtl/>
          <w:lang w:bidi="fa-IR"/>
        </w:rPr>
      </w:pPr>
      <w:r>
        <w:rPr>
          <w:rFonts w:cs="B Lotus" w:hint="cs"/>
          <w:b/>
          <w:bCs/>
          <w:sz w:val="28"/>
          <w:rtl/>
          <w:lang w:bidi="fa-IR"/>
        </w:rPr>
        <w:t>5-4-2-</w:t>
      </w:r>
      <w:r>
        <w:rPr>
          <w:rFonts w:cs="B Lotus"/>
          <w:b/>
          <w:bCs/>
          <w:sz w:val="28"/>
          <w:rtl/>
          <w:lang w:bidi="fa-IR"/>
        </w:rPr>
        <w:t>سبکهای طرحواره</w:t>
      </w:r>
    </w:p>
    <w:p w:rsidR="00E60EED" w:rsidRPr="006E02D0" w:rsidRDefault="00E60EED" w:rsidP="00E60EED">
      <w:pPr>
        <w:ind w:left="-508" w:right="-540"/>
        <w:jc w:val="both"/>
        <w:rPr>
          <w:rFonts w:cs="B Lotus"/>
          <w:sz w:val="28"/>
          <w:rtl/>
          <w:lang w:bidi="fa-IR"/>
        </w:rPr>
      </w:pPr>
      <w:r w:rsidRPr="00146337">
        <w:rPr>
          <w:rFonts w:cs="B Lotus"/>
          <w:sz w:val="28"/>
          <w:rtl/>
          <w:lang w:bidi="fa-IR"/>
        </w:rPr>
        <w:t xml:space="preserve">باید توجه داشت که غالب بیماران ترکیبی از طرحواره های مختلف و پاسخهای مقابله ای دارند یعنی گاه اجتناب، گاه تسلیم و برخی اوقات نیز جبران افراطی را بکار می گیرند. بنابر این می توان گفت </w:t>
      </w:r>
      <w:r w:rsidRPr="00146337">
        <w:rPr>
          <w:rFonts w:cs="B Lotus"/>
          <w:b/>
          <w:bCs/>
          <w:sz w:val="28"/>
          <w:rtl/>
          <w:lang w:bidi="fa-IR"/>
        </w:rPr>
        <w:t xml:space="preserve">سبک طرحواره </w:t>
      </w:r>
      <w:r w:rsidRPr="00146337">
        <w:rPr>
          <w:rFonts w:cs="B Lotus"/>
          <w:sz w:val="28"/>
          <w:rtl/>
          <w:lang w:bidi="fa-IR"/>
        </w:rPr>
        <w:t>شبکه ای منسجم و یکپارچه از مولفه های شناختی، هیجانی، انگیزشی و رفتاری یک یا چند طرحواره ناسازگار اولیه و راهبردهای مقابله ای مختلفی است که فرد در پاسخ به این طرحواره ها برمی گزیند.آنچه مهم است آنست که درمانگر درصدد چرخش بر می آید یعنی حرکت بین سبکها و خروج از یک سبک ناکارآمد به سمت یک سبک طرحواره ای کارآمدتر و سالمتر تا بدین وسیله در مسیر فرآیند ترمیم طرحواره گام بر دارد.</w:t>
      </w:r>
    </w:p>
    <w:p w:rsidR="00E60EED" w:rsidRPr="00146337" w:rsidRDefault="00E60EED" w:rsidP="00E60EED">
      <w:pPr>
        <w:ind w:left="-508" w:right="-540"/>
        <w:jc w:val="both"/>
        <w:rPr>
          <w:rFonts w:cs="B Lotus"/>
          <w:b/>
          <w:bCs/>
          <w:sz w:val="28"/>
          <w:rtl/>
          <w:lang w:bidi="fa-IR"/>
        </w:rPr>
      </w:pPr>
      <w:r>
        <w:rPr>
          <w:rFonts w:cs="B Lotus" w:hint="cs"/>
          <w:b/>
          <w:bCs/>
          <w:sz w:val="28"/>
          <w:rtl/>
          <w:lang w:bidi="fa-IR"/>
        </w:rPr>
        <w:t>6-4-2-</w:t>
      </w:r>
      <w:r w:rsidRPr="00146337">
        <w:rPr>
          <w:rFonts w:cs="B Lotus"/>
          <w:b/>
          <w:bCs/>
          <w:sz w:val="28"/>
          <w:rtl/>
          <w:lang w:bidi="fa-IR"/>
        </w:rPr>
        <w:t>انواع سبکهای طرحواره ای :</w:t>
      </w:r>
    </w:p>
    <w:p w:rsidR="00E60EED" w:rsidRPr="00146337" w:rsidRDefault="00E60EED" w:rsidP="00E60EED">
      <w:pPr>
        <w:ind w:left="-508" w:right="-540"/>
        <w:jc w:val="both"/>
        <w:rPr>
          <w:rFonts w:cs="B Lotus"/>
          <w:sz w:val="28"/>
          <w:rtl/>
          <w:lang w:bidi="fa-IR"/>
        </w:rPr>
      </w:pPr>
      <w:r w:rsidRPr="00146337">
        <w:rPr>
          <w:rFonts w:cs="B Lotus"/>
          <w:sz w:val="28"/>
          <w:rtl/>
          <w:lang w:bidi="fa-IR"/>
        </w:rPr>
        <w:t>یانگ و همکاران</w:t>
      </w:r>
      <w:r w:rsidRPr="00146337">
        <w:rPr>
          <w:rFonts w:cs="B Lotus" w:hint="cs"/>
          <w:sz w:val="28"/>
          <w:rtl/>
          <w:lang w:bidi="fa-IR"/>
        </w:rPr>
        <w:t>(1995)</w:t>
      </w:r>
      <w:r w:rsidRPr="00146337">
        <w:rPr>
          <w:rFonts w:cs="B Lotus"/>
          <w:sz w:val="28"/>
          <w:rtl/>
          <w:lang w:bidi="fa-IR"/>
        </w:rPr>
        <w:t xml:space="preserve"> سبک های طرحواره ای را در قالب 4 طبقه عمده مطرح کرده اند:</w:t>
      </w:r>
    </w:p>
    <w:p w:rsidR="00E60EED" w:rsidRPr="00146337" w:rsidRDefault="00E60EED" w:rsidP="00E60EED">
      <w:pPr>
        <w:ind w:left="-508" w:right="-540"/>
        <w:jc w:val="both"/>
        <w:rPr>
          <w:rFonts w:cs="B Lotus"/>
          <w:sz w:val="28"/>
          <w:rtl/>
          <w:lang w:bidi="fa-IR"/>
        </w:rPr>
      </w:pPr>
      <w:r w:rsidRPr="00146337">
        <w:rPr>
          <w:rFonts w:cs="B Lotus"/>
          <w:sz w:val="28"/>
          <w:rtl/>
          <w:lang w:bidi="fa-IR"/>
        </w:rPr>
        <w:t xml:space="preserve">1. سبکهای کودک که عبارتند از: کودک آسیب پذیر، کودک عصبانی، کودک تکانشی </w:t>
      </w:r>
      <w:r w:rsidRPr="00146337">
        <w:rPr>
          <w:rFonts w:hint="cs"/>
          <w:sz w:val="28"/>
          <w:rtl/>
          <w:lang w:bidi="fa-IR"/>
        </w:rPr>
        <w:t>–</w:t>
      </w:r>
      <w:r w:rsidRPr="00146337">
        <w:rPr>
          <w:rFonts w:cs="B Lotus"/>
          <w:sz w:val="28"/>
          <w:rtl/>
          <w:lang w:bidi="fa-IR"/>
        </w:rPr>
        <w:t xml:space="preserve"> بی انضباط و کودک خوشحال</w:t>
      </w:r>
    </w:p>
    <w:p w:rsidR="00E60EED" w:rsidRPr="00146337" w:rsidRDefault="00E60EED" w:rsidP="00E60EED">
      <w:pPr>
        <w:ind w:left="-508" w:right="-540"/>
        <w:jc w:val="both"/>
        <w:rPr>
          <w:rFonts w:cs="B Lotus"/>
          <w:sz w:val="28"/>
          <w:rtl/>
          <w:lang w:bidi="fa-IR"/>
        </w:rPr>
      </w:pPr>
      <w:r w:rsidRPr="00146337">
        <w:rPr>
          <w:rFonts w:cs="B Lotus"/>
          <w:sz w:val="28"/>
          <w:rtl/>
          <w:lang w:bidi="fa-IR"/>
        </w:rPr>
        <w:t xml:space="preserve">2. سبکهای مقابله ای ناسازگار : تسلیم شونده فروتن، محافظ جدا افتاده، وجبران کننده افراطی </w:t>
      </w:r>
    </w:p>
    <w:p w:rsidR="00E60EED" w:rsidRPr="00146337" w:rsidRDefault="00E60EED" w:rsidP="00E60EED">
      <w:pPr>
        <w:ind w:left="-508" w:right="-540"/>
        <w:jc w:val="both"/>
        <w:rPr>
          <w:rFonts w:cs="B Lotus"/>
          <w:sz w:val="28"/>
          <w:rtl/>
          <w:lang w:bidi="fa-IR"/>
        </w:rPr>
      </w:pPr>
      <w:r w:rsidRPr="00146337">
        <w:rPr>
          <w:rFonts w:cs="B Lotus"/>
          <w:sz w:val="28"/>
          <w:rtl/>
          <w:lang w:bidi="fa-IR"/>
        </w:rPr>
        <w:t>3. سبکهای پدر و مادری ناسازگار : پدر و مادر تنبیه گر، و پدر و مادر متوقع</w:t>
      </w:r>
    </w:p>
    <w:p w:rsidR="00E60EED" w:rsidRPr="00146337" w:rsidRDefault="00E60EED" w:rsidP="00E60EED">
      <w:pPr>
        <w:ind w:left="-508" w:right="-540"/>
        <w:jc w:val="both"/>
        <w:rPr>
          <w:rFonts w:cs="B Lotus"/>
          <w:sz w:val="28"/>
          <w:rtl/>
          <w:lang w:bidi="fa-IR"/>
        </w:rPr>
      </w:pPr>
      <w:r w:rsidRPr="00146337">
        <w:rPr>
          <w:rFonts w:cs="B Lotus"/>
          <w:sz w:val="28"/>
          <w:rtl/>
          <w:lang w:bidi="fa-IR"/>
        </w:rPr>
        <w:t>4. سبک بزرگسال سالم</w:t>
      </w:r>
      <w:r w:rsidRPr="00146337">
        <w:rPr>
          <w:rFonts w:cs="B Lotus" w:hint="cs"/>
          <w:sz w:val="28"/>
          <w:lang w:bidi="fa-IR"/>
        </w:rPr>
        <w:t xml:space="preserve"> </w:t>
      </w:r>
    </w:p>
    <w:p w:rsidR="00E60EED" w:rsidRPr="00146337" w:rsidRDefault="00E60EED" w:rsidP="00E60EED">
      <w:pPr>
        <w:ind w:left="-508" w:right="-540"/>
        <w:jc w:val="both"/>
        <w:rPr>
          <w:rFonts w:cs="B Lotus"/>
          <w:b/>
          <w:bCs/>
          <w:sz w:val="28"/>
          <w:rtl/>
          <w:lang w:bidi="fa-IR"/>
        </w:rPr>
      </w:pPr>
      <w:r>
        <w:rPr>
          <w:rFonts w:cs="B Lotus" w:hint="cs"/>
          <w:b/>
          <w:bCs/>
          <w:sz w:val="28"/>
          <w:rtl/>
          <w:lang w:bidi="fa-IR"/>
        </w:rPr>
        <w:lastRenderedPageBreak/>
        <w:t>7-4-2-</w:t>
      </w:r>
      <w:r w:rsidRPr="00146337">
        <w:rPr>
          <w:rFonts w:cs="B Lotus"/>
          <w:b/>
          <w:bCs/>
          <w:sz w:val="28"/>
          <w:rtl/>
          <w:lang w:bidi="fa-IR"/>
        </w:rPr>
        <w:t xml:space="preserve">کنش های طرحواره </w:t>
      </w:r>
    </w:p>
    <w:p w:rsidR="00E60EED" w:rsidRPr="00146337" w:rsidRDefault="00E60EED" w:rsidP="00E60EED">
      <w:pPr>
        <w:ind w:left="-508" w:right="-540"/>
        <w:jc w:val="both"/>
        <w:rPr>
          <w:rFonts w:cs="B Lotus"/>
          <w:sz w:val="28"/>
          <w:rtl/>
          <w:lang w:bidi="fa-IR"/>
        </w:rPr>
      </w:pPr>
      <w:r w:rsidRPr="00146337">
        <w:rPr>
          <w:rFonts w:cs="B Lotus" w:hint="cs"/>
          <w:sz w:val="28"/>
          <w:rtl/>
          <w:lang w:bidi="fa-IR"/>
        </w:rPr>
        <w:t xml:space="preserve">از نگاه یانگ(1998) </w:t>
      </w:r>
      <w:r w:rsidRPr="00146337">
        <w:rPr>
          <w:rFonts w:cs="B Lotus"/>
          <w:sz w:val="28"/>
          <w:rtl/>
          <w:lang w:bidi="fa-IR"/>
        </w:rPr>
        <w:t xml:space="preserve">طرحواره ها دو کنش متفاوت دارند که عبارتند از : تداوم طرحواره و ترمیم آن </w:t>
      </w:r>
    </w:p>
    <w:p w:rsidR="00E60EED" w:rsidRPr="00146337" w:rsidRDefault="00E60EED" w:rsidP="00E60EED">
      <w:pPr>
        <w:ind w:left="-508" w:right="-540"/>
        <w:jc w:val="both"/>
        <w:rPr>
          <w:rFonts w:cs="B Lotus"/>
          <w:sz w:val="28"/>
          <w:rtl/>
          <w:lang w:bidi="fa-IR"/>
        </w:rPr>
      </w:pPr>
      <w:r w:rsidRPr="00146337">
        <w:rPr>
          <w:rFonts w:cs="B Lotus"/>
          <w:sz w:val="28"/>
          <w:rtl/>
          <w:lang w:bidi="fa-IR"/>
        </w:rPr>
        <w:t>1. تداوم طرحواره :</w:t>
      </w:r>
    </w:p>
    <w:p w:rsidR="00E60EED" w:rsidRPr="00146337" w:rsidRDefault="00E60EED" w:rsidP="00E60EED">
      <w:pPr>
        <w:ind w:left="-508" w:right="-540"/>
        <w:jc w:val="both"/>
        <w:rPr>
          <w:rFonts w:cs="B Lotus"/>
          <w:sz w:val="28"/>
          <w:rtl/>
          <w:lang w:bidi="fa-IR"/>
        </w:rPr>
      </w:pPr>
      <w:r w:rsidRPr="00146337">
        <w:rPr>
          <w:rFonts w:cs="B Lotus"/>
          <w:sz w:val="28"/>
          <w:rtl/>
          <w:lang w:bidi="fa-IR"/>
        </w:rPr>
        <w:t>هر فکر، احساس، رفتار و خاطره ای می تواند منجر به تداوم و تقویت طرحواره شود. طرحواره ها توسط سه مکانیزم اولیه تداوم می یابند :</w:t>
      </w:r>
    </w:p>
    <w:p w:rsidR="00E60EED" w:rsidRPr="00146337" w:rsidRDefault="00E60EED" w:rsidP="00E60EED">
      <w:pPr>
        <w:ind w:left="-508" w:right="-540"/>
        <w:jc w:val="both"/>
        <w:rPr>
          <w:rFonts w:cs="B Lotus"/>
          <w:sz w:val="28"/>
          <w:rtl/>
          <w:lang w:bidi="fa-IR"/>
        </w:rPr>
      </w:pPr>
      <w:r w:rsidRPr="00146337">
        <w:rPr>
          <w:rFonts w:cs="B Lotus"/>
          <w:sz w:val="28"/>
          <w:rtl/>
          <w:lang w:bidi="fa-IR"/>
        </w:rPr>
        <w:t xml:space="preserve">الف ) تحریف های شناختی : فرد از طریق تحریف های شناختی محیط را بگونه ای سوء تعبیر می کند که بتواند طرحواره را تقویت کند یعنی اطلاعاتی را از محیط می گیرد که با طرحواره وی هماهنگ باشد و از نظر هیجانی هم فرد هیجانهای مرتبط با طرحواره دردناک را بازداری کرده و از حیطه خودآگاه می راند. </w:t>
      </w:r>
    </w:p>
    <w:p w:rsidR="00E60EED" w:rsidRPr="00146337" w:rsidRDefault="00E60EED" w:rsidP="00E60EED">
      <w:pPr>
        <w:ind w:left="-508" w:right="-540"/>
        <w:jc w:val="both"/>
        <w:rPr>
          <w:rFonts w:cs="B Lotus"/>
          <w:sz w:val="28"/>
          <w:rtl/>
          <w:lang w:bidi="fa-IR"/>
        </w:rPr>
      </w:pPr>
      <w:r w:rsidRPr="00146337">
        <w:rPr>
          <w:rFonts w:cs="B Lotus"/>
          <w:sz w:val="28"/>
          <w:rtl/>
          <w:lang w:bidi="fa-IR"/>
        </w:rPr>
        <w:t xml:space="preserve">ب) الگوهای خود آسیب رسان زندگی : از نظر رفتاری فرد خود را در الگوهای آسیب رسان درگیر می سازد و موقعیت ها و رابطه هایی را بر می گزیند و حفظ می کند که تداوم طرحواره مورد نظر را در پی داشته باشد. </w:t>
      </w:r>
    </w:p>
    <w:p w:rsidR="00E60EED" w:rsidRPr="00146337" w:rsidRDefault="00E60EED" w:rsidP="00E60EED">
      <w:pPr>
        <w:ind w:left="-508" w:right="-540"/>
        <w:jc w:val="both"/>
        <w:rPr>
          <w:rFonts w:cs="B Lotus"/>
          <w:sz w:val="28"/>
          <w:rtl/>
          <w:lang w:bidi="fa-IR"/>
        </w:rPr>
      </w:pPr>
      <w:r w:rsidRPr="00146337">
        <w:rPr>
          <w:rFonts w:cs="B Lotus"/>
          <w:sz w:val="28"/>
          <w:rtl/>
          <w:lang w:bidi="fa-IR"/>
        </w:rPr>
        <w:t>ج ) سبک مقابله ای طرحواره : فرد همچنین با سبک مقابله ای ناسازگاری که دربرابر طرحواره می گزیند موجبات تداوم طرحواره را فراهم می آورد.</w:t>
      </w:r>
    </w:p>
    <w:p w:rsidR="00E60EED" w:rsidRPr="00146337" w:rsidRDefault="00E60EED" w:rsidP="00E60EED">
      <w:pPr>
        <w:ind w:left="-508" w:right="-540"/>
        <w:jc w:val="both"/>
        <w:rPr>
          <w:rFonts w:cs="B Lotus"/>
          <w:sz w:val="28"/>
          <w:rtl/>
          <w:lang w:bidi="fa-IR"/>
        </w:rPr>
      </w:pPr>
      <w:r w:rsidRPr="00146337">
        <w:rPr>
          <w:rFonts w:cs="B Lotus"/>
          <w:sz w:val="28"/>
          <w:rtl/>
          <w:lang w:bidi="fa-IR"/>
        </w:rPr>
        <w:t>2. ترمیم طرحواره : هر خاطره، فکر یا احساسی می تواند طرحواره را ترمیم کند اما از آنجا که طرحواره ها نسبت به تغییر مقاومند ترمیم طرحواره نیاز به انگیزه و تمایل برای رو به روشدن و مبارزه با طرحواره و قانونمندی ها و تمرین های مستمر دارد.</w:t>
      </w:r>
    </w:p>
    <w:p w:rsidR="00E60EED" w:rsidRPr="006E02D0" w:rsidRDefault="00E60EED" w:rsidP="00E60EED">
      <w:pPr>
        <w:ind w:left="-508" w:right="-540"/>
        <w:jc w:val="both"/>
        <w:rPr>
          <w:rFonts w:cs="B Lotus"/>
          <w:sz w:val="28"/>
          <w:rtl/>
          <w:lang w:bidi="fa-IR"/>
        </w:rPr>
      </w:pPr>
      <w:r w:rsidRPr="00146337">
        <w:rPr>
          <w:rFonts w:cs="B Lotus"/>
          <w:sz w:val="28"/>
          <w:rtl/>
          <w:lang w:bidi="fa-IR"/>
        </w:rPr>
        <w:t>ترمیم طرحواره هدف اصلی طرحواره درمانی است و چون یک طرحواره در برگیرنده مجموعه ای از خاطرات، هیجانها، حسهای بدنی و شناختارهاست بنابراین در ترمیم طرحواره باید تمامی این عناصر را تعدیل نمود. تغییر طرحواره شامل تغییر رفتار هم می شود و به بیمار می آموزد الگوهای رفتاری سالمتر و سازگارتری را جایگزین سبکهای مقابله ای ناسازگار کند.</w:t>
      </w:r>
      <w:r w:rsidRPr="00146337">
        <w:rPr>
          <w:rFonts w:cs="B Lotus" w:hint="cs"/>
          <w:sz w:val="28"/>
          <w:lang w:bidi="fa-IR"/>
        </w:rPr>
        <w:t xml:space="preserve"> </w:t>
      </w:r>
    </w:p>
    <w:p w:rsidR="00E60EED" w:rsidRPr="00146337" w:rsidRDefault="00E60EED" w:rsidP="00E60EED">
      <w:pPr>
        <w:ind w:left="-508" w:right="-540"/>
        <w:jc w:val="both"/>
        <w:rPr>
          <w:rFonts w:cs="B Lotus"/>
          <w:b/>
          <w:bCs/>
          <w:sz w:val="28"/>
          <w:rtl/>
          <w:lang w:bidi="fa-IR"/>
        </w:rPr>
      </w:pPr>
      <w:r>
        <w:rPr>
          <w:rFonts w:cs="B Lotus" w:hint="cs"/>
          <w:b/>
          <w:bCs/>
          <w:sz w:val="28"/>
          <w:rtl/>
          <w:lang w:bidi="fa-IR"/>
        </w:rPr>
        <w:t>8-4-2-</w:t>
      </w:r>
      <w:r w:rsidRPr="00146337">
        <w:rPr>
          <w:rFonts w:cs="B Lotus" w:hint="cs"/>
          <w:b/>
          <w:bCs/>
          <w:sz w:val="28"/>
          <w:rtl/>
          <w:lang w:bidi="fa-IR"/>
        </w:rPr>
        <w:t>طرح‌واره‌های ناسازگار اولیه</w:t>
      </w:r>
    </w:p>
    <w:p w:rsidR="00E60EED" w:rsidRPr="00146337" w:rsidRDefault="00E60EED" w:rsidP="00E60EED">
      <w:pPr>
        <w:ind w:left="-508" w:right="-540"/>
        <w:jc w:val="both"/>
        <w:rPr>
          <w:rFonts w:cs="B Lotus"/>
          <w:sz w:val="28"/>
          <w:rtl/>
          <w:lang w:bidi="fa-IR"/>
        </w:rPr>
      </w:pPr>
      <w:r w:rsidRPr="00146337">
        <w:rPr>
          <w:rFonts w:cs="B Lotus" w:hint="cs"/>
          <w:sz w:val="28"/>
          <w:rtl/>
          <w:lang w:bidi="fa-IR"/>
        </w:rPr>
        <w:lastRenderedPageBreak/>
        <w:t>بک (1997) طرح‌واره‌های ناسازگارانه را از جمله فقدان، شکست و دوست نداشتنی بودن معرفی کرد که در طی دوران اولیه کودکی شکل می‌گیرند و با مفاهیمی مرتبط با یکپارچگی بیولوژیک، مثل توانایی زنده ماندن، صلاحیت و اعتبار مراقبین، ترک شدن و هدایت خطر فیزیکی به سمت خود، در ارتباط هستند. بالبی</w:t>
      </w:r>
      <w:r w:rsidRPr="00146337">
        <w:rPr>
          <w:rFonts w:cs="B Lotus"/>
          <w:sz w:val="28"/>
          <w:vertAlign w:val="superscript"/>
          <w:rtl/>
          <w:lang w:bidi="fa-IR"/>
        </w:rPr>
        <w:footnoteReference w:id="39"/>
      </w:r>
      <w:r w:rsidRPr="00146337">
        <w:rPr>
          <w:rFonts w:cs="B Lotus" w:hint="cs"/>
          <w:sz w:val="28"/>
          <w:rtl/>
          <w:lang w:bidi="fa-IR"/>
        </w:rPr>
        <w:t xml:space="preserve"> (1980) معتقد است اختلالاتی که در مرحله‌ی اول زندگی روی می‌دهد بر پردازش اطلاعات در دوره‌های بعدی زندگی اثر می‌گذارد، و در نتیجه فرد را به تهدیدهای ترک شدن و تهدیدهایی برای بقای بیولوژیک، آسیب‌پذیر می‌سازد (لی هی</w:t>
      </w:r>
      <w:r w:rsidRPr="00146337">
        <w:rPr>
          <w:rFonts w:cs="B Lotus"/>
          <w:sz w:val="28"/>
          <w:vertAlign w:val="superscript"/>
          <w:rtl/>
        </w:rPr>
        <w:footnoteReference w:id="40"/>
      </w:r>
      <w:r w:rsidRPr="00146337">
        <w:rPr>
          <w:rFonts w:cs="B Lotus" w:hint="cs"/>
          <w:sz w:val="28"/>
          <w:rtl/>
          <w:lang w:bidi="fa-IR"/>
        </w:rPr>
        <w:t>، 2008).</w:t>
      </w:r>
    </w:p>
    <w:p w:rsidR="00E60EED" w:rsidRPr="00146337" w:rsidRDefault="00E60EED" w:rsidP="00E60EED">
      <w:pPr>
        <w:ind w:left="-508" w:right="-540"/>
        <w:jc w:val="both"/>
        <w:rPr>
          <w:rFonts w:cs="B Lotus"/>
          <w:sz w:val="28"/>
          <w:rtl/>
          <w:lang w:bidi="fa-IR"/>
        </w:rPr>
      </w:pPr>
      <w:r w:rsidRPr="00146337">
        <w:rPr>
          <w:rFonts w:cs="B Lotus" w:hint="cs"/>
          <w:sz w:val="28"/>
          <w:rtl/>
          <w:lang w:bidi="fa-IR"/>
        </w:rPr>
        <w:t>یانگ (1999 و 1990) فرض کرد که برخی طرحواره‌ها، به خصوص طرحواره‌هایی که در طی دوران اولیه‌ی زندگی بر اثر تجربه‌های ناخوشایند و نامطلوب کودکی شکل می‌گیرند، ممکن است هسته‌ی مرکزی اختلالات شخصیت، مشکلات خصیصه‌ای خفیف‌تر، و بسیاری از اختلالات مزمن را تشکیل دهند. او این زیر مجموعه</w:t>
      </w:r>
      <w:r w:rsidRPr="00146337">
        <w:rPr>
          <w:rFonts w:cs="B Lotus"/>
          <w:sz w:val="28"/>
          <w:lang w:bidi="fa-IR"/>
        </w:rPr>
        <w:t xml:space="preserve"> </w:t>
      </w:r>
      <w:r w:rsidRPr="00146337">
        <w:rPr>
          <w:rFonts w:cs="B Lotus" w:hint="cs"/>
          <w:sz w:val="28"/>
          <w:rtl/>
          <w:lang w:bidi="fa-IR"/>
        </w:rPr>
        <w:t>طرحواره‌ها را، طرح‌واره‌های ناسازگارانه نام‌گذاری کرد. به منظور ارائه یک تعریف جامع از این طرحواره‌ها، وی تأکید کرد که طرح‌واره‌ ی ناسازگارانه اولیه:</w:t>
      </w:r>
    </w:p>
    <w:p w:rsidR="00E60EED" w:rsidRPr="00146337" w:rsidRDefault="00E60EED" w:rsidP="00E60EED">
      <w:pPr>
        <w:numPr>
          <w:ilvl w:val="0"/>
          <w:numId w:val="8"/>
        </w:numPr>
        <w:spacing w:line="240" w:lineRule="auto"/>
        <w:ind w:left="-508" w:right="-540"/>
        <w:jc w:val="both"/>
        <w:rPr>
          <w:rFonts w:cs="B Lotus"/>
          <w:sz w:val="28"/>
          <w:lang w:bidi="fa-IR"/>
        </w:rPr>
      </w:pPr>
      <w:r w:rsidRPr="00146337">
        <w:rPr>
          <w:rFonts w:cs="B Lotus" w:hint="cs"/>
          <w:sz w:val="28"/>
          <w:rtl/>
          <w:lang w:bidi="fa-IR"/>
        </w:rPr>
        <w:t>یک الگو یا تم گسترده و نافذ است؛</w:t>
      </w:r>
    </w:p>
    <w:p w:rsidR="00E60EED" w:rsidRPr="00146337" w:rsidRDefault="00E60EED" w:rsidP="00E60EED">
      <w:pPr>
        <w:numPr>
          <w:ilvl w:val="0"/>
          <w:numId w:val="8"/>
        </w:numPr>
        <w:spacing w:line="240" w:lineRule="auto"/>
        <w:ind w:left="-508" w:right="-540"/>
        <w:jc w:val="both"/>
        <w:rPr>
          <w:rFonts w:cs="B Lotus"/>
          <w:sz w:val="28"/>
          <w:lang w:bidi="fa-IR"/>
        </w:rPr>
      </w:pPr>
      <w:r w:rsidRPr="00146337">
        <w:rPr>
          <w:rFonts w:cs="B Lotus" w:hint="cs"/>
          <w:sz w:val="28"/>
          <w:rtl/>
          <w:lang w:bidi="fa-IR"/>
        </w:rPr>
        <w:t>متشکل از خاطرات، هیجانات، شناختواره‌ها و حس‌های بدنی می‌باشد؛</w:t>
      </w:r>
    </w:p>
    <w:p w:rsidR="00E60EED" w:rsidRPr="00146337" w:rsidRDefault="00E60EED" w:rsidP="00E60EED">
      <w:pPr>
        <w:numPr>
          <w:ilvl w:val="0"/>
          <w:numId w:val="8"/>
        </w:numPr>
        <w:spacing w:line="240" w:lineRule="auto"/>
        <w:ind w:left="-508" w:right="-540"/>
        <w:jc w:val="both"/>
        <w:rPr>
          <w:rFonts w:cs="B Lotus"/>
          <w:sz w:val="28"/>
          <w:lang w:bidi="fa-IR"/>
        </w:rPr>
      </w:pPr>
      <w:r w:rsidRPr="00146337">
        <w:rPr>
          <w:rFonts w:cs="B Lotus" w:hint="cs"/>
          <w:sz w:val="28"/>
          <w:rtl/>
          <w:lang w:bidi="fa-IR"/>
        </w:rPr>
        <w:t>در ارتباط با فرد و روابط بین فردی او با دیگران است؛</w:t>
      </w:r>
    </w:p>
    <w:p w:rsidR="00E60EED" w:rsidRPr="00146337" w:rsidRDefault="00E60EED" w:rsidP="00E60EED">
      <w:pPr>
        <w:numPr>
          <w:ilvl w:val="0"/>
          <w:numId w:val="8"/>
        </w:numPr>
        <w:spacing w:line="240" w:lineRule="auto"/>
        <w:ind w:left="-508" w:right="-540"/>
        <w:jc w:val="both"/>
        <w:rPr>
          <w:rFonts w:cs="B Lotus"/>
          <w:sz w:val="28"/>
          <w:lang w:bidi="fa-IR"/>
        </w:rPr>
      </w:pPr>
      <w:r w:rsidRPr="00146337">
        <w:rPr>
          <w:rFonts w:cs="B Lotus" w:hint="cs"/>
          <w:sz w:val="28"/>
          <w:rtl/>
          <w:lang w:bidi="fa-IR"/>
        </w:rPr>
        <w:t>در طی دوران کودکی یا نوجوانی شکل می‌گیرد؛</w:t>
      </w:r>
    </w:p>
    <w:p w:rsidR="00E60EED" w:rsidRPr="00146337" w:rsidRDefault="00E60EED" w:rsidP="00E60EED">
      <w:pPr>
        <w:numPr>
          <w:ilvl w:val="0"/>
          <w:numId w:val="8"/>
        </w:numPr>
        <w:spacing w:line="240" w:lineRule="auto"/>
        <w:ind w:left="-508" w:right="-540"/>
        <w:jc w:val="both"/>
        <w:rPr>
          <w:rFonts w:cs="B Lotus"/>
          <w:sz w:val="28"/>
          <w:lang w:bidi="fa-IR"/>
        </w:rPr>
      </w:pPr>
      <w:r w:rsidRPr="00146337">
        <w:rPr>
          <w:rFonts w:cs="B Lotus" w:hint="cs"/>
          <w:sz w:val="28"/>
          <w:rtl/>
          <w:lang w:bidi="fa-IR"/>
        </w:rPr>
        <w:t xml:space="preserve">در طول زندگی فرد گسترش می‌یابد؛ </w:t>
      </w:r>
    </w:p>
    <w:p w:rsidR="00E60EED" w:rsidRPr="00146337" w:rsidRDefault="00E60EED" w:rsidP="00E60EED">
      <w:pPr>
        <w:numPr>
          <w:ilvl w:val="0"/>
          <w:numId w:val="8"/>
        </w:numPr>
        <w:spacing w:line="240" w:lineRule="auto"/>
        <w:ind w:left="-508" w:right="-540"/>
        <w:jc w:val="both"/>
        <w:rPr>
          <w:rFonts w:cs="B Lotus"/>
          <w:sz w:val="28"/>
          <w:lang w:bidi="fa-IR"/>
        </w:rPr>
      </w:pPr>
      <w:r w:rsidRPr="00146337">
        <w:rPr>
          <w:rFonts w:cs="B Lotus" w:hint="cs"/>
          <w:sz w:val="28"/>
          <w:rtl/>
          <w:lang w:bidi="fa-IR"/>
        </w:rPr>
        <w:t>به طور قابل ملاحظه‌ای مختل و ناکارآمد است.</w:t>
      </w:r>
    </w:p>
    <w:p w:rsidR="00E60EED" w:rsidRPr="00146337" w:rsidRDefault="00E60EED" w:rsidP="00E60EED">
      <w:pPr>
        <w:ind w:left="-508" w:right="-540"/>
        <w:jc w:val="both"/>
        <w:rPr>
          <w:rFonts w:cs="B Lotus"/>
          <w:sz w:val="28"/>
          <w:rtl/>
          <w:lang w:bidi="fa-IR"/>
        </w:rPr>
      </w:pPr>
      <w:r w:rsidRPr="00146337">
        <w:rPr>
          <w:rFonts w:cs="B Lotus" w:hint="cs"/>
          <w:sz w:val="28"/>
          <w:rtl/>
          <w:lang w:bidi="fa-IR"/>
        </w:rPr>
        <w:t xml:space="preserve">به طور خلاصه طرحواره‌های ناسازگار ، الگوهای شناختی و هیجانی خود ـ ویرانگری هستند، که از اوایل رشد و تحول فرد آغاز می‌شوند و در طول زندگی فرد تکرار می‌شوند. توجه داشته باشید که بر طبق این تعریف، رفتار فرد قسمتی از طرح‌واره‌‌ی وی نیست، بلکه یانگ می‌گوید که رفتارهای ناسازگارانه به عنوان پاسخی به طرحواره‌ شکل می‌گیرند. </w:t>
      </w:r>
      <w:r w:rsidRPr="00146337">
        <w:rPr>
          <w:rFonts w:cs="B Lotus" w:hint="cs"/>
          <w:sz w:val="28"/>
          <w:rtl/>
          <w:lang w:bidi="fa-IR"/>
        </w:rPr>
        <w:lastRenderedPageBreak/>
        <w:t>بنابراین، رفتارها توسط طرحواره‌ها  برانگیخته می‌شوند، ولی قسمتی از طر‌واره‌ها  نمی‌باشند (یانگ، کلوسکو و ویشار، 2003).</w:t>
      </w:r>
    </w:p>
    <w:p w:rsidR="00E60EED" w:rsidRPr="00146337" w:rsidRDefault="00E60EED" w:rsidP="00E60EED">
      <w:pPr>
        <w:ind w:left="-508" w:right="-540"/>
        <w:jc w:val="both"/>
        <w:rPr>
          <w:rFonts w:cs="B Lotus"/>
          <w:sz w:val="28"/>
          <w:rtl/>
          <w:lang w:bidi="fa-IR"/>
        </w:rPr>
      </w:pPr>
      <w:r w:rsidRPr="00146337">
        <w:rPr>
          <w:rFonts w:cs="B Lotus" w:hint="cs"/>
          <w:sz w:val="28"/>
          <w:rtl/>
          <w:lang w:bidi="fa-IR"/>
        </w:rPr>
        <w:t>طبق نظر بارلو(2012) طرحواره‌های ناسازگارویژگی‌های خاصی دارند. این طر‌حواره‌ها  به عنوان:</w:t>
      </w:r>
    </w:p>
    <w:p w:rsidR="00E60EED" w:rsidRPr="00146337" w:rsidRDefault="00E60EED" w:rsidP="00E60EED">
      <w:pPr>
        <w:numPr>
          <w:ilvl w:val="0"/>
          <w:numId w:val="9"/>
        </w:numPr>
        <w:spacing w:line="240" w:lineRule="auto"/>
        <w:ind w:left="-508" w:right="-540"/>
        <w:jc w:val="both"/>
        <w:rPr>
          <w:rFonts w:cs="B Lotus"/>
          <w:sz w:val="28"/>
          <w:lang w:bidi="fa-IR"/>
        </w:rPr>
      </w:pPr>
      <w:r w:rsidRPr="00146337">
        <w:rPr>
          <w:rFonts w:cs="B Lotus" w:hint="cs"/>
          <w:sz w:val="28"/>
          <w:rtl/>
          <w:lang w:bidi="fa-IR"/>
        </w:rPr>
        <w:t>واقعیت‌های پذیرفته شده، در مورد خود یا محیط تجربه می‌شوند؛</w:t>
      </w:r>
    </w:p>
    <w:p w:rsidR="00E60EED" w:rsidRPr="00146337" w:rsidRDefault="00E60EED" w:rsidP="00E60EED">
      <w:pPr>
        <w:numPr>
          <w:ilvl w:val="0"/>
          <w:numId w:val="9"/>
        </w:numPr>
        <w:spacing w:line="240" w:lineRule="auto"/>
        <w:ind w:left="-508" w:right="-540"/>
        <w:jc w:val="both"/>
        <w:rPr>
          <w:rFonts w:cs="B Lotus"/>
          <w:sz w:val="28"/>
          <w:lang w:bidi="fa-IR"/>
        </w:rPr>
      </w:pPr>
      <w:r w:rsidRPr="00146337">
        <w:rPr>
          <w:rFonts w:cs="B Lotus" w:hint="cs"/>
          <w:sz w:val="28"/>
          <w:rtl/>
          <w:lang w:bidi="fa-IR"/>
        </w:rPr>
        <w:t>خود ـ تخریب کننده و مقاوم به تغییر هستند؛</w:t>
      </w:r>
    </w:p>
    <w:p w:rsidR="00E60EED" w:rsidRPr="00146337" w:rsidRDefault="00E60EED" w:rsidP="00E60EED">
      <w:pPr>
        <w:numPr>
          <w:ilvl w:val="0"/>
          <w:numId w:val="9"/>
        </w:numPr>
        <w:spacing w:line="240" w:lineRule="auto"/>
        <w:ind w:left="-508" w:right="-540"/>
        <w:jc w:val="both"/>
        <w:rPr>
          <w:rFonts w:cs="B Lotus"/>
          <w:sz w:val="28"/>
          <w:lang w:bidi="fa-IR"/>
        </w:rPr>
      </w:pPr>
      <w:r w:rsidRPr="00146337">
        <w:rPr>
          <w:rFonts w:cs="B Lotus" w:hint="cs"/>
          <w:sz w:val="28"/>
          <w:rtl/>
          <w:lang w:bidi="fa-IR"/>
        </w:rPr>
        <w:t>مختل و ناکارآمد هستند؛</w:t>
      </w:r>
    </w:p>
    <w:p w:rsidR="00E60EED" w:rsidRPr="00146337" w:rsidRDefault="00E60EED" w:rsidP="00E60EED">
      <w:pPr>
        <w:numPr>
          <w:ilvl w:val="0"/>
          <w:numId w:val="9"/>
        </w:numPr>
        <w:spacing w:line="240" w:lineRule="auto"/>
        <w:ind w:left="-508" w:right="-540"/>
        <w:jc w:val="both"/>
        <w:rPr>
          <w:rFonts w:cs="B Lotus"/>
          <w:sz w:val="28"/>
          <w:lang w:bidi="fa-IR"/>
        </w:rPr>
      </w:pPr>
      <w:r w:rsidRPr="00146337">
        <w:rPr>
          <w:rFonts w:cs="B Lotus" w:hint="cs"/>
          <w:sz w:val="28"/>
          <w:rtl/>
          <w:lang w:bidi="fa-IR"/>
        </w:rPr>
        <w:t xml:space="preserve">اغلب توسط برخی تغییرات در محیط، از جمله فقدان یا از دست دادن شغل، فعال می‌شوند؛          </w:t>
      </w:r>
    </w:p>
    <w:p w:rsidR="00E60EED" w:rsidRPr="00146337" w:rsidRDefault="00E60EED" w:rsidP="00E60EED">
      <w:pPr>
        <w:numPr>
          <w:ilvl w:val="0"/>
          <w:numId w:val="9"/>
        </w:numPr>
        <w:spacing w:line="240" w:lineRule="auto"/>
        <w:ind w:left="-508" w:right="-540"/>
        <w:jc w:val="both"/>
        <w:rPr>
          <w:rFonts w:cs="B Lotus"/>
          <w:sz w:val="28"/>
          <w:lang w:bidi="fa-IR"/>
        </w:rPr>
      </w:pPr>
      <w:r w:rsidRPr="00146337">
        <w:rPr>
          <w:rFonts w:cs="B Lotus" w:hint="cs"/>
          <w:sz w:val="28"/>
          <w:rtl/>
          <w:lang w:bidi="fa-IR"/>
        </w:rPr>
        <w:t>هنگامی که فعال می‌شوند با سطوح بالای هیجان در هم آمیخته هستند؛</w:t>
      </w:r>
    </w:p>
    <w:p w:rsidR="00E60EED" w:rsidRPr="00146337" w:rsidRDefault="00E60EED" w:rsidP="00E60EED">
      <w:pPr>
        <w:numPr>
          <w:ilvl w:val="0"/>
          <w:numId w:val="9"/>
        </w:numPr>
        <w:spacing w:line="240" w:lineRule="auto"/>
        <w:ind w:left="-508" w:right="-540"/>
        <w:jc w:val="both"/>
        <w:rPr>
          <w:rFonts w:cs="B Lotus"/>
          <w:sz w:val="28"/>
          <w:lang w:bidi="fa-IR"/>
        </w:rPr>
      </w:pPr>
      <w:r w:rsidRPr="00146337">
        <w:rPr>
          <w:rFonts w:cs="B Lotus" w:hint="cs"/>
          <w:sz w:val="28"/>
          <w:rtl/>
          <w:lang w:bidi="fa-IR"/>
        </w:rPr>
        <w:t>معمولاً ناشی از تعامل سرشت</w:t>
      </w:r>
      <w:r w:rsidRPr="00146337">
        <w:rPr>
          <w:rFonts w:cs="B Lotus"/>
          <w:sz w:val="28"/>
          <w:vertAlign w:val="superscript"/>
          <w:rtl/>
        </w:rPr>
        <w:footnoteReference w:id="41"/>
      </w:r>
      <w:r w:rsidRPr="00146337">
        <w:rPr>
          <w:rFonts w:cs="B Lotus" w:hint="cs"/>
          <w:sz w:val="28"/>
          <w:rtl/>
          <w:lang w:bidi="fa-IR"/>
        </w:rPr>
        <w:t xml:space="preserve"> کودک با تجارب مختلف دوره تحولی با اعضاء یا مراقبین در خانواده هستند.</w:t>
      </w:r>
    </w:p>
    <w:p w:rsidR="00E60EED" w:rsidRPr="00146337" w:rsidRDefault="00E60EED" w:rsidP="00E60EED">
      <w:pPr>
        <w:ind w:left="-508" w:right="-540"/>
        <w:jc w:val="both"/>
        <w:rPr>
          <w:rFonts w:cs="B Lotus"/>
          <w:sz w:val="28"/>
          <w:rtl/>
          <w:lang w:bidi="fa-IR"/>
        </w:rPr>
      </w:pPr>
      <w:r w:rsidRPr="00146337">
        <w:rPr>
          <w:rFonts w:cs="B Lotus" w:hint="cs"/>
          <w:sz w:val="28"/>
          <w:rtl/>
          <w:lang w:bidi="fa-IR"/>
        </w:rPr>
        <w:t>از نظر یانگ (1999) خصوصیات طرحواره های ناسازگار عبارتند از:</w:t>
      </w:r>
    </w:p>
    <w:p w:rsidR="00E60EED" w:rsidRPr="00146337" w:rsidRDefault="00E60EED" w:rsidP="00E60EED">
      <w:pPr>
        <w:numPr>
          <w:ilvl w:val="0"/>
          <w:numId w:val="10"/>
        </w:numPr>
        <w:spacing w:line="240" w:lineRule="auto"/>
        <w:ind w:left="-508" w:right="-540"/>
        <w:jc w:val="both"/>
        <w:rPr>
          <w:rFonts w:cs="B Lotus"/>
          <w:sz w:val="28"/>
          <w:lang w:bidi="fa-IR"/>
        </w:rPr>
      </w:pPr>
      <w:r w:rsidRPr="00146337">
        <w:rPr>
          <w:rFonts w:cs="B Lotus" w:hint="cs"/>
          <w:sz w:val="28"/>
          <w:rtl/>
          <w:lang w:bidi="fa-IR"/>
        </w:rPr>
        <w:t xml:space="preserve">باورها و احساس‌های غیرشرطی درباره خودمان هستند و در اثر ارتباط با محیط ایجاد شده‌اند؛ </w:t>
      </w:r>
    </w:p>
    <w:p w:rsidR="00E60EED" w:rsidRPr="00146337" w:rsidRDefault="00E60EED" w:rsidP="00E60EED">
      <w:pPr>
        <w:numPr>
          <w:ilvl w:val="0"/>
          <w:numId w:val="10"/>
        </w:numPr>
        <w:spacing w:line="240" w:lineRule="auto"/>
        <w:ind w:left="-508" w:right="-540"/>
        <w:jc w:val="both"/>
        <w:rPr>
          <w:rFonts w:cs="B Lotus"/>
          <w:sz w:val="28"/>
          <w:lang w:bidi="fa-IR"/>
        </w:rPr>
      </w:pPr>
      <w:r w:rsidRPr="00146337">
        <w:rPr>
          <w:rFonts w:cs="B Lotus" w:hint="cs"/>
          <w:sz w:val="28"/>
          <w:rtl/>
          <w:lang w:bidi="fa-IR"/>
        </w:rPr>
        <w:t>خود ـ تداوم‌بخش</w:t>
      </w:r>
      <w:r w:rsidRPr="00146337">
        <w:rPr>
          <w:rFonts w:cs="B Lotus"/>
          <w:sz w:val="28"/>
          <w:vertAlign w:val="superscript"/>
          <w:rtl/>
        </w:rPr>
        <w:footnoteReference w:id="42"/>
      </w:r>
      <w:r w:rsidRPr="00146337">
        <w:rPr>
          <w:rFonts w:cs="B Lotus" w:hint="cs"/>
          <w:sz w:val="28"/>
          <w:rtl/>
          <w:lang w:bidi="fa-IR"/>
        </w:rPr>
        <w:t>اند، و بنابراین در برابر تغییر مقاومت می‌کنند؛</w:t>
      </w:r>
    </w:p>
    <w:p w:rsidR="00E60EED" w:rsidRPr="00146337" w:rsidRDefault="00E60EED" w:rsidP="00E60EED">
      <w:pPr>
        <w:numPr>
          <w:ilvl w:val="0"/>
          <w:numId w:val="10"/>
        </w:numPr>
        <w:spacing w:line="240" w:lineRule="auto"/>
        <w:ind w:left="-508" w:right="-540"/>
        <w:jc w:val="both"/>
        <w:rPr>
          <w:rFonts w:cs="B Lotus"/>
          <w:sz w:val="28"/>
          <w:lang w:bidi="fa-IR"/>
        </w:rPr>
      </w:pPr>
      <w:r w:rsidRPr="00146337">
        <w:rPr>
          <w:rFonts w:cs="B Lotus" w:hint="cs"/>
          <w:sz w:val="28"/>
          <w:rtl/>
          <w:lang w:bidi="fa-IR"/>
        </w:rPr>
        <w:t>طبق تعریف، باید به صورت مکرر و به میزان زیادی ناکارآمد باشند؛</w:t>
      </w:r>
    </w:p>
    <w:p w:rsidR="00E60EED" w:rsidRPr="00146337" w:rsidRDefault="00E60EED" w:rsidP="00E60EED">
      <w:pPr>
        <w:numPr>
          <w:ilvl w:val="0"/>
          <w:numId w:val="10"/>
        </w:numPr>
        <w:spacing w:line="240" w:lineRule="auto"/>
        <w:ind w:left="-508" w:right="-540"/>
        <w:jc w:val="both"/>
        <w:rPr>
          <w:rFonts w:cs="B Lotus"/>
          <w:sz w:val="28"/>
          <w:lang w:bidi="fa-IR"/>
        </w:rPr>
      </w:pPr>
      <w:r w:rsidRPr="00146337">
        <w:rPr>
          <w:rFonts w:cs="B Lotus" w:hint="cs"/>
          <w:sz w:val="28"/>
          <w:rtl/>
          <w:lang w:bidi="fa-IR"/>
        </w:rPr>
        <w:t>معمولاً توسط رویدادهایی در محیط فعال می‌شوند که به طرحواره‌‌ های خاصی مربوط‌اند؛</w:t>
      </w:r>
    </w:p>
    <w:p w:rsidR="00E60EED" w:rsidRPr="00146337" w:rsidRDefault="00E60EED" w:rsidP="00E60EED">
      <w:pPr>
        <w:numPr>
          <w:ilvl w:val="0"/>
          <w:numId w:val="10"/>
        </w:numPr>
        <w:spacing w:line="240" w:lineRule="auto"/>
        <w:ind w:left="-508" w:right="-540"/>
        <w:jc w:val="both"/>
        <w:rPr>
          <w:rFonts w:cs="B Lotus"/>
          <w:sz w:val="28"/>
          <w:lang w:bidi="fa-IR"/>
        </w:rPr>
      </w:pPr>
      <w:r w:rsidRPr="00146337">
        <w:rPr>
          <w:rFonts w:cs="B Lotus" w:hint="cs"/>
          <w:sz w:val="28"/>
          <w:rtl/>
          <w:lang w:bidi="fa-IR"/>
        </w:rPr>
        <w:t>نسبت به مفروضه‌های زیربنایی، رابطه‌ی نزدیک‌تری با سطوح بالای عاطفه دارند؛</w:t>
      </w:r>
    </w:p>
    <w:p w:rsidR="00E60EED" w:rsidRPr="00146337" w:rsidRDefault="00E60EED" w:rsidP="00E60EED">
      <w:pPr>
        <w:numPr>
          <w:ilvl w:val="0"/>
          <w:numId w:val="10"/>
        </w:numPr>
        <w:spacing w:line="240" w:lineRule="auto"/>
        <w:ind w:left="-508" w:right="-540"/>
        <w:jc w:val="both"/>
        <w:rPr>
          <w:rFonts w:cs="B Lotus"/>
          <w:sz w:val="28"/>
          <w:rtl/>
          <w:lang w:bidi="fa-IR"/>
        </w:rPr>
      </w:pPr>
      <w:r w:rsidRPr="00146337">
        <w:rPr>
          <w:rFonts w:cs="B Lotus" w:hint="cs"/>
          <w:sz w:val="28"/>
          <w:rtl/>
          <w:lang w:bidi="fa-IR"/>
        </w:rPr>
        <w:t>از تعامل سرشت فطری کودک با تجربه‌های ناکارآمد و با والدین، خواهر و برادرها و همسالان در طی سال‌های اولیه‌ی زندگی به وجود آیند (یانگ، 1999).</w:t>
      </w:r>
    </w:p>
    <w:p w:rsidR="00E60EED" w:rsidRPr="00146337" w:rsidRDefault="00E60EED" w:rsidP="00E60EED">
      <w:pPr>
        <w:ind w:left="-508" w:right="-540"/>
        <w:jc w:val="both"/>
        <w:rPr>
          <w:rFonts w:cs="B Lotus"/>
          <w:b/>
          <w:bCs/>
          <w:sz w:val="28"/>
          <w:lang w:bidi="fa-IR"/>
        </w:rPr>
      </w:pPr>
      <w:r>
        <w:rPr>
          <w:rFonts w:cs="B Lotus" w:hint="cs"/>
          <w:b/>
          <w:bCs/>
          <w:sz w:val="28"/>
          <w:rtl/>
        </w:rPr>
        <w:t>5-2-</w:t>
      </w:r>
      <w:r w:rsidRPr="00146337">
        <w:rPr>
          <w:rFonts w:cs="B Lotus" w:hint="cs"/>
          <w:b/>
          <w:bCs/>
          <w:sz w:val="28"/>
          <w:rtl/>
        </w:rPr>
        <w:t xml:space="preserve">پیشینه پژوهش </w:t>
      </w:r>
    </w:p>
    <w:p w:rsidR="00E60EED" w:rsidRPr="00690167" w:rsidRDefault="00E60EED" w:rsidP="00E60EED">
      <w:pPr>
        <w:ind w:left="-508" w:right="-540"/>
        <w:jc w:val="both"/>
        <w:rPr>
          <w:rFonts w:cs="B Lotus"/>
          <w:sz w:val="28"/>
        </w:rPr>
      </w:pPr>
      <w:r w:rsidRPr="00690167">
        <w:rPr>
          <w:rFonts w:cs="B Lotus" w:hint="cs"/>
          <w:sz w:val="28"/>
          <w:rtl/>
        </w:rPr>
        <w:t>-</w:t>
      </w:r>
      <w:r>
        <w:rPr>
          <w:rFonts w:cs="B Lotus"/>
          <w:sz w:val="28"/>
          <w:rtl/>
        </w:rPr>
        <w:t xml:space="preserve"> </w:t>
      </w:r>
      <w:r w:rsidRPr="00690167">
        <w:rPr>
          <w:rFonts w:cs="B Lotus"/>
          <w:sz w:val="28"/>
          <w:rtl/>
        </w:rPr>
        <w:t>کیتزمن</w:t>
      </w:r>
      <w:r w:rsidRPr="00146337">
        <w:rPr>
          <w:vertAlign w:val="superscript"/>
          <w:rtl/>
        </w:rPr>
        <w:footnoteReference w:id="43"/>
      </w:r>
      <w:r w:rsidRPr="00690167">
        <w:rPr>
          <w:rFonts w:cs="B Lotus"/>
          <w:sz w:val="28"/>
          <w:rtl/>
        </w:rPr>
        <w:t xml:space="preserve"> ( 2009 ) در پژوهشی بر روی 40 زوج متاهل حین برقراری رابطه متقابل با فرزندان پسر 8-6 ساله بودند انجام داد. و به این نتیجه رسید که میان تعارضات زناشویی و اختلال در وظایف سرپرستی رابطه وجود دارد. </w:t>
      </w:r>
    </w:p>
    <w:p w:rsidR="00E60EED" w:rsidRPr="00146337" w:rsidRDefault="00E60EED" w:rsidP="00E60EED">
      <w:pPr>
        <w:ind w:left="-508" w:right="-540"/>
        <w:jc w:val="both"/>
        <w:rPr>
          <w:rFonts w:cs="B Lotus"/>
          <w:sz w:val="28"/>
          <w:rtl/>
          <w:lang w:bidi="fa-IR"/>
        </w:rPr>
      </w:pPr>
      <w:r>
        <w:rPr>
          <w:rFonts w:cs="B Lotus" w:hint="cs"/>
          <w:sz w:val="28"/>
          <w:rtl/>
          <w:lang w:bidi="fa-IR"/>
        </w:rPr>
        <w:t xml:space="preserve">- </w:t>
      </w:r>
      <w:r w:rsidRPr="00146337">
        <w:rPr>
          <w:rFonts w:cs="B Lotus"/>
          <w:sz w:val="28"/>
          <w:rtl/>
          <w:lang w:bidi="fa-IR"/>
        </w:rPr>
        <w:t xml:space="preserve">هنری و میلر </w:t>
      </w:r>
      <w:r w:rsidRPr="00146337">
        <w:rPr>
          <w:rFonts w:cs="B Lotus"/>
          <w:sz w:val="28"/>
          <w:vertAlign w:val="superscript"/>
          <w:rtl/>
        </w:rPr>
        <w:footnoteReference w:id="44"/>
      </w:r>
      <w:r w:rsidRPr="00146337">
        <w:rPr>
          <w:rFonts w:cs="B Lotus"/>
          <w:sz w:val="28"/>
          <w:rtl/>
          <w:lang w:bidi="fa-IR"/>
        </w:rPr>
        <w:t xml:space="preserve">(2004، به نقل از بهاری ) تحقیقی به منظور. بررسی مشکلات زناشویی در میانه عمر و میزان اثر آنها بر رضایتمندی زناشویی انجام داده اند. نتایج این تحقیق نشان داده است که رایج ترین مشکلات عبارت بودند از ( </w:t>
      </w:r>
      <w:r w:rsidRPr="00146337">
        <w:rPr>
          <w:rFonts w:cs="B Lotus"/>
          <w:sz w:val="28"/>
          <w:rtl/>
          <w:lang w:bidi="fa-IR"/>
        </w:rPr>
        <w:lastRenderedPageBreak/>
        <w:t xml:space="preserve">موضوعات مالی ( 27 %) موضوعات جنسی ( 8/23 % ) "، شیوه برخورد با کودکان ( 3/15 %)، صمیمیت عاطفی ( 7/18 %)، تمیز کردن منزل ( 18 % ) و ارتباط ( 3/15 %). </w:t>
      </w:r>
    </w:p>
    <w:p w:rsidR="00E60EED" w:rsidRPr="00146337" w:rsidRDefault="00E60EED" w:rsidP="00E60EED">
      <w:pPr>
        <w:ind w:left="-508" w:right="-540"/>
        <w:jc w:val="both"/>
        <w:rPr>
          <w:rFonts w:cs="B Lotus"/>
          <w:sz w:val="28"/>
          <w:rtl/>
        </w:rPr>
      </w:pPr>
      <w:r>
        <w:rPr>
          <w:rFonts w:cs="B Lotus" w:hint="cs"/>
          <w:sz w:val="28"/>
          <w:rtl/>
        </w:rPr>
        <w:t xml:space="preserve">- </w:t>
      </w:r>
      <w:r w:rsidRPr="00146337">
        <w:rPr>
          <w:rFonts w:cs="B Lotus" w:hint="cs"/>
          <w:sz w:val="28"/>
          <w:rtl/>
        </w:rPr>
        <w:t>یارمحمدی اصل (1386) پژوهشی با عنوان بررسی اثر بخشی طرحواره درمانی در بهبود اختلال افسردگی اساسی عود کننده انجام داد. نتایج تحلیل داده های بدست آمده نشان داد که بین طرحواره های ناسازگارانه اولیه با علائم افسردگی اساسی رابطه معنی داری وجود دارد و با 99 درصد اطمینان وجود ارتباط مستقیم میان این دو متغییر تایید می شود. به این ترتیب که با افزایش نمرات طرحواره های ناسازگارانه اولیه میزان افسردگی نیز افزایش می یابد. در این تحقیق طرحواره درمانی بطور معنی داری موجب کاهش علائم افسردگی گردید.</w:t>
      </w:r>
    </w:p>
    <w:p w:rsidR="00E60EED" w:rsidRPr="00146337" w:rsidRDefault="00E60EED" w:rsidP="00E60EED">
      <w:pPr>
        <w:ind w:left="-508" w:right="-540"/>
        <w:jc w:val="both"/>
        <w:rPr>
          <w:rFonts w:cs="B Lotus"/>
          <w:sz w:val="28"/>
          <w:rtl/>
          <w:lang w:bidi="fa-IR"/>
        </w:rPr>
      </w:pPr>
      <w:r>
        <w:rPr>
          <w:rFonts w:cs="B Lotus" w:hint="cs"/>
          <w:sz w:val="28"/>
          <w:rtl/>
          <w:lang w:bidi="fa-IR"/>
        </w:rPr>
        <w:t xml:space="preserve">- </w:t>
      </w:r>
      <w:r w:rsidRPr="00146337">
        <w:rPr>
          <w:rFonts w:cs="B Lotus" w:hint="cs"/>
          <w:sz w:val="28"/>
          <w:rtl/>
          <w:lang w:bidi="fa-IR"/>
        </w:rPr>
        <w:t>فریمن(2004) با استفاده از مدل طرحواره یانگ به بررسی مدل پردازش شناختی غیر منطقی پرداخت و با استفاده از آزمون های بهنجار به این نتیجه رسید که داشتن طرحواره ناسازگارانه اولیه، پیش بینی کننده ناسازگاری بین فردی است. این یافته تاییدی است بر دیدگاه یانگ که طرحواره های ناسازگارانه اولیه را ذاتا ناکارآمد میداند (مددی،1391)</w:t>
      </w:r>
    </w:p>
    <w:p w:rsidR="00E60EED" w:rsidRPr="00146337" w:rsidRDefault="00E60EED" w:rsidP="00E60EED">
      <w:pPr>
        <w:ind w:left="-508" w:right="-540"/>
        <w:jc w:val="both"/>
        <w:rPr>
          <w:rFonts w:cs="B Lotus"/>
          <w:sz w:val="28"/>
          <w:rtl/>
          <w:lang w:bidi="fa-IR"/>
        </w:rPr>
      </w:pPr>
      <w:r>
        <w:rPr>
          <w:rFonts w:cs="B Lotus" w:hint="cs"/>
          <w:sz w:val="28"/>
          <w:rtl/>
          <w:lang w:bidi="fa-IR"/>
        </w:rPr>
        <w:t xml:space="preserve">- </w:t>
      </w:r>
      <w:r w:rsidRPr="00146337">
        <w:rPr>
          <w:rFonts w:cs="B Lotus" w:hint="cs"/>
          <w:sz w:val="28"/>
          <w:rtl/>
          <w:lang w:bidi="fa-IR"/>
        </w:rPr>
        <w:t>هریس</w:t>
      </w:r>
      <w:r w:rsidRPr="00146337">
        <w:rPr>
          <w:rFonts w:cs="B Lotus"/>
          <w:sz w:val="28"/>
          <w:vertAlign w:val="superscript"/>
          <w:rtl/>
          <w:lang w:bidi="fa-IR"/>
        </w:rPr>
        <w:footnoteReference w:id="45"/>
      </w:r>
      <w:r w:rsidRPr="00146337">
        <w:rPr>
          <w:rFonts w:cs="B Lotus" w:hint="cs"/>
          <w:sz w:val="28"/>
          <w:rtl/>
          <w:lang w:bidi="fa-IR"/>
        </w:rPr>
        <w:t xml:space="preserve"> و همکاران (2012) دریافتند که چهار طرحواره ناسازگارانه اولیه (نقص و شرم- خود کنترلی ضعیف- آسیب پذیری نسبت به ضرر-وابستگی و بی کفایتی) با افسردگی ارتباط دارند.</w:t>
      </w:r>
    </w:p>
    <w:p w:rsidR="00E60EED" w:rsidRPr="00146337" w:rsidRDefault="00E60EED" w:rsidP="00E60EED">
      <w:pPr>
        <w:ind w:left="-508" w:right="-540"/>
        <w:jc w:val="both"/>
        <w:rPr>
          <w:rFonts w:cs="B Lotus"/>
          <w:sz w:val="28"/>
          <w:rtl/>
          <w:lang w:bidi="fa-IR"/>
        </w:rPr>
      </w:pPr>
      <w:r>
        <w:rPr>
          <w:rFonts w:cs="B Lotus" w:hint="cs"/>
          <w:sz w:val="28"/>
          <w:rtl/>
          <w:lang w:bidi="fa-IR"/>
        </w:rPr>
        <w:t xml:space="preserve">- </w:t>
      </w:r>
      <w:r w:rsidRPr="00146337">
        <w:rPr>
          <w:rFonts w:cs="B Lotus" w:hint="cs"/>
          <w:sz w:val="28"/>
          <w:rtl/>
          <w:lang w:bidi="fa-IR"/>
        </w:rPr>
        <w:t>ولبورن</w:t>
      </w:r>
      <w:r w:rsidRPr="00146337">
        <w:rPr>
          <w:rFonts w:cs="B Lotus"/>
          <w:sz w:val="28"/>
          <w:vertAlign w:val="superscript"/>
          <w:rtl/>
          <w:lang w:bidi="fa-IR"/>
        </w:rPr>
        <w:footnoteReference w:id="46"/>
      </w:r>
      <w:r w:rsidRPr="00146337">
        <w:rPr>
          <w:rFonts w:cs="B Lotus" w:hint="cs"/>
          <w:sz w:val="28"/>
          <w:rtl/>
          <w:lang w:bidi="fa-IR"/>
        </w:rPr>
        <w:t xml:space="preserve"> و همکاران (2012) در تحقیقی رابطه بین طرحواره های ناسازگارانه و اختلالات روانی را مورد بررسی قرار دادند. در این پژوهش دو طرحواره رهاشدگی/ بی ثباتی و خود کنترلی پایین / خود انظباطی پایین، پیش بینی کننده ای مهم برای افسردگی بودند.</w:t>
      </w:r>
    </w:p>
    <w:p w:rsidR="00E60EED" w:rsidRPr="00146337" w:rsidRDefault="00E60EED" w:rsidP="00E60EED">
      <w:pPr>
        <w:ind w:left="-508" w:right="-540"/>
        <w:jc w:val="both"/>
        <w:rPr>
          <w:rFonts w:cs="B Lotus"/>
          <w:sz w:val="28"/>
          <w:rtl/>
          <w:lang w:bidi="fa-IR"/>
        </w:rPr>
      </w:pPr>
      <w:r>
        <w:rPr>
          <w:rFonts w:cs="B Lotus" w:hint="cs"/>
          <w:sz w:val="28"/>
          <w:rtl/>
          <w:lang w:bidi="fa-IR"/>
        </w:rPr>
        <w:t xml:space="preserve">- </w:t>
      </w:r>
      <w:r w:rsidRPr="00146337">
        <w:rPr>
          <w:rFonts w:cs="B Lotus" w:hint="cs"/>
          <w:sz w:val="28"/>
          <w:rtl/>
          <w:lang w:bidi="fa-IR"/>
        </w:rPr>
        <w:t>در یک مطالعه انجام شده به روی 153 دانشجوی کارشناسی روانشناسی آندره</w:t>
      </w:r>
      <w:r w:rsidRPr="00146337">
        <w:rPr>
          <w:rFonts w:cs="B Lotus"/>
          <w:sz w:val="28"/>
          <w:vertAlign w:val="superscript"/>
          <w:rtl/>
          <w:lang w:bidi="fa-IR"/>
        </w:rPr>
        <w:footnoteReference w:id="47"/>
      </w:r>
      <w:r w:rsidRPr="00146337">
        <w:rPr>
          <w:rFonts w:cs="B Lotus" w:hint="cs"/>
          <w:sz w:val="28"/>
          <w:rtl/>
          <w:lang w:bidi="fa-IR"/>
        </w:rPr>
        <w:t>(2009) دریافت حوزه طرد و بریدگی از طرحواره های ناسازگارانه اولیه ارتباط منفی با احساسات مثبت، عزت نفس و سازگاری در دانشگاه دارد و همبستگی مثبت با احساسات منفی دارد (قاسمی، 1389).</w:t>
      </w:r>
    </w:p>
    <w:p w:rsidR="00E60EED" w:rsidRPr="00146337" w:rsidRDefault="00E60EED" w:rsidP="00E60EED">
      <w:pPr>
        <w:ind w:left="-508" w:right="-540"/>
        <w:jc w:val="both"/>
        <w:rPr>
          <w:rFonts w:cs="B Lotus"/>
          <w:sz w:val="28"/>
          <w:rtl/>
          <w:lang w:bidi="fa-IR"/>
        </w:rPr>
      </w:pPr>
      <w:r>
        <w:rPr>
          <w:rFonts w:cs="B Lotus" w:hint="cs"/>
          <w:sz w:val="28"/>
          <w:rtl/>
          <w:lang w:bidi="fa-IR"/>
        </w:rPr>
        <w:lastRenderedPageBreak/>
        <w:t xml:space="preserve">- </w:t>
      </w:r>
      <w:r w:rsidRPr="00146337">
        <w:rPr>
          <w:rFonts w:cs="B Lotus" w:hint="cs"/>
          <w:sz w:val="28"/>
          <w:rtl/>
          <w:lang w:bidi="fa-IR"/>
        </w:rPr>
        <w:t>اسمیت و جونز</w:t>
      </w:r>
      <w:r w:rsidRPr="00146337">
        <w:rPr>
          <w:rFonts w:cs="B Lotus"/>
          <w:sz w:val="28"/>
          <w:vertAlign w:val="superscript"/>
          <w:rtl/>
          <w:lang w:bidi="fa-IR"/>
        </w:rPr>
        <w:footnoteReference w:id="48"/>
      </w:r>
      <w:r w:rsidRPr="00146337">
        <w:rPr>
          <w:rFonts w:cs="B Lotus" w:hint="cs"/>
          <w:sz w:val="28"/>
          <w:rtl/>
          <w:lang w:bidi="fa-IR"/>
        </w:rPr>
        <w:t>(2009) در تحقیقی با عنوان طرحواره های ناسازگارانه، رویدادهای منفی زندگی و ناراحتی های روانشناختی به این نتیجه رسیدند که طرحواره های رویدادهای منفی زندگی باعث ناراحتی های روانشناختی شدیدتر می شوند. بنابراین طرحواره های ناسازگارانه اولیه و تجارب منفی زندگی هر یک به طور مستقل در اختلالات روانشناختی دخیل هستند.</w:t>
      </w:r>
    </w:p>
    <w:p w:rsidR="00E60EED" w:rsidRPr="00146337" w:rsidRDefault="00E60EED" w:rsidP="00E60EED">
      <w:pPr>
        <w:ind w:left="-508" w:right="-540"/>
        <w:jc w:val="both"/>
        <w:rPr>
          <w:rFonts w:cs="B Lotus"/>
          <w:sz w:val="28"/>
          <w:rtl/>
          <w:lang w:bidi="fa-IR"/>
        </w:rPr>
      </w:pPr>
      <w:r>
        <w:rPr>
          <w:rFonts w:cs="B Lotus" w:hint="cs"/>
          <w:sz w:val="28"/>
          <w:rtl/>
          <w:lang w:bidi="fa-IR"/>
        </w:rPr>
        <w:t xml:space="preserve">- </w:t>
      </w:r>
      <w:r w:rsidRPr="00146337">
        <w:rPr>
          <w:rFonts w:cs="B Lotus" w:hint="cs"/>
          <w:sz w:val="28"/>
          <w:rtl/>
          <w:lang w:bidi="fa-IR"/>
        </w:rPr>
        <w:t>هانس</w:t>
      </w:r>
      <w:r w:rsidRPr="00146337">
        <w:rPr>
          <w:rFonts w:cs="B Lotus"/>
          <w:sz w:val="28"/>
          <w:vertAlign w:val="superscript"/>
          <w:rtl/>
          <w:lang w:bidi="fa-IR"/>
        </w:rPr>
        <w:footnoteReference w:id="49"/>
      </w:r>
      <w:r w:rsidRPr="00146337">
        <w:rPr>
          <w:rFonts w:cs="B Lotus"/>
          <w:sz w:val="28"/>
          <w:lang w:bidi="fa-IR"/>
        </w:rPr>
        <w:t xml:space="preserve"> </w:t>
      </w:r>
      <w:r w:rsidRPr="00146337">
        <w:rPr>
          <w:rFonts w:cs="B Lotus" w:hint="cs"/>
          <w:sz w:val="28"/>
          <w:rtl/>
          <w:lang w:bidi="fa-IR"/>
        </w:rPr>
        <w:t>و همکاران (2010) پژوهشی با عنوان بررسی طرحواره درمانی و طرحواره های ناسازگارانه اولیه در اختلالات شخصیت و سایر بیماری های روانی انجام داد و به این نتیجه رسید که طرحواره های ناسازگارانه اولیه با آسیب های شخصیت و ناراحتی های روانی ارتباط دارد.</w:t>
      </w:r>
    </w:p>
    <w:p w:rsidR="00E60EED" w:rsidRPr="00146337" w:rsidRDefault="00E60EED" w:rsidP="00E60EED">
      <w:pPr>
        <w:ind w:left="-508" w:right="-540"/>
        <w:jc w:val="both"/>
        <w:rPr>
          <w:rFonts w:cs="B Lotus"/>
          <w:sz w:val="28"/>
          <w:lang w:bidi="fa-IR"/>
        </w:rPr>
      </w:pPr>
      <w:r>
        <w:rPr>
          <w:rFonts w:cs="B Lotus" w:hint="cs"/>
          <w:sz w:val="28"/>
          <w:rtl/>
          <w:lang w:bidi="fa-IR"/>
        </w:rPr>
        <w:t xml:space="preserve">- </w:t>
      </w:r>
      <w:r w:rsidRPr="00146337">
        <w:rPr>
          <w:rFonts w:cs="B Lotus"/>
          <w:sz w:val="28"/>
          <w:rtl/>
          <w:lang w:bidi="fa-IR"/>
        </w:rPr>
        <w:t>بودمن و گورمن</w:t>
      </w:r>
      <w:r w:rsidRPr="00146337">
        <w:rPr>
          <w:rFonts w:cs="B Lotus"/>
          <w:sz w:val="28"/>
          <w:vertAlign w:val="superscript"/>
          <w:rtl/>
        </w:rPr>
        <w:footnoteReference w:id="50"/>
      </w:r>
      <w:r w:rsidRPr="00146337">
        <w:rPr>
          <w:rFonts w:cs="B Lotus"/>
          <w:sz w:val="28"/>
          <w:rtl/>
          <w:lang w:bidi="fa-IR"/>
        </w:rPr>
        <w:t xml:space="preserve"> ( </w:t>
      </w:r>
      <w:r w:rsidRPr="00146337">
        <w:rPr>
          <w:rFonts w:cs="B Lotus" w:hint="cs"/>
          <w:sz w:val="28"/>
          <w:rtl/>
          <w:lang w:bidi="fa-IR"/>
        </w:rPr>
        <w:t>2010</w:t>
      </w:r>
      <w:r w:rsidRPr="00146337">
        <w:rPr>
          <w:rFonts w:cs="B Lotus"/>
          <w:sz w:val="28"/>
          <w:rtl/>
          <w:lang w:bidi="fa-IR"/>
        </w:rPr>
        <w:t xml:space="preserve">)، در مطالعات شان بر روی الگو های کنش متقابل، پرخاشگری متقابل، پرخاشگری کلامی، کناره گیری، تعارض کم و بدون استرس به این نتیجه رسیدند که در مقایسه با زوج های متعارض، زوج های کم تعارض رفتار های مثبت بیشتر و رفتار های منفی کمتری را از خود نشان می دهند. </w:t>
      </w:r>
    </w:p>
    <w:p w:rsidR="00E60EED" w:rsidRPr="00146337" w:rsidRDefault="00E60EED" w:rsidP="00E60EED">
      <w:pPr>
        <w:ind w:left="-508" w:right="-540"/>
        <w:jc w:val="both"/>
        <w:rPr>
          <w:rFonts w:cs="B Lotus"/>
          <w:sz w:val="28"/>
          <w:lang w:bidi="fa-IR"/>
        </w:rPr>
      </w:pPr>
      <w:r>
        <w:rPr>
          <w:rFonts w:cs="B Lotus" w:hint="cs"/>
          <w:sz w:val="28"/>
          <w:rtl/>
          <w:lang w:bidi="fa-IR"/>
        </w:rPr>
        <w:t xml:space="preserve">- </w:t>
      </w:r>
      <w:r w:rsidRPr="00146337">
        <w:rPr>
          <w:rFonts w:cs="B Lotus"/>
          <w:sz w:val="28"/>
          <w:rtl/>
          <w:lang w:bidi="fa-IR"/>
        </w:rPr>
        <w:t>هانسون و لندبلند</w:t>
      </w:r>
      <w:r w:rsidRPr="00146337">
        <w:rPr>
          <w:rFonts w:cs="B Lotus"/>
          <w:sz w:val="28"/>
          <w:vertAlign w:val="superscript"/>
          <w:rtl/>
        </w:rPr>
        <w:footnoteReference w:id="51"/>
      </w:r>
      <w:r w:rsidRPr="00146337">
        <w:rPr>
          <w:rFonts w:cs="B Lotus"/>
          <w:sz w:val="28"/>
          <w:rtl/>
          <w:lang w:bidi="fa-IR"/>
        </w:rPr>
        <w:t xml:space="preserve"> (2006) در پژوهشی نشان داده اند که آموزش مهارت های ارتباطی و حل تعارض به زوجینی که در تعاملات زناشویی مشکل داشته اند باعث بهبود روابط زناشویی زوجین و کاهش تعارضات و افزایش سلامت روان در آنان می گردد. </w:t>
      </w:r>
    </w:p>
    <w:p w:rsidR="00E60EED" w:rsidRPr="00146337" w:rsidRDefault="00E60EED" w:rsidP="00E60EED">
      <w:pPr>
        <w:ind w:left="-508" w:right="-540"/>
        <w:jc w:val="both"/>
        <w:rPr>
          <w:rFonts w:cs="B Lotus"/>
          <w:sz w:val="28"/>
          <w:rtl/>
          <w:lang w:bidi="fa-IR"/>
        </w:rPr>
      </w:pPr>
      <w:r>
        <w:rPr>
          <w:rFonts w:cs="B Lotus" w:hint="cs"/>
          <w:sz w:val="28"/>
          <w:rtl/>
          <w:lang w:bidi="fa-IR"/>
        </w:rPr>
        <w:t xml:space="preserve">- </w:t>
      </w:r>
      <w:r w:rsidRPr="00146337">
        <w:rPr>
          <w:rFonts w:cs="B Lotus"/>
          <w:sz w:val="28"/>
          <w:rtl/>
          <w:lang w:bidi="fa-IR"/>
        </w:rPr>
        <w:t xml:space="preserve">وینسنت، ویشس و گری </w:t>
      </w:r>
      <w:r w:rsidRPr="00146337">
        <w:rPr>
          <w:rFonts w:cs="B Lotus"/>
          <w:sz w:val="28"/>
          <w:vertAlign w:val="superscript"/>
          <w:rtl/>
        </w:rPr>
        <w:footnoteReference w:id="52"/>
      </w:r>
      <w:r w:rsidRPr="00146337">
        <w:rPr>
          <w:rFonts w:cs="B Lotus"/>
          <w:sz w:val="28"/>
          <w:rtl/>
          <w:lang w:bidi="fa-IR"/>
        </w:rPr>
        <w:t xml:space="preserve">( 2006) در پژوهش خود یک تحلیل رفتاری از فرایند حل تعارض زوجین آشفته و غیر آشفته کردند. نتایج حاکی از آن بود که زوجین آشفته در مقایسه با زوجین غیر آشفته به میزان بیشتری از رفتار های تعارض منفی و به میزان کمی از رفتار های حل تعارض مثبت استفاده می کنند. </w:t>
      </w:r>
    </w:p>
    <w:p w:rsidR="00E60EED" w:rsidRPr="00146337" w:rsidRDefault="00E60EED" w:rsidP="00E60EED">
      <w:pPr>
        <w:ind w:left="-508" w:right="-540"/>
        <w:jc w:val="both"/>
        <w:rPr>
          <w:rFonts w:cs="B Lotus"/>
          <w:sz w:val="28"/>
          <w:rtl/>
          <w:lang w:bidi="fa-IR"/>
        </w:rPr>
      </w:pPr>
      <w:r w:rsidRPr="00146337">
        <w:rPr>
          <w:rFonts w:hint="cs"/>
          <w:sz w:val="28"/>
          <w:rtl/>
          <w:lang w:bidi="fa-IR"/>
        </w:rPr>
        <w:lastRenderedPageBreak/>
        <w:t> </w:t>
      </w:r>
      <w:r>
        <w:rPr>
          <w:rFonts w:hint="cs"/>
          <w:sz w:val="28"/>
          <w:rtl/>
          <w:lang w:bidi="fa-IR"/>
        </w:rPr>
        <w:t>-</w:t>
      </w:r>
      <w:r w:rsidRPr="00146337">
        <w:rPr>
          <w:rFonts w:cs="B Lotus"/>
          <w:sz w:val="28"/>
          <w:rtl/>
          <w:lang w:bidi="fa-IR"/>
        </w:rPr>
        <w:t xml:space="preserve"> در پژوهش گسترده </w:t>
      </w:r>
      <w:r w:rsidRPr="00146337">
        <w:rPr>
          <w:rFonts w:cs="B Lotus"/>
          <w:sz w:val="28"/>
          <w:rtl/>
          <w:lang w:bidi="fa-IR"/>
        </w:rPr>
        <w:softHyphen/>
        <w:t>اي كه گاتمن در خصوص تعارض طرح</w:t>
      </w:r>
      <w:r w:rsidRPr="00146337">
        <w:rPr>
          <w:rFonts w:cs="B Lotus"/>
          <w:sz w:val="28"/>
          <w:rtl/>
          <w:lang w:bidi="fa-IR"/>
        </w:rPr>
        <w:softHyphen/>
        <w:t>ريزي كرد چهار سبك تعارض در روابط زوجين خود را نشان داد كه در ازدواج به طور خاصي مخرّب هستند. اين چهار سبك عبارتند از: عيب</w:t>
      </w:r>
      <w:r w:rsidRPr="00146337">
        <w:rPr>
          <w:rFonts w:cs="B Lotus"/>
          <w:sz w:val="28"/>
          <w:rtl/>
          <w:lang w:bidi="fa-IR"/>
        </w:rPr>
        <w:softHyphen/>
        <w:t>جويي، تحقير، دفاعي بودن و ديوار سنگي، تمام اين راهبردها مي</w:t>
      </w:r>
      <w:r w:rsidRPr="00146337">
        <w:rPr>
          <w:rFonts w:cs="B Lotus"/>
          <w:sz w:val="28"/>
          <w:rtl/>
          <w:lang w:bidi="fa-IR"/>
        </w:rPr>
        <w:softHyphen/>
        <w:t xml:space="preserve"> توانند باعث منزوي شدن و كناره</w:t>
      </w:r>
      <w:r w:rsidRPr="00146337">
        <w:rPr>
          <w:rFonts w:cs="B Lotus"/>
          <w:sz w:val="28"/>
          <w:rtl/>
          <w:lang w:bidi="fa-IR"/>
        </w:rPr>
        <w:softHyphen/>
        <w:t xml:space="preserve"> گيري شوند (گاتمن و لوينسون، </w:t>
      </w:r>
      <w:r w:rsidRPr="00146337">
        <w:rPr>
          <w:rFonts w:cs="B Lotus" w:hint="cs"/>
          <w:sz w:val="28"/>
          <w:rtl/>
          <w:lang w:bidi="fa-IR"/>
        </w:rPr>
        <w:t>2012</w:t>
      </w:r>
      <w:r w:rsidRPr="00146337">
        <w:rPr>
          <w:rFonts w:cs="B Lotus"/>
          <w:sz w:val="28"/>
          <w:rtl/>
          <w:lang w:bidi="fa-IR"/>
        </w:rPr>
        <w:t>). در حمايت از اين مدل هاوستون و انگليستي (</w:t>
      </w:r>
      <w:r w:rsidRPr="00146337">
        <w:rPr>
          <w:rFonts w:cs="B Lotus" w:hint="cs"/>
          <w:sz w:val="28"/>
          <w:rtl/>
          <w:lang w:bidi="fa-IR"/>
        </w:rPr>
        <w:t>2012</w:t>
      </w:r>
      <w:r w:rsidRPr="00146337">
        <w:rPr>
          <w:rFonts w:cs="B Lotus"/>
          <w:sz w:val="28"/>
          <w:rtl/>
          <w:lang w:bidi="fa-IR"/>
        </w:rPr>
        <w:t xml:space="preserve">) دريافتند كه روابطي كه در آن سطوح بالاي رفتار منفي از قبيل انتقاد كردن، شكايت، عصباني شدن و ناشكيبايي از طرف هر يك از همسران وجود دارد، با گذشت زمان در زنان (و نه در مردان) باعث رضايت پايين </w:t>
      </w:r>
      <w:r w:rsidRPr="00146337">
        <w:rPr>
          <w:rFonts w:cs="B Lotus"/>
          <w:sz w:val="28"/>
          <w:rtl/>
          <w:lang w:bidi="fa-IR"/>
        </w:rPr>
        <w:softHyphen/>
        <w:t xml:space="preserve">تر مي </w:t>
      </w:r>
      <w:r w:rsidRPr="00146337">
        <w:rPr>
          <w:rFonts w:cs="B Lotus"/>
          <w:sz w:val="28"/>
          <w:rtl/>
          <w:lang w:bidi="fa-IR"/>
        </w:rPr>
        <w:softHyphen/>
        <w:t xml:space="preserve">شود. </w:t>
      </w:r>
    </w:p>
    <w:p w:rsidR="00E60EED" w:rsidRPr="00146337" w:rsidRDefault="00E60EED" w:rsidP="00E60EED">
      <w:pPr>
        <w:ind w:left="-508" w:right="-540"/>
        <w:jc w:val="both"/>
        <w:rPr>
          <w:rFonts w:cs="B Lotus"/>
          <w:sz w:val="28"/>
          <w:rtl/>
        </w:rPr>
      </w:pPr>
      <w:r w:rsidRPr="00146337">
        <w:rPr>
          <w:rFonts w:cs="B Lotus"/>
          <w:sz w:val="28"/>
          <w:rtl/>
        </w:rPr>
        <w:t>- شیلنگ و همکاران</w:t>
      </w:r>
      <w:r w:rsidRPr="00146337">
        <w:rPr>
          <w:rFonts w:cs="B Lotus"/>
          <w:sz w:val="28"/>
          <w:vertAlign w:val="superscript"/>
          <w:rtl/>
        </w:rPr>
        <w:footnoteReference w:id="53"/>
      </w:r>
      <w:r w:rsidRPr="00146337">
        <w:rPr>
          <w:rFonts w:cs="B Lotus"/>
          <w:sz w:val="28"/>
          <w:rtl/>
        </w:rPr>
        <w:t xml:space="preserve"> (2004) به تاثیر آموزش مهارت های ارتباطی در زوجینی که دچار مشکلات زناشویی بودند پرداختند. 39 زن و 38 مرد تحت آموزش برنامه پیشگیری و پر بار سازی رابطه (</w:t>
      </w:r>
      <w:r w:rsidRPr="00146337">
        <w:rPr>
          <w:rFonts w:cs="B Lotus"/>
          <w:sz w:val="28"/>
          <w:lang w:bidi="fa-IR"/>
        </w:rPr>
        <w:t>PREP</w:t>
      </w:r>
      <w:r w:rsidRPr="00146337">
        <w:rPr>
          <w:rFonts w:cs="B Lotus"/>
          <w:sz w:val="28"/>
          <w:rtl/>
        </w:rPr>
        <w:t>) قرار گرفتند. نتایج نشان داد که به طور معناداری رضایت مندی زناشویی شان افزایش یافته بود.</w:t>
      </w:r>
    </w:p>
    <w:p w:rsidR="00E60EED" w:rsidRPr="00146337" w:rsidRDefault="00E60EED" w:rsidP="00E60EED">
      <w:pPr>
        <w:ind w:left="-508" w:right="-540"/>
        <w:jc w:val="both"/>
        <w:rPr>
          <w:rFonts w:cs="B Lotus"/>
          <w:sz w:val="28"/>
          <w:rtl/>
        </w:rPr>
      </w:pPr>
      <w:r w:rsidRPr="00146337">
        <w:rPr>
          <w:rFonts w:cs="B Lotus"/>
          <w:sz w:val="28"/>
          <w:rtl/>
        </w:rPr>
        <w:t>- ريوس،سيسيل</w:t>
      </w:r>
      <w:r w:rsidRPr="00146337">
        <w:rPr>
          <w:rFonts w:cs="B Lotus"/>
          <w:sz w:val="28"/>
          <w:vertAlign w:val="superscript"/>
          <w:rtl/>
        </w:rPr>
        <w:footnoteReference w:id="54"/>
      </w:r>
      <w:r w:rsidRPr="00146337">
        <w:rPr>
          <w:rFonts w:cs="B Lotus"/>
          <w:sz w:val="28"/>
          <w:rtl/>
        </w:rPr>
        <w:t xml:space="preserve"> (2010) پایان نامه كارشناسي ارشد خود را در دانشگاه ايالتي تويا با موضوع رابطه مشاوره قبل از ازدواج، انتظارات و رضايت زناشويي به رشته تحریر درآورده است. هدف اين مطالعه، بررسي اهميت مشاوره در انتظارات و رضايت مندی زناشويي مي باشد. اين مطالعه با شيوه بررسي زوج ها و اينكه ايا قبل از ازدواج به انها كمك كرده است يا خير، انجام شده است.زوج هاي مورد مطالعه، شامل 56زن و 56 شوهر بودند كه كمتر از يك سال از زمان ازدواج انها مي گذشت.رابطه بين منابع اطلاعاتي و انتظارات نشان داد كه متغيرها به شدت با خانواده مبدا (خانواده خودشان قبل از ازدواج) ارتباط دادند. همچنين مشخص شد كه درصد بالايي از ازدواج ها، اطلاعات قابل توجهي از منابع غيررسمي به دست مي اورند نه از مشاوره ها و كلاس هاي اموزشي قبل از ازدواج ! انتظارات معقول، نقش بسيار مهمي در رضايت مندی زناشويي داشتند.</w:t>
      </w:r>
    </w:p>
    <w:p w:rsidR="00E60EED" w:rsidRPr="00146337" w:rsidRDefault="00E60EED" w:rsidP="00E60EED">
      <w:pPr>
        <w:ind w:left="-508" w:right="-540"/>
        <w:jc w:val="both"/>
        <w:rPr>
          <w:rFonts w:cs="B Lotus"/>
          <w:sz w:val="28"/>
          <w:lang w:bidi="fa-IR"/>
        </w:rPr>
      </w:pPr>
      <w:r w:rsidRPr="00146337">
        <w:rPr>
          <w:rFonts w:cs="B Lotus"/>
          <w:sz w:val="28"/>
          <w:rtl/>
        </w:rPr>
        <w:lastRenderedPageBreak/>
        <w:t>- آدامز،امي ميشل</w:t>
      </w:r>
      <w:r w:rsidRPr="00146337">
        <w:rPr>
          <w:rFonts w:cs="B Lotus"/>
          <w:sz w:val="28"/>
          <w:vertAlign w:val="superscript"/>
          <w:rtl/>
        </w:rPr>
        <w:footnoteReference w:id="55"/>
      </w:r>
      <w:r w:rsidRPr="00146337">
        <w:rPr>
          <w:rFonts w:cs="B Lotus"/>
          <w:sz w:val="28"/>
          <w:rtl/>
        </w:rPr>
        <w:t xml:space="preserve">(2009) در رساله دوره دکتری خود در دانشگاه لوييزيانا در مونرو،  تاثير ادراك "خودمتمايزگري" در رضايت مندی زناشويي و رضايت جنسي را مورد بررسی قرار داده است.وی می نویسد:خودمتمايزگري به عنوان يك جزء اساسي از صميميت در دراز مدت، رضايت و تقابل در روابط زناشويي به حساب مي اید. خودمتمايزگري اجازه مي دهد تا فرد در يك رابطه مشخص از استقلال نسبي و وابستگي متعادل برخوردار باشد. موري بون، خودمتمايزگري را تحت عنوان تعادل بين نيروهاي جدايي طلبي و با هم بودن و يا تعادل بين عقل و احساسات مطرح مي كند. به طور حتم هردوي اين مفاهيم تحت تاثير درجه خودمتمايزگري قرار دارد. اعتقاد براين است كه سطح متمايزگري به شدت بر زمينه هاي مختلف زندگي از جمله رضايت مندی زناشويي و جنسي اثر مي گذارد. زنان و شوهران در ازدواج هايي با خودمتمايزگري پايين تر، بلوغ عاطفي ضعيف تر و ظرفيت محدود تر نزديك شدن و جداشدن از خود نشان مي دهند كه اين مسئله منجربه قرباني شدن رشد شخصي افراد جهت حفظ رابطه زناشويي شان مي شود. مطالعه حاضر به بررسي تاثير درك خودمتمايزگري در رضايت زناشويي و جنسي در 51 زوج(تعداد:102) در منطقه مترو اتلانتا پرداخته است. در اين مطالعه از پرسشنامه خود </w:t>
      </w:r>
      <w:r w:rsidRPr="00146337">
        <w:rPr>
          <w:rFonts w:cs="B Lotus"/>
          <w:sz w:val="28"/>
          <w:lang w:bidi="fa-IR"/>
        </w:rPr>
        <w:t>DSI</w:t>
      </w:r>
      <w:r w:rsidRPr="00146337">
        <w:rPr>
          <w:rFonts w:cs="B Lotus"/>
          <w:sz w:val="28"/>
          <w:rtl/>
        </w:rPr>
        <w:t xml:space="preserve"> جهت بررسي خودمتمايزگري استفاده شده است.شاخص رضايت مندی زناشويي(</w:t>
      </w:r>
      <w:r w:rsidRPr="00146337">
        <w:rPr>
          <w:rFonts w:cs="B Lotus"/>
          <w:sz w:val="28"/>
          <w:lang w:bidi="fa-IR"/>
        </w:rPr>
        <w:t>TMS</w:t>
      </w:r>
      <w:r w:rsidRPr="00146337">
        <w:rPr>
          <w:rFonts w:cs="B Lotus"/>
          <w:sz w:val="28"/>
          <w:rtl/>
        </w:rPr>
        <w:t>)  و شاخص رضايت جنسي(</w:t>
      </w:r>
      <w:r w:rsidRPr="00146337">
        <w:rPr>
          <w:rFonts w:cs="B Lotus"/>
          <w:sz w:val="28"/>
          <w:lang w:bidi="fa-IR"/>
        </w:rPr>
        <w:t>ISS</w:t>
      </w:r>
      <w:r w:rsidRPr="00146337">
        <w:rPr>
          <w:rFonts w:cs="B Lotus"/>
          <w:sz w:val="28"/>
          <w:rtl/>
        </w:rPr>
        <w:t xml:space="preserve">) و داده هاي دموگرافيك در اين روش بكار گرفته شده اند. تجزيه و تحليل آماري انجام شده توسط نرم افزارهاي </w:t>
      </w:r>
      <w:r w:rsidRPr="00146337">
        <w:rPr>
          <w:rFonts w:cs="B Lotus"/>
          <w:sz w:val="28"/>
          <w:lang w:bidi="fa-IR"/>
        </w:rPr>
        <w:t>spss</w:t>
      </w:r>
      <w:r w:rsidRPr="00146337">
        <w:rPr>
          <w:rFonts w:cs="B Lotus"/>
          <w:sz w:val="28"/>
          <w:rtl/>
        </w:rPr>
        <w:t>، شامل پيرسون و چند خطي رگرسيون مي باشد. مجموع نفرات تركيبي مردان و زنان نشان داد كه ارتباط معناداري بين تمايز خود، رضايت مندی زناشويي و رضايت جنسي وجود دارد. مجموع نفرات زنان يك همبستگي بارز بين خودمتمايزگري و رضايت مندی زناشويي نشان نمي دهد. مجموع نفرات زنان و شوهران و مجموع جداگانه نفرات انها، همبستگي قوي بين تمايز از خود، رضايت زناشويي و رضايت جنسي نشان مي دهد. هيچكدام از متغيرهاي دموگرافيك پيش بيني كننده محرز خودمتمايزگري نيستند؛با اين حال اين مطالعه در جهت حمايت فرضيه بون، خودمتمايزگري را موثر بر رضايت مندی زناشويي و رضايت جنسي مطرح مي كند.</w:t>
      </w:r>
    </w:p>
    <w:p w:rsidR="00E60EED" w:rsidRPr="00146337" w:rsidRDefault="00E60EED" w:rsidP="00E60EED">
      <w:pPr>
        <w:ind w:left="-508" w:right="-540"/>
        <w:jc w:val="both"/>
        <w:rPr>
          <w:rFonts w:cs="B Lotus"/>
          <w:sz w:val="28"/>
          <w:lang w:bidi="fa-IR"/>
        </w:rPr>
      </w:pPr>
      <w:r w:rsidRPr="00146337">
        <w:rPr>
          <w:rFonts w:cs="B Lotus"/>
          <w:sz w:val="28"/>
          <w:rtl/>
        </w:rPr>
        <w:lastRenderedPageBreak/>
        <w:t>- کرامر، تیلور، استانلی (</w:t>
      </w:r>
      <w:r w:rsidRPr="00146337">
        <w:rPr>
          <w:rFonts w:cs="B Lotus" w:hint="cs"/>
          <w:sz w:val="28"/>
          <w:rtl/>
        </w:rPr>
        <w:t>2008</w:t>
      </w:r>
      <w:r w:rsidRPr="00146337">
        <w:rPr>
          <w:rFonts w:cs="B Lotus"/>
          <w:sz w:val="28"/>
          <w:rtl/>
        </w:rPr>
        <w:t>) آموزش روش های برقراری ارتباط سازنده بر رضایت مندی زناشویی را در گروهی می سنجیدند که نتایج نشان داد این آموزش ها سبب پائین آمدن فشار خون و افزایش رضایت مندی آنها از زندگی زناشویی شان شده است .</w:t>
      </w:r>
    </w:p>
    <w:p w:rsidR="00E60EED" w:rsidRPr="00146337" w:rsidRDefault="00E60EED" w:rsidP="00E60EED">
      <w:pPr>
        <w:ind w:left="-508" w:right="-540"/>
        <w:jc w:val="both"/>
        <w:rPr>
          <w:rFonts w:cs="B Lotus"/>
          <w:sz w:val="28"/>
          <w:lang w:bidi="fa-IR"/>
        </w:rPr>
      </w:pPr>
      <w:r>
        <w:rPr>
          <w:rFonts w:cs="B Lotus" w:hint="cs"/>
          <w:sz w:val="28"/>
          <w:rtl/>
          <w:lang w:bidi="fa-IR"/>
        </w:rPr>
        <w:t xml:space="preserve">- </w:t>
      </w:r>
      <w:r w:rsidRPr="00146337">
        <w:rPr>
          <w:rFonts w:cs="B Lotus"/>
          <w:sz w:val="28"/>
          <w:rtl/>
          <w:lang w:bidi="fa-IR"/>
        </w:rPr>
        <w:t xml:space="preserve">اسماعیلی ( </w:t>
      </w:r>
      <w:r w:rsidRPr="00146337">
        <w:rPr>
          <w:rFonts w:cs="B Lotus" w:hint="cs"/>
          <w:sz w:val="28"/>
          <w:rtl/>
          <w:lang w:bidi="fa-IR"/>
        </w:rPr>
        <w:t>1384</w:t>
      </w:r>
      <w:r w:rsidRPr="00146337">
        <w:rPr>
          <w:rFonts w:cs="B Lotus"/>
          <w:sz w:val="28"/>
          <w:rtl/>
          <w:lang w:bidi="fa-IR"/>
        </w:rPr>
        <w:t xml:space="preserve"> ) در پژوهش خود به این نتیجه رسید که عوامل زیر در تقاضای طلاق زنان موثراند:عدم تفاهم اخلاقی با همسر، عدم احساس مسئولیت همسر، مشکلات مالی و عصبی بودن همسر، دخالت خانواده همسر در زندگی مشترک، فحاشی همسر، بدبینی زنان متقاضی طلاق نسبت به همسرانشان، بدبینی همسران زنان متقاضی طلاق نسبت به آنان، اختلاف عقاید دینی، عدم رضایت از شغل همسر، ناتوانی جنسی همسر در روابط زناشویی، اختلاف طبقاتی زنان متقاضی طلاق با همسرانشان، کم بودن تحصیلات همسر</w:t>
      </w:r>
      <w:r w:rsidRPr="00146337">
        <w:rPr>
          <w:rFonts w:cs="B Lotus" w:hint="cs"/>
          <w:sz w:val="28"/>
          <w:rtl/>
          <w:lang w:bidi="fa-IR"/>
        </w:rPr>
        <w:t xml:space="preserve"> و غیر</w:t>
      </w:r>
      <w:r w:rsidRPr="00146337">
        <w:rPr>
          <w:rFonts w:cs="B Lotus"/>
          <w:sz w:val="28"/>
          <w:rtl/>
          <w:lang w:bidi="fa-IR"/>
        </w:rPr>
        <w:t>ه</w:t>
      </w:r>
      <w:r w:rsidRPr="00146337">
        <w:rPr>
          <w:rFonts w:cs="B Lotus" w:hint="cs"/>
          <w:sz w:val="28"/>
          <w:rtl/>
          <w:lang w:bidi="fa-IR"/>
        </w:rPr>
        <w:t xml:space="preserve"> .</w:t>
      </w:r>
      <w:r w:rsidRPr="00146337">
        <w:rPr>
          <w:rFonts w:cs="B Lotus"/>
          <w:sz w:val="28"/>
          <w:rtl/>
          <w:lang w:bidi="fa-IR"/>
        </w:rPr>
        <w:t xml:space="preserve"> </w:t>
      </w:r>
    </w:p>
    <w:p w:rsidR="00E60EED" w:rsidRPr="00146337" w:rsidRDefault="00E60EED" w:rsidP="00E60EED">
      <w:pPr>
        <w:ind w:left="-508" w:right="-540"/>
        <w:jc w:val="both"/>
        <w:rPr>
          <w:rFonts w:cs="B Lotus"/>
          <w:sz w:val="28"/>
          <w:lang w:bidi="fa-IR"/>
        </w:rPr>
      </w:pPr>
      <w:r>
        <w:rPr>
          <w:rFonts w:cs="B Lotus" w:hint="cs"/>
          <w:sz w:val="28"/>
          <w:rtl/>
          <w:lang w:bidi="fa-IR"/>
        </w:rPr>
        <w:t xml:space="preserve">- </w:t>
      </w:r>
      <w:r w:rsidRPr="00146337">
        <w:rPr>
          <w:rFonts w:cs="B Lotus"/>
          <w:sz w:val="28"/>
          <w:rtl/>
          <w:lang w:bidi="fa-IR"/>
        </w:rPr>
        <w:t>مرادی ( 1380 ) نتایج</w:t>
      </w:r>
      <w:r w:rsidRPr="00146337">
        <w:rPr>
          <w:rFonts w:cs="B Lotus" w:hint="cs"/>
          <w:sz w:val="28"/>
          <w:rtl/>
          <w:lang w:bidi="fa-IR"/>
        </w:rPr>
        <w:t xml:space="preserve"> تحقیقاتش</w:t>
      </w:r>
      <w:r w:rsidRPr="00146337">
        <w:rPr>
          <w:rFonts w:cs="B Lotus"/>
          <w:sz w:val="28"/>
          <w:rtl/>
          <w:lang w:bidi="fa-IR"/>
        </w:rPr>
        <w:t xml:space="preserve"> حاکی از این بود که خانواده درمانی به روش ساختی تعارضات زناشویی </w:t>
      </w:r>
      <w:r w:rsidRPr="00146337">
        <w:rPr>
          <w:rFonts w:cs="B Lotus" w:hint="cs"/>
          <w:sz w:val="28"/>
          <w:rtl/>
          <w:lang w:bidi="fa-IR"/>
        </w:rPr>
        <w:t>را کاهش می دهد</w:t>
      </w:r>
      <w:r w:rsidRPr="00146337">
        <w:rPr>
          <w:rFonts w:cs="B Lotus"/>
          <w:sz w:val="28"/>
          <w:rtl/>
          <w:lang w:bidi="fa-IR"/>
        </w:rPr>
        <w:t xml:space="preserve">. </w:t>
      </w:r>
    </w:p>
    <w:p w:rsidR="00E60EED" w:rsidRPr="00146337" w:rsidRDefault="00E60EED" w:rsidP="00E60EED">
      <w:pPr>
        <w:ind w:left="-508" w:right="-540"/>
        <w:jc w:val="both"/>
        <w:rPr>
          <w:rFonts w:cs="B Lotus"/>
          <w:sz w:val="28"/>
          <w:lang w:bidi="fa-IR"/>
        </w:rPr>
      </w:pPr>
      <w:r>
        <w:rPr>
          <w:rFonts w:cs="B Lotus" w:hint="cs"/>
          <w:sz w:val="28"/>
          <w:rtl/>
          <w:lang w:bidi="fa-IR"/>
        </w:rPr>
        <w:t xml:space="preserve">- </w:t>
      </w:r>
      <w:r w:rsidRPr="00146337">
        <w:rPr>
          <w:rFonts w:cs="B Lotus"/>
          <w:sz w:val="28"/>
          <w:rtl/>
          <w:lang w:bidi="fa-IR"/>
        </w:rPr>
        <w:t xml:space="preserve">ساروخانی ( </w:t>
      </w:r>
      <w:r w:rsidRPr="00146337">
        <w:rPr>
          <w:rFonts w:cs="B Lotus" w:hint="cs"/>
          <w:sz w:val="28"/>
          <w:rtl/>
          <w:lang w:bidi="fa-IR"/>
        </w:rPr>
        <w:t>1387</w:t>
      </w:r>
      <w:r w:rsidRPr="00146337">
        <w:rPr>
          <w:rFonts w:cs="B Lotus"/>
          <w:sz w:val="28"/>
          <w:rtl/>
          <w:lang w:bidi="fa-IR"/>
        </w:rPr>
        <w:t xml:space="preserve"> ) در تحقیقی تحت عنوان مقایسه میزان سلامت روانی خانم های دارای تعارضات زناشویی حاد با خانم های گروه مشابه ( فاقد تعارضات زناشویی حاد ) به این نتیجه رسید که خانم های گروه اول از سلامت روانی کمتری نسبت به گروه مشابه برخوردارند . </w:t>
      </w:r>
    </w:p>
    <w:p w:rsidR="00E60EED" w:rsidRPr="00146337" w:rsidRDefault="00E60EED" w:rsidP="00E60EED">
      <w:pPr>
        <w:ind w:left="-508" w:right="-540"/>
        <w:jc w:val="both"/>
        <w:rPr>
          <w:rFonts w:cs="B Lotus"/>
          <w:sz w:val="28"/>
          <w:lang w:bidi="fa-IR"/>
        </w:rPr>
      </w:pPr>
      <w:r>
        <w:rPr>
          <w:rFonts w:cs="B Lotus" w:hint="cs"/>
          <w:sz w:val="28"/>
          <w:rtl/>
          <w:lang w:bidi="fa-IR"/>
        </w:rPr>
        <w:t xml:space="preserve">- </w:t>
      </w:r>
      <w:r w:rsidRPr="00146337">
        <w:rPr>
          <w:rFonts w:cs="B Lotus"/>
          <w:sz w:val="28"/>
          <w:rtl/>
          <w:lang w:bidi="fa-IR"/>
        </w:rPr>
        <w:t xml:space="preserve">بهاری ( 1379 ) </w:t>
      </w:r>
      <w:r w:rsidRPr="00146337">
        <w:rPr>
          <w:rFonts w:cs="B Lotus" w:hint="cs"/>
          <w:sz w:val="28"/>
          <w:rtl/>
          <w:lang w:bidi="fa-IR"/>
        </w:rPr>
        <w:t xml:space="preserve">در تحقیقات خود دریافته است که </w:t>
      </w:r>
      <w:r w:rsidRPr="00146337">
        <w:rPr>
          <w:rFonts w:cs="B Lotus"/>
          <w:sz w:val="28"/>
          <w:rtl/>
          <w:lang w:bidi="fa-IR"/>
        </w:rPr>
        <w:t>کارایی خانواده زوج های در حال طلاق به طور معناداری پایین تر از کارایی خانواده زوج های غیر طلاق است و زوج های در حال طلاق در سازه نقش خانوادگی و حل مشکل کارایی ضعیف تری را گزارش می دهند.</w:t>
      </w:r>
    </w:p>
    <w:p w:rsidR="00E60EED" w:rsidRPr="00146337" w:rsidRDefault="00E60EED" w:rsidP="00E60EED">
      <w:pPr>
        <w:ind w:left="-508" w:right="-540"/>
        <w:jc w:val="both"/>
        <w:rPr>
          <w:rFonts w:cs="B Lotus"/>
          <w:sz w:val="28"/>
          <w:lang w:bidi="fa-IR"/>
        </w:rPr>
      </w:pPr>
      <w:r>
        <w:rPr>
          <w:rFonts w:cs="B Lotus" w:hint="cs"/>
          <w:sz w:val="28"/>
          <w:rtl/>
          <w:lang w:bidi="fa-IR"/>
        </w:rPr>
        <w:t xml:space="preserve">- </w:t>
      </w:r>
      <w:r w:rsidRPr="00146337">
        <w:rPr>
          <w:rFonts w:cs="B Lotus"/>
          <w:sz w:val="28"/>
          <w:rtl/>
          <w:lang w:bidi="fa-IR"/>
        </w:rPr>
        <w:t xml:space="preserve">براتی ( 1375) </w:t>
      </w:r>
      <w:r w:rsidRPr="00146337">
        <w:rPr>
          <w:rFonts w:cs="B Lotus" w:hint="cs"/>
          <w:sz w:val="28"/>
          <w:rtl/>
          <w:lang w:bidi="fa-IR"/>
        </w:rPr>
        <w:t xml:space="preserve">در پژوهش خود </w:t>
      </w:r>
      <w:r w:rsidRPr="00146337">
        <w:rPr>
          <w:rFonts w:cs="B Lotus"/>
          <w:sz w:val="28"/>
          <w:rtl/>
          <w:lang w:bidi="fa-IR"/>
        </w:rPr>
        <w:t xml:space="preserve"> دریافت که هشت مولفه </w:t>
      </w:r>
      <w:r w:rsidRPr="00146337">
        <w:rPr>
          <w:rFonts w:cs="B Lotus" w:hint="cs"/>
          <w:sz w:val="28"/>
          <w:rtl/>
          <w:lang w:bidi="fa-IR"/>
        </w:rPr>
        <w:t xml:space="preserve">سنجش تعارضات زناشویی اعم از </w:t>
      </w:r>
      <w:r w:rsidRPr="00146337">
        <w:rPr>
          <w:rFonts w:cs="B Lotus"/>
          <w:sz w:val="28"/>
          <w:rtl/>
          <w:lang w:bidi="fa-IR"/>
        </w:rPr>
        <w:t xml:space="preserve">کاهش همکاری، کاهش رابطه جنسی ، </w:t>
      </w:r>
      <w:r w:rsidRPr="00146337">
        <w:rPr>
          <w:rFonts w:cs="B Lotus"/>
          <w:sz w:val="28"/>
          <w:rtl/>
        </w:rPr>
        <w:t>افزایش واکنش های هیجانی، افزایش جلب حمایت فرزند، کاهش رابطه خانوادگی با خویشاوندان همسر و دوستان، افزایش رابطه فردی با خویشاوندان خود، جدا کردن امور مالی از یکدیگر، کاهش ارتباط موثر</w:t>
      </w:r>
      <w:r w:rsidRPr="00146337">
        <w:rPr>
          <w:rFonts w:cs="B Lotus" w:hint="cs"/>
          <w:sz w:val="28"/>
          <w:rtl/>
          <w:lang w:bidi="fa-IR"/>
        </w:rPr>
        <w:t xml:space="preserve"> ،</w:t>
      </w:r>
      <w:r w:rsidRPr="00146337">
        <w:rPr>
          <w:rFonts w:cs="B Lotus"/>
          <w:sz w:val="28"/>
          <w:rtl/>
          <w:lang w:bidi="fa-IR"/>
        </w:rPr>
        <w:t xml:space="preserve"> با تعارضات </w:t>
      </w:r>
      <w:r w:rsidRPr="00146337">
        <w:rPr>
          <w:rFonts w:cs="B Lotus" w:hint="cs"/>
          <w:sz w:val="28"/>
          <w:rtl/>
          <w:lang w:bidi="fa-IR"/>
        </w:rPr>
        <w:t>ما بین زوجین</w:t>
      </w:r>
      <w:r w:rsidRPr="00146337">
        <w:rPr>
          <w:rFonts w:cs="B Lotus"/>
          <w:sz w:val="28"/>
          <w:rtl/>
          <w:lang w:bidi="fa-IR"/>
        </w:rPr>
        <w:t xml:space="preserve"> رابطه مثبت دارد.</w:t>
      </w:r>
    </w:p>
    <w:p w:rsidR="00E60EED" w:rsidRPr="00146337" w:rsidRDefault="00E60EED" w:rsidP="00E60EED">
      <w:pPr>
        <w:ind w:left="-508" w:right="-540"/>
        <w:jc w:val="both"/>
        <w:rPr>
          <w:rFonts w:cs="B Lotus"/>
          <w:sz w:val="28"/>
          <w:rtl/>
          <w:lang w:bidi="fa-IR"/>
        </w:rPr>
      </w:pPr>
      <w:r w:rsidRPr="00146337">
        <w:rPr>
          <w:rFonts w:cs="B Lotus"/>
          <w:sz w:val="28"/>
          <w:rtl/>
          <w:lang w:bidi="fa-IR"/>
        </w:rPr>
        <w:lastRenderedPageBreak/>
        <w:t>فریدی (1385)، در تحقیق</w:t>
      </w:r>
      <w:r w:rsidRPr="00146337">
        <w:rPr>
          <w:rFonts w:cs="B Lotus" w:hint="cs"/>
          <w:sz w:val="28"/>
          <w:rtl/>
          <w:lang w:bidi="fa-IR"/>
        </w:rPr>
        <w:t xml:space="preserve"> خود</w:t>
      </w:r>
      <w:r w:rsidRPr="00146337">
        <w:rPr>
          <w:rFonts w:cs="B Lotus"/>
          <w:sz w:val="28"/>
          <w:rtl/>
          <w:lang w:bidi="fa-IR"/>
        </w:rPr>
        <w:t xml:space="preserve"> این نتیجه رسید که آموزش مداخلات خانواده درمانی ساختی به شیوه گروهی بر کاهش تعارضات زناشویی زنان تاثیر مثبت دارد .  </w:t>
      </w:r>
    </w:p>
    <w:p w:rsidR="00E60EED" w:rsidRPr="00146337" w:rsidRDefault="00E60EED" w:rsidP="00E60EED">
      <w:pPr>
        <w:ind w:left="-508" w:right="-540"/>
        <w:jc w:val="both"/>
        <w:rPr>
          <w:rFonts w:cs="B Lotus"/>
          <w:sz w:val="28"/>
          <w:lang w:bidi="fa-IR"/>
        </w:rPr>
      </w:pPr>
      <w:r>
        <w:rPr>
          <w:rFonts w:cs="B Lotus" w:hint="cs"/>
          <w:sz w:val="28"/>
          <w:rtl/>
          <w:lang w:bidi="fa-IR"/>
        </w:rPr>
        <w:t xml:space="preserve">- </w:t>
      </w:r>
      <w:r w:rsidRPr="00146337">
        <w:rPr>
          <w:rFonts w:cs="B Lotus"/>
          <w:sz w:val="28"/>
          <w:rtl/>
          <w:lang w:bidi="fa-IR"/>
        </w:rPr>
        <w:t>بودمن و گورمن</w:t>
      </w:r>
      <w:r w:rsidRPr="00146337">
        <w:rPr>
          <w:rFonts w:cs="B Lotus"/>
          <w:sz w:val="28"/>
          <w:vertAlign w:val="superscript"/>
          <w:rtl/>
        </w:rPr>
        <w:footnoteReference w:id="56"/>
      </w:r>
      <w:r w:rsidRPr="00146337">
        <w:rPr>
          <w:rFonts w:cs="B Lotus"/>
          <w:sz w:val="28"/>
          <w:rtl/>
          <w:lang w:bidi="fa-IR"/>
        </w:rPr>
        <w:t xml:space="preserve"> ( </w:t>
      </w:r>
      <w:r w:rsidRPr="00146337">
        <w:rPr>
          <w:rFonts w:cs="B Lotus" w:hint="cs"/>
          <w:sz w:val="28"/>
          <w:rtl/>
          <w:lang w:bidi="fa-IR"/>
        </w:rPr>
        <w:t>2009</w:t>
      </w:r>
      <w:r w:rsidRPr="00146337">
        <w:rPr>
          <w:rFonts w:cs="B Lotus"/>
          <w:sz w:val="28"/>
          <w:rtl/>
          <w:lang w:bidi="fa-IR"/>
        </w:rPr>
        <w:t xml:space="preserve">)، </w:t>
      </w:r>
      <w:r w:rsidRPr="00146337">
        <w:rPr>
          <w:rFonts w:cs="B Lotus" w:hint="cs"/>
          <w:sz w:val="28"/>
          <w:rtl/>
          <w:lang w:bidi="fa-IR"/>
        </w:rPr>
        <w:t>در مطالعات شا</w:t>
      </w:r>
      <w:r w:rsidRPr="00146337">
        <w:rPr>
          <w:rFonts w:cs="B Lotus"/>
          <w:sz w:val="28"/>
          <w:rtl/>
          <w:lang w:bidi="fa-IR"/>
        </w:rPr>
        <w:t>ن</w:t>
      </w:r>
      <w:r w:rsidRPr="00146337">
        <w:rPr>
          <w:rFonts w:cs="B Lotus" w:hint="cs"/>
          <w:sz w:val="28"/>
          <w:rtl/>
          <w:lang w:bidi="fa-IR"/>
        </w:rPr>
        <w:t xml:space="preserve"> </w:t>
      </w:r>
      <w:r w:rsidRPr="00146337">
        <w:rPr>
          <w:rFonts w:cs="B Lotus"/>
          <w:sz w:val="28"/>
          <w:rtl/>
          <w:lang w:bidi="fa-IR"/>
        </w:rPr>
        <w:t xml:space="preserve">بر روی الگو های کنش متقابل، پرخاشگری متقابل، پرخاشگری کلامی، کناره گیری، تعارض کم و بدون استرس </w:t>
      </w:r>
      <w:r w:rsidRPr="00146337">
        <w:rPr>
          <w:rFonts w:cs="B Lotus" w:hint="cs"/>
          <w:sz w:val="28"/>
          <w:rtl/>
          <w:lang w:bidi="fa-IR"/>
        </w:rPr>
        <w:t>به این نتیجه رسیدند که</w:t>
      </w:r>
      <w:r w:rsidRPr="00146337">
        <w:rPr>
          <w:rFonts w:cs="B Lotus"/>
          <w:sz w:val="28"/>
          <w:rtl/>
          <w:lang w:bidi="fa-IR"/>
        </w:rPr>
        <w:t xml:space="preserve"> در مقایسه با زوج های متعارض، زوج های کم تعارض رفتار های مثبت بیشتر و رفتار های منفی کمتری را از خود نشان می دهند. </w:t>
      </w:r>
    </w:p>
    <w:p w:rsidR="00E60EED" w:rsidRPr="00146337" w:rsidRDefault="00E60EED" w:rsidP="00E60EED">
      <w:pPr>
        <w:ind w:left="-508" w:right="-540"/>
        <w:jc w:val="both"/>
        <w:rPr>
          <w:rFonts w:cs="B Lotus"/>
          <w:b/>
          <w:bCs/>
          <w:sz w:val="28"/>
          <w:rtl/>
        </w:rPr>
      </w:pPr>
      <w:r>
        <w:rPr>
          <w:rFonts w:cs="B Lotus" w:hint="cs"/>
          <w:sz w:val="28"/>
          <w:rtl/>
          <w:lang w:bidi="fa-IR"/>
        </w:rPr>
        <w:t xml:space="preserve">- </w:t>
      </w:r>
      <w:r w:rsidRPr="00146337">
        <w:rPr>
          <w:rFonts w:cs="B Lotus"/>
          <w:sz w:val="28"/>
          <w:rtl/>
          <w:lang w:bidi="fa-IR"/>
        </w:rPr>
        <w:t xml:space="preserve">وینسنت، ویشس و گری </w:t>
      </w:r>
      <w:r w:rsidRPr="00146337">
        <w:rPr>
          <w:rFonts w:cs="B Lotus"/>
          <w:sz w:val="28"/>
          <w:vertAlign w:val="superscript"/>
          <w:rtl/>
        </w:rPr>
        <w:footnoteReference w:id="57"/>
      </w:r>
      <w:r w:rsidRPr="00146337">
        <w:rPr>
          <w:rFonts w:cs="B Lotus"/>
          <w:sz w:val="28"/>
          <w:rtl/>
          <w:lang w:bidi="fa-IR"/>
        </w:rPr>
        <w:t>( 2006) در پژوهش خود یک تحلیل رفتاری از فرایند حل تعارض زوجین آشفته و غیر آشفته کردند. نتایج حاکی از آن بود که زوجین آشفته در مقایسه با زوجین غیر آشفته به میزان بیشتری از رفتار های تعارض منفی و به میزان کمی از رفتار های حل تعارض مثبت استفاده می کنند.</w:t>
      </w:r>
    </w:p>
    <w:p w:rsidR="00E60EED" w:rsidRPr="00146337" w:rsidRDefault="00E60EED" w:rsidP="00E60EED">
      <w:pPr>
        <w:ind w:left="-508" w:right="-540"/>
        <w:jc w:val="both"/>
        <w:rPr>
          <w:rFonts w:cs="B Lotus"/>
          <w:sz w:val="28"/>
          <w:lang w:bidi="fa-IR"/>
        </w:rPr>
      </w:pPr>
      <w:r w:rsidRPr="00146337">
        <w:rPr>
          <w:rFonts w:cs="B Lotus"/>
          <w:sz w:val="28"/>
          <w:rtl/>
        </w:rPr>
        <w:t>-مهدویان(</w:t>
      </w:r>
      <w:r w:rsidRPr="00146337">
        <w:rPr>
          <w:rFonts w:cs="B Lotus"/>
          <w:sz w:val="28"/>
          <w:rtl/>
          <w:lang w:bidi="fa-IR"/>
        </w:rPr>
        <w:t>۱۳8۶)</w:t>
      </w:r>
      <w:r w:rsidRPr="00146337">
        <w:rPr>
          <w:rFonts w:cs="B Lotus"/>
          <w:sz w:val="28"/>
          <w:rtl/>
        </w:rPr>
        <w:t>در</w:t>
      </w:r>
      <w:r w:rsidRPr="00146337">
        <w:rPr>
          <w:rFonts w:cs="B Lotus"/>
          <w:sz w:val="28"/>
          <w:lang w:bidi="fa-IR"/>
        </w:rPr>
        <w:t xml:space="preserve"> </w:t>
      </w:r>
      <w:r w:rsidRPr="00146337">
        <w:rPr>
          <w:rFonts w:cs="B Lotus"/>
          <w:sz w:val="28"/>
          <w:rtl/>
        </w:rPr>
        <w:t>پژوهش«بررسی تأثیر آموزش ارتباط بر رضایت‏مندی زناشویی و سلامت روانی»به این نتیجه</w:t>
      </w:r>
      <w:r w:rsidRPr="00146337">
        <w:rPr>
          <w:rFonts w:cs="B Lotus"/>
          <w:sz w:val="28"/>
          <w:lang w:bidi="fa-IR"/>
        </w:rPr>
        <w:t xml:space="preserve"> </w:t>
      </w:r>
      <w:r w:rsidRPr="00146337">
        <w:rPr>
          <w:rFonts w:cs="B Lotus"/>
          <w:sz w:val="28"/>
          <w:rtl/>
        </w:rPr>
        <w:t>رسید که روش آموزش ارتباط بر مبنای نظریه شناختی-رفتاری که از اصول آموزش سه</w:t>
      </w:r>
      <w:r w:rsidRPr="00146337">
        <w:rPr>
          <w:rFonts w:cs="B Lotus"/>
          <w:sz w:val="28"/>
          <w:lang w:bidi="fa-IR"/>
        </w:rPr>
        <w:t xml:space="preserve"> </w:t>
      </w:r>
      <w:r w:rsidRPr="00146337">
        <w:rPr>
          <w:rFonts w:cs="B Lotus"/>
          <w:sz w:val="28"/>
          <w:rtl/>
        </w:rPr>
        <w:t>مرحله‏ای پیشنهاد شده توسط کوردوا و جکوبسن پیروی می‏کند، می‏تواند موجب افزایش</w:t>
      </w:r>
      <w:r w:rsidRPr="00146337">
        <w:rPr>
          <w:rFonts w:cs="B Lotus"/>
          <w:sz w:val="28"/>
          <w:lang w:bidi="fa-IR"/>
        </w:rPr>
        <w:t xml:space="preserve"> </w:t>
      </w:r>
      <w:r w:rsidRPr="00146337">
        <w:rPr>
          <w:rFonts w:cs="B Lotus"/>
          <w:sz w:val="28"/>
          <w:rtl/>
        </w:rPr>
        <w:t>رضایت‏مندی زناشویی و سلامت روانی زوج‏ها شود و حتی در مورد زوج‏هایی که یکی از</w:t>
      </w:r>
      <w:r w:rsidRPr="00146337">
        <w:rPr>
          <w:rFonts w:cs="B Lotus"/>
          <w:sz w:val="28"/>
          <w:lang w:bidi="fa-IR"/>
        </w:rPr>
        <w:t xml:space="preserve"> </w:t>
      </w:r>
      <w:r w:rsidRPr="00146337">
        <w:rPr>
          <w:rFonts w:cs="B Lotus"/>
          <w:sz w:val="28"/>
          <w:rtl/>
        </w:rPr>
        <w:t>طرفین از مشکل اختلال شخصیت رنج می‏برند نیز در مواردی مفید واقع</w:t>
      </w:r>
      <w:r w:rsidRPr="00146337">
        <w:rPr>
          <w:rFonts w:cs="B Lotus"/>
          <w:sz w:val="28"/>
          <w:lang w:bidi="fa-IR"/>
        </w:rPr>
        <w:t xml:space="preserve"> </w:t>
      </w:r>
      <w:r w:rsidRPr="00146337">
        <w:rPr>
          <w:rFonts w:cs="B Lotus"/>
          <w:sz w:val="28"/>
          <w:rtl/>
        </w:rPr>
        <w:t>گردد</w:t>
      </w:r>
      <w:r w:rsidRPr="00146337">
        <w:rPr>
          <w:rFonts w:cs="B Lotus"/>
          <w:sz w:val="28"/>
          <w:lang w:bidi="fa-IR"/>
        </w:rPr>
        <w:t>.</w:t>
      </w:r>
    </w:p>
    <w:p w:rsidR="00E60EED" w:rsidRPr="00146337" w:rsidRDefault="00E60EED" w:rsidP="00E60EED">
      <w:pPr>
        <w:ind w:left="-508" w:right="-540"/>
        <w:jc w:val="both"/>
        <w:rPr>
          <w:rFonts w:cs="B Lotus"/>
          <w:sz w:val="28"/>
          <w:rtl/>
        </w:rPr>
      </w:pPr>
      <w:r w:rsidRPr="00146337">
        <w:rPr>
          <w:rFonts w:cs="B Lotus"/>
          <w:sz w:val="28"/>
          <w:rtl/>
        </w:rPr>
        <w:t>-مرادی(</w:t>
      </w:r>
      <w:r w:rsidRPr="00146337">
        <w:rPr>
          <w:rFonts w:cs="B Lotus"/>
          <w:sz w:val="28"/>
          <w:rtl/>
          <w:lang w:bidi="fa-IR"/>
        </w:rPr>
        <w:t>۱۳8۹)</w:t>
      </w:r>
      <w:r w:rsidRPr="00146337">
        <w:rPr>
          <w:rFonts w:cs="B Lotus"/>
          <w:sz w:val="28"/>
          <w:rtl/>
        </w:rPr>
        <w:t>در</w:t>
      </w:r>
      <w:r w:rsidRPr="00146337">
        <w:rPr>
          <w:rFonts w:cs="B Lotus"/>
          <w:sz w:val="28"/>
          <w:lang w:bidi="fa-IR"/>
        </w:rPr>
        <w:t xml:space="preserve"> </w:t>
      </w:r>
      <w:r w:rsidRPr="00146337">
        <w:rPr>
          <w:rFonts w:cs="B Lotus"/>
          <w:sz w:val="28"/>
          <w:rtl/>
        </w:rPr>
        <w:t>پژوهش«تأثیر آموزش مهارت‏های حل تعارض‏های زناشویی بر بهبود روابط متقابل زن و</w:t>
      </w:r>
      <w:r w:rsidRPr="00146337">
        <w:rPr>
          <w:rFonts w:cs="B Lotus"/>
          <w:sz w:val="28"/>
          <w:lang w:bidi="fa-IR"/>
        </w:rPr>
        <w:t xml:space="preserve"> </w:t>
      </w:r>
      <w:r w:rsidRPr="00146337">
        <w:rPr>
          <w:rFonts w:cs="B Lotus"/>
          <w:sz w:val="28"/>
          <w:rtl/>
        </w:rPr>
        <w:t>شوهر»اثربخشی این آموزش‏ها را نشان داد.</w:t>
      </w:r>
    </w:p>
    <w:p w:rsidR="00E60EED" w:rsidRPr="00146337" w:rsidRDefault="00E60EED" w:rsidP="00E60EED">
      <w:pPr>
        <w:ind w:left="-508" w:right="-540"/>
        <w:jc w:val="both"/>
        <w:rPr>
          <w:rFonts w:cs="B Lotus"/>
          <w:sz w:val="28"/>
          <w:lang w:bidi="fa-IR"/>
        </w:rPr>
      </w:pPr>
      <w:r>
        <w:rPr>
          <w:rFonts w:cs="B Lotus" w:hint="cs"/>
          <w:sz w:val="28"/>
          <w:rtl/>
        </w:rPr>
        <w:t xml:space="preserve">- </w:t>
      </w:r>
      <w:r w:rsidRPr="00146337">
        <w:rPr>
          <w:rFonts w:cs="B Lotus"/>
          <w:sz w:val="28"/>
          <w:rtl/>
        </w:rPr>
        <w:t>فرقانی(</w:t>
      </w:r>
      <w:r w:rsidRPr="00146337">
        <w:rPr>
          <w:rFonts w:cs="B Lotus"/>
          <w:sz w:val="28"/>
          <w:rtl/>
          <w:lang w:bidi="fa-IR"/>
        </w:rPr>
        <w:t>۱۳۸۲)</w:t>
      </w:r>
      <w:r w:rsidRPr="00146337">
        <w:rPr>
          <w:rFonts w:cs="B Lotus"/>
          <w:sz w:val="28"/>
          <w:rtl/>
        </w:rPr>
        <w:t>در تحقیق «بررسی اثربخشی آموزش</w:t>
      </w:r>
      <w:r w:rsidRPr="00146337">
        <w:rPr>
          <w:rFonts w:cs="B Lotus"/>
          <w:sz w:val="28"/>
          <w:lang w:bidi="fa-IR"/>
        </w:rPr>
        <w:t xml:space="preserve"> </w:t>
      </w:r>
      <w:r w:rsidRPr="00146337">
        <w:rPr>
          <w:rFonts w:cs="B Lotus"/>
          <w:sz w:val="28"/>
          <w:rtl/>
        </w:rPr>
        <w:t>گروه شناختی رفتاری بر رضایت زناشویی زوجین شهرستان شهرکرد»به آموزش گروهی از</w:t>
      </w:r>
      <w:r w:rsidRPr="00146337">
        <w:rPr>
          <w:rFonts w:cs="B Lotus"/>
          <w:sz w:val="28"/>
          <w:lang w:bidi="fa-IR"/>
        </w:rPr>
        <w:t xml:space="preserve"> </w:t>
      </w:r>
      <w:r w:rsidRPr="00146337">
        <w:rPr>
          <w:rFonts w:cs="B Lotus"/>
          <w:sz w:val="28"/>
          <w:rtl/>
        </w:rPr>
        <w:t>والدین دانش‏آموزان ابتدایی پرداخت که دارای رضایت زناشویی در سطح پائین بودند.این</w:t>
      </w:r>
      <w:r w:rsidRPr="00146337">
        <w:rPr>
          <w:rFonts w:cs="B Lotus"/>
          <w:sz w:val="28"/>
          <w:lang w:bidi="fa-IR"/>
        </w:rPr>
        <w:t xml:space="preserve"> </w:t>
      </w:r>
      <w:r w:rsidRPr="00146337">
        <w:rPr>
          <w:rFonts w:cs="B Lotus"/>
          <w:sz w:val="28"/>
          <w:rtl/>
        </w:rPr>
        <w:t xml:space="preserve">آموزش‏ها در </w:t>
      </w:r>
      <w:r w:rsidRPr="00146337">
        <w:rPr>
          <w:rFonts w:cs="B Lotus"/>
          <w:sz w:val="28"/>
          <w:rtl/>
          <w:lang w:bidi="fa-IR"/>
        </w:rPr>
        <w:t>۱۰</w:t>
      </w:r>
      <w:r w:rsidRPr="00146337">
        <w:rPr>
          <w:rFonts w:cs="B Lotus"/>
          <w:sz w:val="28"/>
          <w:rtl/>
        </w:rPr>
        <w:t xml:space="preserve"> جلسه و به شیوه شناختی-رفتاری بودند</w:t>
      </w:r>
      <w:r w:rsidRPr="00146337">
        <w:rPr>
          <w:rFonts w:cs="B Lotus"/>
          <w:sz w:val="28"/>
          <w:lang w:bidi="fa-IR"/>
        </w:rPr>
        <w:t>.</w:t>
      </w:r>
      <w:r w:rsidRPr="00146337">
        <w:rPr>
          <w:rFonts w:cs="B Lotus"/>
          <w:sz w:val="28"/>
          <w:rtl/>
        </w:rPr>
        <w:t>نتایج نشان داد</w:t>
      </w:r>
      <w:r w:rsidRPr="00146337">
        <w:rPr>
          <w:rFonts w:cs="B Lotus"/>
          <w:sz w:val="28"/>
          <w:lang w:bidi="fa-IR"/>
        </w:rPr>
        <w:t xml:space="preserve"> </w:t>
      </w:r>
      <w:r w:rsidRPr="00146337">
        <w:rPr>
          <w:rFonts w:cs="B Lotus"/>
          <w:sz w:val="28"/>
          <w:rtl/>
        </w:rPr>
        <w:t xml:space="preserve">آموزش شناختی-رفتاری با </w:t>
      </w:r>
      <w:r>
        <w:rPr>
          <w:rFonts w:hint="cs"/>
          <w:sz w:val="28"/>
          <w:rtl/>
          <w:lang w:bidi="fa-IR"/>
        </w:rPr>
        <w:t>(</w:t>
      </w:r>
      <w:r>
        <w:rPr>
          <w:sz w:val="28"/>
          <w:lang w:bidi="fa-IR"/>
        </w:rPr>
        <w:t>= 0.01</w:t>
      </w:r>
      <w:r>
        <w:rPr>
          <w:rFonts w:cs="B Lotus" w:hint="cs"/>
          <w:sz w:val="28"/>
          <w:rtl/>
          <w:lang w:bidi="fa-IR"/>
        </w:rPr>
        <w:t xml:space="preserve"> </w:t>
      </w:r>
      <w:r>
        <w:rPr>
          <w:rFonts w:cs="B Lotus"/>
          <w:sz w:val="28"/>
          <w:lang w:bidi="fa-IR"/>
        </w:rPr>
        <w:t>P</w:t>
      </w:r>
      <w:r>
        <w:rPr>
          <w:rFonts w:cs="B Lotus" w:hint="cs"/>
          <w:sz w:val="28"/>
          <w:rtl/>
          <w:lang w:bidi="fa-IR"/>
        </w:rPr>
        <w:t xml:space="preserve">) </w:t>
      </w:r>
      <w:r w:rsidRPr="00146337">
        <w:rPr>
          <w:rFonts w:cs="B Lotus"/>
          <w:sz w:val="28"/>
          <w:rtl/>
        </w:rPr>
        <w:t>رضایت‏مندی آزمودنیهای گروه آزمایش را افزایش می‏دهد اما</w:t>
      </w:r>
      <w:r w:rsidRPr="00146337">
        <w:rPr>
          <w:rFonts w:cs="B Lotus"/>
          <w:sz w:val="28"/>
          <w:lang w:bidi="fa-IR"/>
        </w:rPr>
        <w:t xml:space="preserve"> </w:t>
      </w:r>
      <w:r w:rsidRPr="00146337">
        <w:rPr>
          <w:rFonts w:cs="B Lotus"/>
          <w:sz w:val="28"/>
          <w:rtl/>
        </w:rPr>
        <w:t>تفاوت معنی‏داری بین نمرات زنان و مردان مشاهده نشد</w:t>
      </w:r>
      <w:r w:rsidRPr="00146337">
        <w:rPr>
          <w:rFonts w:cs="B Lotus"/>
          <w:sz w:val="28"/>
          <w:lang w:bidi="fa-IR"/>
        </w:rPr>
        <w:t>.</w:t>
      </w:r>
    </w:p>
    <w:p w:rsidR="00E60EED" w:rsidRPr="00146337" w:rsidRDefault="00E60EED" w:rsidP="00E60EED">
      <w:pPr>
        <w:ind w:left="-508" w:right="-540"/>
        <w:jc w:val="both"/>
        <w:rPr>
          <w:rFonts w:cs="B Lotus"/>
          <w:sz w:val="28"/>
          <w:lang w:bidi="fa-IR"/>
        </w:rPr>
      </w:pPr>
      <w:r w:rsidRPr="00146337">
        <w:rPr>
          <w:rFonts w:cs="B Lotus"/>
          <w:sz w:val="28"/>
          <w:rtl/>
        </w:rPr>
        <w:lastRenderedPageBreak/>
        <w:t>-عامری، اژه‏ای و</w:t>
      </w:r>
      <w:r w:rsidRPr="00146337">
        <w:rPr>
          <w:rFonts w:cs="B Lotus"/>
          <w:sz w:val="28"/>
          <w:lang w:bidi="fa-IR"/>
        </w:rPr>
        <w:t xml:space="preserve"> </w:t>
      </w:r>
      <w:r w:rsidRPr="00146337">
        <w:rPr>
          <w:rFonts w:cs="B Lotus"/>
          <w:sz w:val="28"/>
          <w:rtl/>
        </w:rPr>
        <w:t>طباطبایی</w:t>
      </w:r>
      <w:r>
        <w:rPr>
          <w:rFonts w:cs="B Lotus" w:hint="cs"/>
          <w:sz w:val="28"/>
          <w:rtl/>
        </w:rPr>
        <w:t xml:space="preserve"> </w:t>
      </w:r>
      <w:r w:rsidRPr="00146337">
        <w:rPr>
          <w:rFonts w:cs="B Lotus"/>
          <w:sz w:val="28"/>
          <w:rtl/>
        </w:rPr>
        <w:t>(</w:t>
      </w:r>
      <w:r w:rsidRPr="00146337">
        <w:rPr>
          <w:rFonts w:cs="B Lotus"/>
          <w:sz w:val="28"/>
          <w:rtl/>
          <w:lang w:bidi="fa-IR"/>
        </w:rPr>
        <w:t>۱۳۸۲)</w:t>
      </w:r>
      <w:r w:rsidRPr="00146337">
        <w:rPr>
          <w:rFonts w:cs="B Lotus"/>
          <w:sz w:val="28"/>
          <w:rtl/>
        </w:rPr>
        <w:t>در پژوهش خود به بررسی تأثیر مداخلات خانواده درمانی راهبردی در</w:t>
      </w:r>
      <w:r w:rsidRPr="00146337">
        <w:rPr>
          <w:rFonts w:cs="B Lotus"/>
          <w:sz w:val="28"/>
          <w:lang w:bidi="fa-IR"/>
        </w:rPr>
        <w:t xml:space="preserve"> </w:t>
      </w:r>
      <w:r w:rsidRPr="00146337">
        <w:rPr>
          <w:rFonts w:cs="B Lotus"/>
          <w:sz w:val="28"/>
          <w:rtl/>
        </w:rPr>
        <w:t xml:space="preserve">اختلافات زناشویی پرداختند.به این منظور </w:t>
      </w:r>
      <w:r w:rsidRPr="00146337">
        <w:rPr>
          <w:rFonts w:cs="B Lotus"/>
          <w:sz w:val="28"/>
          <w:rtl/>
          <w:lang w:bidi="fa-IR"/>
        </w:rPr>
        <w:t>۳۹</w:t>
      </w:r>
      <w:r w:rsidRPr="00146337">
        <w:rPr>
          <w:rFonts w:cs="B Lotus"/>
          <w:sz w:val="28"/>
          <w:rtl/>
        </w:rPr>
        <w:t xml:space="preserve"> زوج که برای حل اختلافات زناشویی به</w:t>
      </w:r>
      <w:r w:rsidRPr="00146337">
        <w:rPr>
          <w:rFonts w:cs="B Lotus"/>
          <w:sz w:val="28"/>
          <w:lang w:bidi="fa-IR"/>
        </w:rPr>
        <w:t xml:space="preserve"> </w:t>
      </w:r>
      <w:r w:rsidRPr="00146337">
        <w:rPr>
          <w:rFonts w:cs="B Lotus"/>
          <w:sz w:val="28"/>
          <w:rtl/>
        </w:rPr>
        <w:t>مراکز مشاوره مراجعه کرده بود، به‏طور تصادفی در دو گروه آزمایش و گواه قرار</w:t>
      </w:r>
      <w:r w:rsidRPr="00146337">
        <w:rPr>
          <w:rFonts w:cs="B Lotus"/>
          <w:sz w:val="28"/>
          <w:lang w:bidi="fa-IR"/>
        </w:rPr>
        <w:t xml:space="preserve"> </w:t>
      </w:r>
      <w:r w:rsidRPr="00146337">
        <w:rPr>
          <w:rFonts w:cs="B Lotus"/>
          <w:sz w:val="28"/>
          <w:rtl/>
        </w:rPr>
        <w:t xml:space="preserve">گرفتند.نتایج به دست آمده از </w:t>
      </w:r>
      <w:r w:rsidRPr="00146337">
        <w:rPr>
          <w:rFonts w:cs="B Lotus"/>
          <w:sz w:val="28"/>
          <w:rtl/>
          <w:lang w:bidi="fa-IR"/>
        </w:rPr>
        <w:t>۶</w:t>
      </w:r>
      <w:r w:rsidRPr="00146337">
        <w:rPr>
          <w:rFonts w:cs="B Lotus"/>
          <w:sz w:val="28"/>
          <w:rtl/>
        </w:rPr>
        <w:t xml:space="preserve"> هفته درمان گروه آزمایش نشان داد که مداخلات خانواده</w:t>
      </w:r>
      <w:r w:rsidRPr="00146337">
        <w:rPr>
          <w:rFonts w:cs="B Lotus"/>
          <w:sz w:val="28"/>
          <w:lang w:bidi="fa-IR"/>
        </w:rPr>
        <w:t xml:space="preserve"> </w:t>
      </w:r>
      <w:r w:rsidRPr="00146337">
        <w:rPr>
          <w:rFonts w:cs="B Lotus"/>
          <w:sz w:val="28"/>
          <w:rtl/>
        </w:rPr>
        <w:t>درمانی راهبردی نه تنها منجر به افزایش رضایت زناشویی در بین آنها شده، بلکه</w:t>
      </w:r>
      <w:r w:rsidRPr="00146337">
        <w:rPr>
          <w:rFonts w:cs="B Lotus"/>
          <w:sz w:val="28"/>
          <w:lang w:bidi="fa-IR"/>
        </w:rPr>
        <w:t xml:space="preserve"> </w:t>
      </w:r>
      <w:r w:rsidRPr="00146337">
        <w:rPr>
          <w:rFonts w:cs="B Lotus"/>
          <w:sz w:val="28"/>
          <w:rtl/>
        </w:rPr>
        <w:t>تعارضات بین فردی آنان را نیز کاهش داده است.این مداخلات در زنان مؤثر بوده</w:t>
      </w:r>
      <w:r w:rsidRPr="00146337">
        <w:rPr>
          <w:rFonts w:cs="B Lotus"/>
          <w:sz w:val="28"/>
          <w:lang w:bidi="fa-IR"/>
        </w:rPr>
        <w:t xml:space="preserve"> </w:t>
      </w:r>
      <w:r w:rsidRPr="00146337">
        <w:rPr>
          <w:rFonts w:cs="B Lotus"/>
          <w:sz w:val="28"/>
          <w:rtl/>
        </w:rPr>
        <w:t>است</w:t>
      </w:r>
      <w:r w:rsidRPr="00146337">
        <w:rPr>
          <w:rFonts w:cs="B Lotus"/>
          <w:sz w:val="28"/>
          <w:lang w:bidi="fa-IR"/>
        </w:rPr>
        <w:t>.</w:t>
      </w:r>
    </w:p>
    <w:p w:rsidR="00E60EED" w:rsidRPr="00146337" w:rsidRDefault="00E60EED" w:rsidP="00E60EED">
      <w:pPr>
        <w:ind w:left="-508" w:right="-540"/>
        <w:jc w:val="both"/>
        <w:rPr>
          <w:rFonts w:cs="B Lotus"/>
          <w:sz w:val="28"/>
          <w:rtl/>
          <w:lang w:bidi="fa-IR"/>
        </w:rPr>
      </w:pPr>
      <w:r w:rsidRPr="00146337">
        <w:rPr>
          <w:rFonts w:cs="B Lotus"/>
          <w:sz w:val="28"/>
          <w:rtl/>
        </w:rPr>
        <w:t>-اصلانی(</w:t>
      </w:r>
      <w:r w:rsidRPr="00146337">
        <w:rPr>
          <w:rFonts w:cs="B Lotus"/>
          <w:sz w:val="28"/>
          <w:rtl/>
          <w:lang w:bidi="fa-IR"/>
        </w:rPr>
        <w:t>۱۳۸۳)</w:t>
      </w:r>
      <w:r w:rsidRPr="00146337">
        <w:rPr>
          <w:rFonts w:cs="B Lotus"/>
          <w:sz w:val="28"/>
          <w:rtl/>
        </w:rPr>
        <w:t>در</w:t>
      </w:r>
      <w:r w:rsidRPr="00146337">
        <w:rPr>
          <w:rFonts w:cs="B Lotus"/>
          <w:sz w:val="28"/>
          <w:lang w:bidi="fa-IR"/>
        </w:rPr>
        <w:t xml:space="preserve"> </w:t>
      </w:r>
      <w:r w:rsidRPr="00146337">
        <w:rPr>
          <w:rFonts w:cs="B Lotus"/>
          <w:sz w:val="28"/>
          <w:rtl/>
        </w:rPr>
        <w:t>پژوهش خود به بررسی نقش مهارت‏های ارتباطی در کارایی خانواده پرداخت.نمونه تحقیق او</w:t>
      </w:r>
      <w:r w:rsidRPr="00146337">
        <w:rPr>
          <w:rFonts w:cs="B Lotus"/>
          <w:sz w:val="28"/>
          <w:lang w:bidi="fa-IR"/>
        </w:rPr>
        <w:t xml:space="preserve"> </w:t>
      </w:r>
      <w:r w:rsidRPr="00146337">
        <w:rPr>
          <w:rFonts w:cs="B Lotus"/>
          <w:sz w:val="28"/>
          <w:rtl/>
          <w:lang w:bidi="fa-IR"/>
        </w:rPr>
        <w:t>۱۶</w:t>
      </w:r>
      <w:r w:rsidRPr="00146337">
        <w:rPr>
          <w:rFonts w:cs="B Lotus"/>
          <w:sz w:val="28"/>
          <w:lang w:bidi="fa-IR"/>
        </w:rPr>
        <w:t xml:space="preserve"> </w:t>
      </w:r>
      <w:r w:rsidRPr="00146337">
        <w:rPr>
          <w:rFonts w:cs="B Lotus"/>
          <w:sz w:val="28"/>
          <w:rtl/>
        </w:rPr>
        <w:t>زوج از دانشجویان متأهل دانشگاه تهران بودند.طرح تحقیق به روش پیش‏آزمون،</w:t>
      </w:r>
      <w:r w:rsidRPr="00146337">
        <w:rPr>
          <w:rFonts w:cs="B Lotus"/>
          <w:sz w:val="28"/>
          <w:lang w:bidi="fa-IR"/>
        </w:rPr>
        <w:t xml:space="preserve"> </w:t>
      </w:r>
      <w:r w:rsidRPr="00146337">
        <w:rPr>
          <w:rFonts w:cs="B Lotus"/>
          <w:sz w:val="28"/>
          <w:rtl/>
        </w:rPr>
        <w:t>پس‏آزمون همراه با گروه کنترل بود.نتایج این تحقیق نشان داد که آموزش مهارت‏های</w:t>
      </w:r>
      <w:r w:rsidRPr="00146337">
        <w:rPr>
          <w:rFonts w:cs="B Lotus"/>
          <w:sz w:val="28"/>
          <w:lang w:bidi="fa-IR"/>
        </w:rPr>
        <w:t xml:space="preserve"> </w:t>
      </w:r>
      <w:r w:rsidRPr="00146337">
        <w:rPr>
          <w:rFonts w:cs="B Lotus"/>
          <w:sz w:val="28"/>
          <w:rtl/>
        </w:rPr>
        <w:t>ارتباطی باعث بالا رفتن کارآیی خانواده در مقوله‏های حل مشکل، ارتباط، نقش‏ها،</w:t>
      </w:r>
      <w:r w:rsidRPr="00146337">
        <w:rPr>
          <w:rFonts w:cs="B Lotus"/>
          <w:sz w:val="28"/>
          <w:lang w:bidi="fa-IR"/>
        </w:rPr>
        <w:t xml:space="preserve"> </w:t>
      </w:r>
      <w:r w:rsidRPr="00146337">
        <w:rPr>
          <w:rFonts w:cs="B Lotus"/>
          <w:sz w:val="28"/>
          <w:rtl/>
        </w:rPr>
        <w:t>همراهی عاطفی، آمیزش عاطفی کنترل رفتار و عملکرد کلی خانواده شده</w:t>
      </w:r>
      <w:r w:rsidRPr="00146337">
        <w:rPr>
          <w:rFonts w:cs="B Lotus"/>
          <w:sz w:val="28"/>
          <w:lang w:bidi="fa-IR"/>
        </w:rPr>
        <w:t xml:space="preserve"> </w:t>
      </w:r>
      <w:r w:rsidRPr="00146337">
        <w:rPr>
          <w:rFonts w:cs="B Lotus"/>
          <w:sz w:val="28"/>
          <w:rtl/>
        </w:rPr>
        <w:t>است</w:t>
      </w:r>
      <w:r w:rsidRPr="00146337">
        <w:rPr>
          <w:rFonts w:cs="B Lotus"/>
          <w:sz w:val="28"/>
          <w:lang w:bidi="fa-IR"/>
        </w:rPr>
        <w:t>.</w:t>
      </w:r>
    </w:p>
    <w:p w:rsidR="00E60EED" w:rsidRPr="00146337" w:rsidRDefault="00E60EED" w:rsidP="00E60EED">
      <w:pPr>
        <w:ind w:left="-508" w:right="-540"/>
        <w:jc w:val="both"/>
        <w:rPr>
          <w:rFonts w:cs="B Lotus"/>
          <w:sz w:val="28"/>
        </w:rPr>
      </w:pPr>
    </w:p>
    <w:p w:rsidR="00E60EED" w:rsidRPr="00146337" w:rsidRDefault="00E60EED" w:rsidP="00E60EED">
      <w:pPr>
        <w:ind w:left="-508" w:right="-540"/>
        <w:jc w:val="both"/>
        <w:rPr>
          <w:rFonts w:cs="B Lotus"/>
          <w:sz w:val="28"/>
          <w:lang w:bidi="fa-IR"/>
        </w:rPr>
      </w:pPr>
      <w:r w:rsidRPr="00146337">
        <w:rPr>
          <w:rFonts w:cs="B Lotus"/>
          <w:sz w:val="28"/>
          <w:rtl/>
          <w:lang w:bidi="fa-IR"/>
        </w:rPr>
        <w:t>-</w:t>
      </w:r>
      <w:r w:rsidRPr="00146337">
        <w:rPr>
          <w:rFonts w:cs="B Lotus"/>
          <w:sz w:val="28"/>
          <w:rtl/>
        </w:rPr>
        <w:t>بنی اسدی(</w:t>
      </w:r>
      <w:r w:rsidRPr="00146337">
        <w:rPr>
          <w:rFonts w:cs="B Lotus"/>
          <w:sz w:val="28"/>
          <w:rtl/>
          <w:lang w:bidi="fa-IR"/>
        </w:rPr>
        <w:t>۱۳8۷)</w:t>
      </w:r>
      <w:r w:rsidRPr="00146337">
        <w:rPr>
          <w:rFonts w:cs="B Lotus"/>
          <w:sz w:val="28"/>
          <w:rtl/>
        </w:rPr>
        <w:t>در پژوهش«بررسی و مقایسه عوامل اجتماعی، شخصیتی و فردی در</w:t>
      </w:r>
      <w:r w:rsidRPr="00146337">
        <w:rPr>
          <w:rFonts w:cs="B Lotus"/>
          <w:sz w:val="28"/>
          <w:lang w:bidi="fa-IR"/>
        </w:rPr>
        <w:t xml:space="preserve"> </w:t>
      </w:r>
      <w:r w:rsidRPr="00146337">
        <w:rPr>
          <w:rFonts w:cs="B Lotus"/>
          <w:sz w:val="28"/>
          <w:rtl/>
        </w:rPr>
        <w:t>زوج‏های سازگار و ناسازگار شهر کرمان»تعداد یک صد زوج ناسازگار در حال طلاق را با</w:t>
      </w:r>
      <w:r w:rsidRPr="00146337">
        <w:rPr>
          <w:rFonts w:cs="B Lotus"/>
          <w:sz w:val="28"/>
          <w:lang w:bidi="fa-IR"/>
        </w:rPr>
        <w:t xml:space="preserve"> </w:t>
      </w:r>
      <w:r w:rsidRPr="00146337">
        <w:rPr>
          <w:rFonts w:cs="B Lotus"/>
          <w:sz w:val="28"/>
          <w:rtl/>
        </w:rPr>
        <w:t>یک صد زوج سازگار، در زمینه‏های عوامل انگیزه‏ای ازدواج، پایبندی به اعتقادات</w:t>
      </w:r>
      <w:r w:rsidRPr="00146337">
        <w:rPr>
          <w:rFonts w:cs="B Lotus"/>
          <w:sz w:val="28"/>
          <w:lang w:bidi="fa-IR"/>
        </w:rPr>
        <w:t xml:space="preserve"> </w:t>
      </w:r>
      <w:r w:rsidRPr="00146337">
        <w:rPr>
          <w:rFonts w:cs="B Lotus"/>
          <w:sz w:val="28"/>
          <w:rtl/>
        </w:rPr>
        <w:t>مذهبی، امور مالی، رابطه جنسی، اوقات فراغت، ترس مرضی، افسردگی و خصومت مورد مقایسه</w:t>
      </w:r>
      <w:r w:rsidRPr="00146337">
        <w:rPr>
          <w:rFonts w:cs="B Lotus"/>
          <w:sz w:val="28"/>
          <w:lang w:bidi="fa-IR"/>
        </w:rPr>
        <w:t xml:space="preserve"> </w:t>
      </w:r>
      <w:r w:rsidRPr="00146337">
        <w:rPr>
          <w:rFonts w:cs="B Lotus"/>
          <w:sz w:val="28"/>
          <w:rtl/>
        </w:rPr>
        <w:t>قرار داد.نتیجه این پژوهش نشان داد زوج‏های ناسازگار و سازگار در انگیزه‏های یافتن</w:t>
      </w:r>
      <w:r w:rsidRPr="00146337">
        <w:rPr>
          <w:rFonts w:cs="B Lotus"/>
          <w:sz w:val="28"/>
          <w:lang w:bidi="fa-IR"/>
        </w:rPr>
        <w:t xml:space="preserve"> </w:t>
      </w:r>
      <w:r w:rsidRPr="00146337">
        <w:rPr>
          <w:rFonts w:cs="B Lotus"/>
          <w:sz w:val="28"/>
          <w:rtl/>
        </w:rPr>
        <w:t>همسر، ارضای نیازهای جنسی، تداوم نسل، یافتن آرامش و سکون، حفظ دین و انجام تکالیف</w:t>
      </w:r>
      <w:r w:rsidRPr="00146337">
        <w:rPr>
          <w:rFonts w:cs="B Lotus"/>
          <w:sz w:val="28"/>
          <w:lang w:bidi="fa-IR"/>
        </w:rPr>
        <w:t xml:space="preserve"> </w:t>
      </w:r>
      <w:r w:rsidRPr="00146337">
        <w:rPr>
          <w:rFonts w:cs="B Lotus"/>
          <w:sz w:val="28"/>
          <w:rtl/>
        </w:rPr>
        <w:t>مذهبی و همچنین امور مالی، رابطه جنسی، اوقات فراغت، ترس مرضی و افسردگی با هم</w:t>
      </w:r>
      <w:r w:rsidRPr="00146337">
        <w:rPr>
          <w:rFonts w:cs="B Lotus"/>
          <w:sz w:val="28"/>
          <w:lang w:bidi="fa-IR"/>
        </w:rPr>
        <w:t xml:space="preserve"> </w:t>
      </w:r>
      <w:r w:rsidRPr="00146337">
        <w:rPr>
          <w:rFonts w:cs="B Lotus"/>
          <w:sz w:val="28"/>
          <w:rtl/>
        </w:rPr>
        <w:t>متفاوت هستند</w:t>
      </w:r>
      <w:r w:rsidRPr="00146337">
        <w:rPr>
          <w:rFonts w:cs="B Lotus"/>
          <w:sz w:val="28"/>
          <w:lang w:bidi="fa-IR"/>
        </w:rPr>
        <w:t>.</w:t>
      </w:r>
    </w:p>
    <w:p w:rsidR="00E60EED" w:rsidRPr="00146337" w:rsidRDefault="00E60EED" w:rsidP="00E60EED">
      <w:pPr>
        <w:ind w:left="-508" w:right="-540"/>
        <w:jc w:val="both"/>
        <w:rPr>
          <w:rFonts w:cs="B Lotus"/>
          <w:sz w:val="28"/>
          <w:lang w:bidi="fa-IR"/>
        </w:rPr>
      </w:pPr>
      <w:r w:rsidRPr="00146337">
        <w:rPr>
          <w:rFonts w:cs="B Lotus"/>
          <w:sz w:val="28"/>
          <w:rtl/>
        </w:rPr>
        <w:t>-خلیلی(</w:t>
      </w:r>
      <w:r w:rsidRPr="00146337">
        <w:rPr>
          <w:rFonts w:cs="B Lotus"/>
          <w:sz w:val="28"/>
          <w:rtl/>
          <w:lang w:bidi="fa-IR"/>
        </w:rPr>
        <w:t>۱۳8۸)</w:t>
      </w:r>
      <w:r w:rsidRPr="00146337">
        <w:rPr>
          <w:rFonts w:cs="B Lotus"/>
          <w:sz w:val="28"/>
          <w:rtl/>
        </w:rPr>
        <w:t>در</w:t>
      </w:r>
      <w:r w:rsidRPr="00146337">
        <w:rPr>
          <w:rFonts w:cs="B Lotus"/>
          <w:sz w:val="28"/>
          <w:lang w:bidi="fa-IR"/>
        </w:rPr>
        <w:t xml:space="preserve"> </w:t>
      </w:r>
      <w:r w:rsidRPr="00146337">
        <w:rPr>
          <w:rFonts w:cs="B Lotus"/>
          <w:sz w:val="28"/>
          <w:rtl/>
        </w:rPr>
        <w:t>پژوهش«بررسی تضاد در خانواده با تأکید بر تضاد میان همسران و عوامل مؤثر بر آن»به</w:t>
      </w:r>
      <w:r w:rsidRPr="00146337">
        <w:rPr>
          <w:rFonts w:cs="B Lotus"/>
          <w:sz w:val="28"/>
          <w:lang w:bidi="fa-IR"/>
        </w:rPr>
        <w:t xml:space="preserve"> </w:t>
      </w:r>
      <w:r w:rsidRPr="00146337">
        <w:rPr>
          <w:rFonts w:cs="B Lotus"/>
          <w:sz w:val="28"/>
          <w:rtl/>
        </w:rPr>
        <w:t>بررسی تضاد میان همسران و ابعاد آن(شدت و محتوای تعارض) پرداخت.ابزار تحقیق مصاحبه</w:t>
      </w:r>
      <w:r w:rsidRPr="00146337">
        <w:rPr>
          <w:rFonts w:cs="B Lotus"/>
          <w:sz w:val="28"/>
          <w:lang w:bidi="fa-IR"/>
        </w:rPr>
        <w:t xml:space="preserve"> </w:t>
      </w:r>
      <w:r w:rsidRPr="00146337">
        <w:rPr>
          <w:rFonts w:cs="B Lotus"/>
          <w:sz w:val="28"/>
          <w:rtl/>
        </w:rPr>
        <w:t xml:space="preserve">با </w:t>
      </w:r>
      <w:r w:rsidRPr="00146337">
        <w:rPr>
          <w:rFonts w:cs="B Lotus"/>
          <w:sz w:val="28"/>
          <w:rtl/>
          <w:lang w:bidi="fa-IR"/>
        </w:rPr>
        <w:t>۲۰۰</w:t>
      </w:r>
      <w:r w:rsidRPr="00146337">
        <w:rPr>
          <w:rFonts w:cs="B Lotus"/>
          <w:sz w:val="28"/>
          <w:rtl/>
        </w:rPr>
        <w:t xml:space="preserve"> زن متأهل که با همسر خود زندگی می‏کردند بود</w:t>
      </w:r>
      <w:r w:rsidRPr="00146337">
        <w:rPr>
          <w:rFonts w:cs="B Lotus"/>
          <w:sz w:val="28"/>
          <w:lang w:bidi="fa-IR"/>
        </w:rPr>
        <w:t>.</w:t>
      </w:r>
      <w:r w:rsidRPr="00146337">
        <w:rPr>
          <w:rFonts w:cs="B Lotus"/>
          <w:sz w:val="28"/>
          <w:rtl/>
        </w:rPr>
        <w:t>این پرسشنامه حاوی</w:t>
      </w:r>
      <w:r w:rsidRPr="00146337">
        <w:rPr>
          <w:rFonts w:cs="B Lotus"/>
          <w:sz w:val="28"/>
          <w:lang w:bidi="fa-IR"/>
        </w:rPr>
        <w:t xml:space="preserve"> </w:t>
      </w:r>
      <w:r w:rsidRPr="00146337">
        <w:rPr>
          <w:rFonts w:cs="B Lotus"/>
          <w:sz w:val="28"/>
          <w:rtl/>
          <w:lang w:bidi="fa-IR"/>
        </w:rPr>
        <w:t>۱۰۵</w:t>
      </w:r>
      <w:r w:rsidRPr="00146337">
        <w:rPr>
          <w:rFonts w:cs="B Lotus"/>
          <w:sz w:val="28"/>
          <w:lang w:bidi="fa-IR"/>
        </w:rPr>
        <w:t xml:space="preserve"> </w:t>
      </w:r>
      <w:r w:rsidRPr="00146337">
        <w:rPr>
          <w:rFonts w:cs="B Lotus"/>
          <w:sz w:val="28"/>
          <w:rtl/>
        </w:rPr>
        <w:t xml:space="preserve">سؤال بسته و باز برای سنجش متغیرهای مستقل و </w:t>
      </w:r>
      <w:r w:rsidRPr="00146337">
        <w:rPr>
          <w:rFonts w:cs="B Lotus"/>
          <w:sz w:val="28"/>
          <w:rtl/>
          <w:lang w:bidi="fa-IR"/>
        </w:rPr>
        <w:t>۱۵</w:t>
      </w:r>
      <w:r w:rsidRPr="00146337">
        <w:rPr>
          <w:rFonts w:cs="B Lotus"/>
          <w:sz w:val="28"/>
          <w:rtl/>
        </w:rPr>
        <w:t xml:space="preserve"> گویه برای سنجش شدت تضاد در</w:t>
      </w:r>
      <w:r w:rsidRPr="00146337">
        <w:rPr>
          <w:rFonts w:cs="B Lotus"/>
          <w:sz w:val="28"/>
          <w:lang w:bidi="fa-IR"/>
        </w:rPr>
        <w:t xml:space="preserve"> </w:t>
      </w:r>
      <w:r w:rsidRPr="00146337">
        <w:rPr>
          <w:rFonts w:cs="B Lotus"/>
          <w:sz w:val="28"/>
          <w:rtl/>
        </w:rPr>
        <w:t xml:space="preserve">قالب طیف گاتمن و </w:t>
      </w:r>
      <w:r w:rsidRPr="00146337">
        <w:rPr>
          <w:rFonts w:cs="B Lotus"/>
          <w:sz w:val="28"/>
          <w:rtl/>
          <w:lang w:bidi="fa-IR"/>
        </w:rPr>
        <w:t>۲۱</w:t>
      </w:r>
      <w:r w:rsidRPr="00146337">
        <w:rPr>
          <w:rFonts w:cs="B Lotus"/>
          <w:sz w:val="28"/>
          <w:rtl/>
        </w:rPr>
        <w:t xml:space="preserve"> گویه برای سنجش متغیرهای مستقل و </w:t>
      </w:r>
      <w:r w:rsidRPr="00146337">
        <w:rPr>
          <w:rFonts w:cs="B Lotus"/>
          <w:sz w:val="28"/>
          <w:rtl/>
          <w:lang w:bidi="fa-IR"/>
        </w:rPr>
        <w:t>۱۵</w:t>
      </w:r>
      <w:r w:rsidRPr="00146337">
        <w:rPr>
          <w:rFonts w:cs="B Lotus"/>
          <w:sz w:val="28"/>
          <w:rtl/>
        </w:rPr>
        <w:t xml:space="preserve"> گویه برای سنجش شدت </w:t>
      </w:r>
      <w:r w:rsidRPr="00146337">
        <w:rPr>
          <w:rFonts w:cs="B Lotus"/>
          <w:sz w:val="28"/>
          <w:rtl/>
        </w:rPr>
        <w:lastRenderedPageBreak/>
        <w:t>تضاد</w:t>
      </w:r>
      <w:r w:rsidRPr="00146337">
        <w:rPr>
          <w:rFonts w:cs="B Lotus"/>
          <w:sz w:val="28"/>
          <w:lang w:bidi="fa-IR"/>
        </w:rPr>
        <w:t xml:space="preserve"> </w:t>
      </w:r>
      <w:r w:rsidRPr="00146337">
        <w:rPr>
          <w:rFonts w:cs="B Lotus"/>
          <w:sz w:val="28"/>
          <w:rtl/>
        </w:rPr>
        <w:t xml:space="preserve">در قالب طیف گاتمن و </w:t>
      </w:r>
      <w:r w:rsidRPr="00146337">
        <w:rPr>
          <w:rFonts w:cs="B Lotus"/>
          <w:sz w:val="28"/>
          <w:rtl/>
          <w:lang w:bidi="fa-IR"/>
        </w:rPr>
        <w:t>۲۱</w:t>
      </w:r>
      <w:r w:rsidRPr="00146337">
        <w:rPr>
          <w:rFonts w:cs="B Lotus"/>
          <w:sz w:val="28"/>
          <w:rtl/>
        </w:rPr>
        <w:t xml:space="preserve"> گویه برای سنجش محتوای تضاد در قالب طیف برش قطبین بود.در</w:t>
      </w:r>
      <w:r w:rsidRPr="00146337">
        <w:rPr>
          <w:rFonts w:cs="B Lotus"/>
          <w:sz w:val="28"/>
          <w:lang w:bidi="fa-IR"/>
        </w:rPr>
        <w:t xml:space="preserve"> </w:t>
      </w:r>
      <w:r w:rsidRPr="00146337">
        <w:rPr>
          <w:rFonts w:cs="B Lotus"/>
          <w:sz w:val="28"/>
          <w:rtl/>
        </w:rPr>
        <w:t xml:space="preserve">نهایت میانگین تضاد کل در خانواده که حاصل از ترکیب شدت و محتوای تضاد بود، </w:t>
      </w:r>
      <w:r w:rsidRPr="00146337">
        <w:rPr>
          <w:rFonts w:cs="B Lotus"/>
          <w:sz w:val="28"/>
          <w:rtl/>
          <w:lang w:bidi="fa-IR"/>
        </w:rPr>
        <w:t>۴۱%</w:t>
      </w:r>
      <w:r w:rsidRPr="00146337">
        <w:rPr>
          <w:rFonts w:cs="B Lotus"/>
          <w:sz w:val="28"/>
          <w:lang w:bidi="fa-IR"/>
        </w:rPr>
        <w:t xml:space="preserve"> </w:t>
      </w:r>
      <w:r w:rsidRPr="00146337">
        <w:rPr>
          <w:rFonts w:cs="B Lotus"/>
          <w:sz w:val="28"/>
          <w:rtl/>
        </w:rPr>
        <w:t>یعنی تضاد بین کم تا متوسط به دست آمد</w:t>
      </w:r>
      <w:r w:rsidRPr="00146337">
        <w:rPr>
          <w:rFonts w:cs="B Lotus"/>
          <w:sz w:val="28"/>
          <w:lang w:bidi="fa-IR"/>
        </w:rPr>
        <w:t>.</w:t>
      </w:r>
    </w:p>
    <w:p w:rsidR="00E60EED" w:rsidRPr="00146337" w:rsidRDefault="00E60EED" w:rsidP="00E60EED">
      <w:pPr>
        <w:ind w:left="-508" w:right="-540"/>
        <w:jc w:val="both"/>
        <w:rPr>
          <w:rFonts w:cs="B Lotus"/>
          <w:sz w:val="28"/>
          <w:lang w:bidi="fa-IR"/>
        </w:rPr>
      </w:pPr>
      <w:r w:rsidRPr="00146337">
        <w:rPr>
          <w:rFonts w:cs="B Lotus"/>
          <w:sz w:val="28"/>
          <w:rtl/>
        </w:rPr>
        <w:t>-دهقان(</w:t>
      </w:r>
      <w:r w:rsidRPr="00146337">
        <w:rPr>
          <w:rFonts w:cs="B Lotus"/>
          <w:sz w:val="28"/>
          <w:rtl/>
          <w:lang w:bidi="fa-IR"/>
        </w:rPr>
        <w:t>۱۳۸6)</w:t>
      </w:r>
      <w:r w:rsidRPr="00146337">
        <w:rPr>
          <w:rFonts w:cs="B Lotus"/>
          <w:sz w:val="28"/>
          <w:rtl/>
        </w:rPr>
        <w:t>در</w:t>
      </w:r>
      <w:r w:rsidRPr="00146337">
        <w:rPr>
          <w:rFonts w:cs="B Lotus"/>
          <w:sz w:val="28"/>
          <w:lang w:bidi="fa-IR"/>
        </w:rPr>
        <w:t xml:space="preserve"> </w:t>
      </w:r>
      <w:r w:rsidRPr="00146337">
        <w:rPr>
          <w:rFonts w:cs="B Lotus"/>
          <w:sz w:val="28"/>
          <w:rtl/>
        </w:rPr>
        <w:t>تحقیق«مقایسه تعارضات زناشویی زنان متقاضی طلاق با زنان مراجعه کننده برای مشاورأ</w:t>
      </w:r>
      <w:r w:rsidRPr="00146337">
        <w:rPr>
          <w:rFonts w:cs="B Lotus"/>
          <w:sz w:val="28"/>
          <w:lang w:bidi="fa-IR"/>
        </w:rPr>
        <w:t xml:space="preserve"> </w:t>
      </w:r>
      <w:r w:rsidRPr="00146337">
        <w:rPr>
          <w:rFonts w:cs="B Lotus"/>
          <w:sz w:val="28"/>
          <w:rtl/>
        </w:rPr>
        <w:t>زناشویی غیرمتقاضی طلاق»دریافت بین این دو گروه از زنان در مؤلفه‏های کاهش همکاری،</w:t>
      </w:r>
      <w:r w:rsidRPr="00146337">
        <w:rPr>
          <w:rFonts w:cs="B Lotus"/>
          <w:sz w:val="28"/>
          <w:lang w:bidi="fa-IR"/>
        </w:rPr>
        <w:t xml:space="preserve"> </w:t>
      </w:r>
      <w:r w:rsidRPr="00146337">
        <w:rPr>
          <w:rFonts w:cs="B Lotus"/>
          <w:sz w:val="28"/>
          <w:rtl/>
        </w:rPr>
        <w:t>افزایش واکنش‏های هیجانی، جلب حمایت فرزند، کاهش رابطه خانوادگی با خویشاوندان همسر</w:t>
      </w:r>
      <w:r w:rsidRPr="00146337">
        <w:rPr>
          <w:rFonts w:cs="B Lotus"/>
          <w:sz w:val="28"/>
          <w:lang w:bidi="fa-IR"/>
        </w:rPr>
        <w:t xml:space="preserve"> </w:t>
      </w:r>
      <w:r w:rsidRPr="00146337">
        <w:rPr>
          <w:rFonts w:cs="B Lotus"/>
          <w:sz w:val="28"/>
          <w:rtl/>
        </w:rPr>
        <w:t>و دوستان تفاوت معناداری وجود دارد</w:t>
      </w:r>
      <w:r w:rsidRPr="00146337">
        <w:rPr>
          <w:rFonts w:cs="B Lotus"/>
          <w:sz w:val="28"/>
          <w:lang w:bidi="fa-IR"/>
        </w:rPr>
        <w:t>.</w:t>
      </w:r>
      <w:r w:rsidRPr="00146337">
        <w:rPr>
          <w:rFonts w:cs="B Lotus"/>
          <w:sz w:val="28"/>
          <w:rtl/>
        </w:rPr>
        <w:t>اما در مؤلفه‏های</w:t>
      </w:r>
      <w:r w:rsidRPr="00146337">
        <w:rPr>
          <w:rFonts w:cs="B Lotus"/>
          <w:sz w:val="28"/>
          <w:lang w:bidi="fa-IR"/>
        </w:rPr>
        <w:t xml:space="preserve"> </w:t>
      </w:r>
      <w:r w:rsidRPr="00146337">
        <w:rPr>
          <w:rFonts w:cs="B Lotus"/>
          <w:sz w:val="28"/>
          <w:rtl/>
        </w:rPr>
        <w:t>کاهش رابطه جنسی، افزایش رابطه فردی با خویشاوندان خود، جدا کردن امور مالی تفاوت‏</w:t>
      </w:r>
      <w:r w:rsidRPr="00146337">
        <w:rPr>
          <w:rFonts w:cs="B Lotus"/>
          <w:sz w:val="28"/>
          <w:lang w:bidi="fa-IR"/>
        </w:rPr>
        <w:t xml:space="preserve"> </w:t>
      </w:r>
      <w:r w:rsidRPr="00146337">
        <w:rPr>
          <w:rFonts w:cs="B Lotus"/>
          <w:sz w:val="28"/>
          <w:rtl/>
        </w:rPr>
        <w:t>معناداری بین دو گروه مشاهده نشد.به‏طور کلی تعارضات زناشویی در بین زنان متقاضی</w:t>
      </w:r>
      <w:r w:rsidRPr="00146337">
        <w:rPr>
          <w:rFonts w:cs="B Lotus"/>
          <w:sz w:val="28"/>
          <w:lang w:bidi="fa-IR"/>
        </w:rPr>
        <w:t xml:space="preserve"> </w:t>
      </w:r>
      <w:r w:rsidRPr="00146337">
        <w:rPr>
          <w:rFonts w:cs="B Lotus"/>
          <w:sz w:val="28"/>
          <w:rtl/>
        </w:rPr>
        <w:t>طلاق بیشتر از زنان مراجعه‏کننده برای مشاوره زناشویی</w:t>
      </w:r>
      <w:r w:rsidRPr="00146337">
        <w:rPr>
          <w:rFonts w:cs="B Lotus"/>
          <w:sz w:val="28"/>
          <w:lang w:bidi="fa-IR"/>
        </w:rPr>
        <w:t xml:space="preserve"> </w:t>
      </w:r>
      <w:r w:rsidRPr="00146337">
        <w:rPr>
          <w:rFonts w:cs="B Lotus"/>
          <w:sz w:val="28"/>
          <w:rtl/>
        </w:rPr>
        <w:t>است</w:t>
      </w:r>
      <w:r w:rsidRPr="00146337">
        <w:rPr>
          <w:rFonts w:cs="B Lotus"/>
          <w:sz w:val="28"/>
          <w:lang w:bidi="fa-IR"/>
        </w:rPr>
        <w:t>.</w:t>
      </w:r>
    </w:p>
    <w:p w:rsidR="00E60EED" w:rsidRPr="00146337" w:rsidRDefault="00E60EED" w:rsidP="00E60EED">
      <w:pPr>
        <w:ind w:left="-508" w:right="-540"/>
        <w:jc w:val="both"/>
        <w:rPr>
          <w:rFonts w:cs="B Lotus"/>
          <w:sz w:val="28"/>
          <w:rtl/>
        </w:rPr>
      </w:pPr>
      <w:r w:rsidRPr="00146337">
        <w:rPr>
          <w:rFonts w:cs="B Lotus"/>
          <w:sz w:val="28"/>
          <w:rtl/>
        </w:rPr>
        <w:t>-اعتمادی(</w:t>
      </w:r>
      <w:r w:rsidRPr="00146337">
        <w:rPr>
          <w:rFonts w:cs="B Lotus"/>
          <w:sz w:val="28"/>
          <w:rtl/>
          <w:lang w:bidi="fa-IR"/>
        </w:rPr>
        <w:t>۱۳۸۳)</w:t>
      </w:r>
      <w:r w:rsidRPr="00146337">
        <w:rPr>
          <w:rFonts w:cs="B Lotus"/>
          <w:sz w:val="28"/>
          <w:rtl/>
        </w:rPr>
        <w:t>در</w:t>
      </w:r>
      <w:r w:rsidRPr="00146337">
        <w:rPr>
          <w:rFonts w:cs="B Lotus"/>
          <w:sz w:val="28"/>
          <w:lang w:bidi="fa-IR"/>
        </w:rPr>
        <w:t xml:space="preserve"> </w:t>
      </w:r>
      <w:r w:rsidRPr="00146337">
        <w:rPr>
          <w:rFonts w:cs="B Lotus"/>
          <w:sz w:val="28"/>
          <w:rtl/>
        </w:rPr>
        <w:t>پژوهش«بررسی میزان و ابعاد تعارضات زناشویی در زوج‏های مراجعه‏کننده به مراکز</w:t>
      </w:r>
      <w:r w:rsidRPr="00146337">
        <w:rPr>
          <w:rFonts w:cs="B Lotus"/>
          <w:sz w:val="28"/>
          <w:lang w:bidi="fa-IR"/>
        </w:rPr>
        <w:t xml:space="preserve"> </w:t>
      </w:r>
      <w:r w:rsidRPr="00146337">
        <w:rPr>
          <w:rFonts w:cs="B Lotus"/>
          <w:sz w:val="28"/>
          <w:rtl/>
        </w:rPr>
        <w:t xml:space="preserve">مشاوره در شهر اصفهان و مقایسه آن با زوج‏های سالم بر روی یک نمونه </w:t>
      </w:r>
      <w:r w:rsidRPr="00146337">
        <w:rPr>
          <w:rFonts w:cs="B Lotus"/>
          <w:sz w:val="28"/>
          <w:rtl/>
          <w:lang w:bidi="fa-IR"/>
        </w:rPr>
        <w:t>۶۰</w:t>
      </w:r>
      <w:r w:rsidRPr="00146337">
        <w:rPr>
          <w:rFonts w:cs="B Lotus"/>
          <w:sz w:val="28"/>
          <w:rtl/>
        </w:rPr>
        <w:t xml:space="preserve"> نفری از</w:t>
      </w:r>
      <w:r w:rsidRPr="00146337">
        <w:rPr>
          <w:rFonts w:cs="B Lotus"/>
          <w:sz w:val="28"/>
          <w:lang w:bidi="fa-IR"/>
        </w:rPr>
        <w:t xml:space="preserve"> </w:t>
      </w:r>
      <w:r w:rsidRPr="00146337">
        <w:rPr>
          <w:rFonts w:cs="B Lotus"/>
          <w:sz w:val="28"/>
          <w:rtl/>
        </w:rPr>
        <w:t>آزمودنی‏ها پرسشنامه تعارضات زناشویی را اجرا نمود.نتایج نشان داد که بالاترین</w:t>
      </w:r>
      <w:r w:rsidRPr="00146337">
        <w:rPr>
          <w:rFonts w:cs="B Lotus"/>
          <w:sz w:val="28"/>
          <w:lang w:bidi="fa-IR"/>
        </w:rPr>
        <w:t xml:space="preserve"> </w:t>
      </w:r>
      <w:r w:rsidRPr="00146337">
        <w:rPr>
          <w:rFonts w:cs="B Lotus"/>
          <w:sz w:val="28"/>
          <w:rtl/>
        </w:rPr>
        <w:t>میزان تعارض مربوط به زوج‏های مراجعه‏کننده به مراکز مشاوره بود.ابعاد گوناگون</w:t>
      </w:r>
      <w:r w:rsidRPr="00146337">
        <w:rPr>
          <w:rFonts w:cs="B Lotus"/>
          <w:sz w:val="28"/>
          <w:lang w:bidi="fa-IR"/>
        </w:rPr>
        <w:t xml:space="preserve"> </w:t>
      </w:r>
      <w:r w:rsidRPr="00146337">
        <w:rPr>
          <w:rFonts w:cs="B Lotus"/>
          <w:sz w:val="28"/>
          <w:rtl/>
        </w:rPr>
        <w:t>تعارضات در گروه مراجعه‏کننده به مراکز مشاوره به‏طور معناداری بیشتر بود و تنها</w:t>
      </w:r>
      <w:r w:rsidRPr="00146337">
        <w:rPr>
          <w:rFonts w:cs="B Lotus"/>
          <w:sz w:val="28"/>
          <w:lang w:bidi="fa-IR"/>
        </w:rPr>
        <w:t xml:space="preserve"> </w:t>
      </w:r>
      <w:r w:rsidRPr="00146337">
        <w:rPr>
          <w:rFonts w:cs="B Lotus"/>
          <w:sz w:val="28"/>
          <w:rtl/>
        </w:rPr>
        <w:t>بعد افزایش جلب حمایت فرزند در دو گروه تفاوت معناداری</w:t>
      </w:r>
      <w:r w:rsidRPr="00146337">
        <w:rPr>
          <w:rFonts w:cs="B Lotus"/>
          <w:sz w:val="28"/>
          <w:lang w:bidi="fa-IR"/>
        </w:rPr>
        <w:t xml:space="preserve"> </w:t>
      </w:r>
      <w:r w:rsidRPr="00146337">
        <w:rPr>
          <w:rFonts w:cs="B Lotus"/>
          <w:sz w:val="28"/>
          <w:rtl/>
        </w:rPr>
        <w:t>نداشت</w:t>
      </w:r>
      <w:r w:rsidRPr="00146337">
        <w:rPr>
          <w:rFonts w:cs="B Lotus"/>
          <w:sz w:val="28"/>
          <w:lang w:bidi="fa-IR"/>
        </w:rPr>
        <w:t>.</w:t>
      </w:r>
    </w:p>
    <w:p w:rsidR="00E60EED" w:rsidRPr="00146337" w:rsidRDefault="00E60EED" w:rsidP="00E60EED">
      <w:pPr>
        <w:ind w:left="-508" w:right="-540"/>
        <w:jc w:val="both"/>
        <w:rPr>
          <w:rFonts w:cs="B Lotus"/>
          <w:sz w:val="28"/>
          <w:rtl/>
        </w:rPr>
      </w:pPr>
    </w:p>
    <w:p w:rsidR="00E60EED" w:rsidRDefault="00E60EED" w:rsidP="00E60EED">
      <w:pPr>
        <w:ind w:left="-508" w:right="-540"/>
        <w:jc w:val="both"/>
        <w:rPr>
          <w:rFonts w:cs="B Lotus"/>
          <w:b/>
          <w:bCs/>
          <w:sz w:val="28"/>
          <w:rtl/>
          <w:lang w:bidi="fa-IR"/>
        </w:rPr>
      </w:pPr>
      <w:r w:rsidRPr="00994BAC">
        <w:rPr>
          <w:rFonts w:cs="B Lotus" w:hint="cs"/>
          <w:b/>
          <w:bCs/>
          <w:sz w:val="28"/>
          <w:rtl/>
          <w:lang w:bidi="fa-IR"/>
        </w:rPr>
        <w:t>منابع</w:t>
      </w:r>
    </w:p>
    <w:p w:rsidR="00E60EED" w:rsidRPr="00994BAC" w:rsidRDefault="00E60EED" w:rsidP="00E60EED">
      <w:pPr>
        <w:ind w:left="-508" w:right="-540"/>
        <w:jc w:val="both"/>
        <w:rPr>
          <w:rFonts w:ascii="Calibri" w:eastAsia="Calibri" w:hAnsi="Calibri" w:cs="B Lotus"/>
          <w:sz w:val="28"/>
          <w:rtl/>
          <w:lang w:bidi="fa-IR"/>
        </w:rPr>
      </w:pPr>
      <w:r w:rsidRPr="00994BAC">
        <w:rPr>
          <w:rFonts w:ascii="Calibri" w:eastAsia="Calibri" w:hAnsi="Calibri" w:cs="B Lotus" w:hint="cs"/>
          <w:sz w:val="28"/>
          <w:rtl/>
          <w:lang w:bidi="fa-IR"/>
        </w:rPr>
        <w:t>ازاد. حسین (1386)، اسیب شناسی روانی، ، تهران: انتشارات ارسباران.چاپ هشتم</w:t>
      </w:r>
    </w:p>
    <w:p w:rsidR="00E60EED" w:rsidRPr="004D320C" w:rsidRDefault="00E60EED" w:rsidP="00E60EED">
      <w:pPr>
        <w:ind w:left="-508" w:right="-540"/>
        <w:jc w:val="both"/>
        <w:rPr>
          <w:rFonts w:ascii="Calibri" w:eastAsia="Calibri" w:hAnsi="Calibri" w:cs="B Lotus"/>
          <w:sz w:val="28"/>
          <w:rtl/>
          <w:lang w:bidi="fa-IR"/>
        </w:rPr>
      </w:pPr>
      <w:r w:rsidRPr="00994BAC">
        <w:rPr>
          <w:rFonts w:ascii="Calibri" w:eastAsia="Calibri" w:hAnsi="Calibri" w:cs="B Lotus" w:hint="cs"/>
          <w:sz w:val="28"/>
          <w:rtl/>
          <w:lang w:bidi="fa-IR"/>
        </w:rPr>
        <w:t>استورا (1377)، تنیدگی یا استرس، بیماری جدید تمدن، ترجمه پریرخ دادستان، تهران: انتشارات رشد.</w:t>
      </w:r>
    </w:p>
    <w:p w:rsidR="00E60EED" w:rsidRPr="004D320C" w:rsidRDefault="00E60EED" w:rsidP="00E60EED">
      <w:pPr>
        <w:ind w:left="-508" w:right="-540"/>
        <w:jc w:val="both"/>
        <w:rPr>
          <w:rFonts w:cs="B Lotus"/>
          <w:b/>
          <w:bCs/>
          <w:sz w:val="28"/>
          <w:rtl/>
          <w:lang w:bidi="fa-IR"/>
        </w:rPr>
      </w:pPr>
      <w:r w:rsidRPr="00994BAC">
        <w:rPr>
          <w:rFonts w:cs="B Lotus" w:hint="cs"/>
          <w:sz w:val="28"/>
          <w:rtl/>
        </w:rPr>
        <w:t xml:space="preserve">آزاد فلاح و اژه ای (1381).  </w:t>
      </w:r>
      <w:r w:rsidRPr="00994BAC">
        <w:rPr>
          <w:rFonts w:cs="B Lotus" w:hint="cs"/>
          <w:i/>
          <w:iCs/>
          <w:sz w:val="28"/>
          <w:rtl/>
        </w:rPr>
        <w:t>مفاهیم و اهداف سلامت عمومی</w:t>
      </w:r>
      <w:r w:rsidRPr="00994BAC">
        <w:rPr>
          <w:rFonts w:cs="B Lotus" w:hint="cs"/>
          <w:sz w:val="28"/>
          <w:rtl/>
        </w:rPr>
        <w:t xml:space="preserve">. فصلنامه اصول سلامت عمومی، شماره اول، سال اول، بهار. </w:t>
      </w:r>
    </w:p>
    <w:p w:rsidR="00E60EED" w:rsidRDefault="00E60EED" w:rsidP="00E60EED">
      <w:pPr>
        <w:ind w:left="-508" w:right="-540"/>
        <w:jc w:val="both"/>
        <w:rPr>
          <w:rFonts w:cs="B Lotus"/>
          <w:sz w:val="28"/>
          <w:rtl/>
          <w:lang w:bidi="fa-IR"/>
        </w:rPr>
      </w:pPr>
      <w:r w:rsidRPr="00994BAC">
        <w:rPr>
          <w:rFonts w:cs="B Lotus" w:hint="cs"/>
          <w:sz w:val="28"/>
          <w:rtl/>
          <w:lang w:bidi="fa-IR"/>
        </w:rPr>
        <w:lastRenderedPageBreak/>
        <w:t>اسماعیلی، علی (1389). مقایسه اثر بخشی طرحواره درمانی و درمان شناختی- رفتاری بر بهبودی بیماران مبتلا به اختلال وسواس-اجبار همایند و نا همایند با افسردگی. رساله دکتری تخصصی روان شناسی. دانشگاه علامه طباطبایی.</w:t>
      </w:r>
    </w:p>
    <w:p w:rsidR="00E60EED" w:rsidRPr="00994BAC" w:rsidRDefault="00E60EED" w:rsidP="00E60EED">
      <w:pPr>
        <w:spacing w:after="200"/>
        <w:ind w:left="-508" w:right="-540"/>
        <w:rPr>
          <w:rFonts w:cs="B Lotus"/>
          <w:sz w:val="28"/>
          <w:rtl/>
          <w:lang w:bidi="fa-IR"/>
        </w:rPr>
      </w:pPr>
      <w:r w:rsidRPr="00994BAC">
        <w:rPr>
          <w:rFonts w:cs="B Lotus" w:hint="cs"/>
          <w:sz w:val="28"/>
          <w:rtl/>
          <w:lang w:bidi="fa-IR"/>
        </w:rPr>
        <w:t>احمدی،علی.(1384).</w:t>
      </w:r>
      <w:r w:rsidRPr="00994BAC">
        <w:rPr>
          <w:rFonts w:cs="B Lotus" w:hint="cs"/>
          <w:i/>
          <w:iCs/>
          <w:sz w:val="28"/>
          <w:rtl/>
          <w:lang w:bidi="fa-IR"/>
        </w:rPr>
        <w:t xml:space="preserve">بررسی و مقایسه اثر بخشی رویکرد روانی- آموزشی مبتنی بر دیدگاه شناختی </w:t>
      </w:r>
      <w:r w:rsidRPr="00994BAC">
        <w:rPr>
          <w:rFonts w:hint="cs"/>
          <w:i/>
          <w:iCs/>
          <w:sz w:val="28"/>
          <w:rtl/>
          <w:lang w:bidi="fa-IR"/>
        </w:rPr>
        <w:t>–</w:t>
      </w:r>
      <w:r w:rsidRPr="00994BAC">
        <w:rPr>
          <w:rFonts w:cs="B Lotus" w:hint="cs"/>
          <w:i/>
          <w:iCs/>
          <w:sz w:val="28"/>
          <w:rtl/>
          <w:lang w:bidi="fa-IR"/>
        </w:rPr>
        <w:t xml:space="preserve"> رفتاری و ارتباط درمانی بر صمیمیت زوجین مراجعه کننده به مراکز مشاوره در شهر اصفهان</w:t>
      </w:r>
      <w:r w:rsidRPr="00994BAC">
        <w:rPr>
          <w:rFonts w:cs="B Lotus" w:hint="cs"/>
          <w:sz w:val="28"/>
          <w:rtl/>
          <w:lang w:bidi="fa-IR"/>
        </w:rPr>
        <w:t xml:space="preserve"> .رساله دکتری، دانشگاه تربیت معلم.</w:t>
      </w:r>
    </w:p>
    <w:p w:rsidR="00E60EED" w:rsidRDefault="00E60EED" w:rsidP="00E60EED">
      <w:pPr>
        <w:spacing w:after="200"/>
        <w:ind w:left="-508" w:right="-540"/>
        <w:jc w:val="both"/>
        <w:rPr>
          <w:rFonts w:cs="B Lotus"/>
          <w:sz w:val="28"/>
          <w:lang w:bidi="fa-IR"/>
        </w:rPr>
      </w:pPr>
      <w:r w:rsidRPr="00F34924">
        <w:rPr>
          <w:rFonts w:cs="B Lotus"/>
          <w:sz w:val="28"/>
          <w:rtl/>
          <w:lang w:bidi="fa-IR"/>
        </w:rPr>
        <w:t>الیس،ا ، سیجل و همکاران (13</w:t>
      </w:r>
      <w:r w:rsidRPr="00F34924">
        <w:rPr>
          <w:rFonts w:cs="B Lotus" w:hint="cs"/>
          <w:sz w:val="28"/>
          <w:rtl/>
          <w:lang w:bidi="fa-IR"/>
        </w:rPr>
        <w:t>8</w:t>
      </w:r>
      <w:r w:rsidRPr="00F34924">
        <w:rPr>
          <w:rFonts w:cs="B Lotus"/>
          <w:sz w:val="28"/>
          <w:rtl/>
          <w:lang w:bidi="fa-IR"/>
        </w:rPr>
        <w:t xml:space="preserve">5) </w:t>
      </w:r>
      <w:r w:rsidRPr="00F34924">
        <w:rPr>
          <w:rFonts w:cs="B Lotus" w:hint="cs"/>
          <w:sz w:val="28"/>
          <w:rtl/>
          <w:lang w:bidi="fa-IR"/>
        </w:rPr>
        <w:t>.</w:t>
      </w:r>
      <w:r w:rsidRPr="00F34924">
        <w:rPr>
          <w:rFonts w:cs="B Lotus"/>
          <w:sz w:val="28"/>
          <w:rtl/>
          <w:lang w:bidi="fa-IR"/>
        </w:rPr>
        <w:t xml:space="preserve"> زوج درمانی ،ترجمه جواد صالحی و سید امیر امین یزدی ،تهران ،نشر میثاق ( تاریخ انتشار به زبان اصلی 1995) . </w:t>
      </w:r>
    </w:p>
    <w:p w:rsidR="00E60EED" w:rsidRPr="00994BAC" w:rsidRDefault="00E60EED" w:rsidP="00E60EED">
      <w:pPr>
        <w:spacing w:after="200"/>
        <w:ind w:left="-508" w:right="-540"/>
        <w:jc w:val="both"/>
        <w:rPr>
          <w:rFonts w:cs="B Lotus"/>
          <w:sz w:val="28"/>
          <w:lang w:bidi="fa-IR"/>
        </w:rPr>
      </w:pPr>
      <w:r w:rsidRPr="00994BAC">
        <w:rPr>
          <w:rFonts w:cs="B Lotus" w:hint="cs"/>
          <w:sz w:val="28"/>
          <w:rtl/>
          <w:lang w:bidi="fa-IR"/>
        </w:rPr>
        <w:t>امین یزدی،علی.(1385)بررسی تاثیر سازگاری عاطفی بر نارضایتی زناشویی:پایان نامه کارشناسی ارسد، دانشگاه تربیت معلم.</w:t>
      </w:r>
    </w:p>
    <w:p w:rsidR="00E60EED" w:rsidRDefault="00E60EED" w:rsidP="00E60EED">
      <w:pPr>
        <w:ind w:left="-508" w:right="-540"/>
        <w:jc w:val="both"/>
        <w:rPr>
          <w:rFonts w:ascii="Calibri" w:eastAsia="Calibri" w:hAnsi="Calibri" w:cs="B Lotus"/>
          <w:sz w:val="28"/>
          <w:rtl/>
          <w:lang w:bidi="fa-IR"/>
        </w:rPr>
      </w:pPr>
      <w:r w:rsidRPr="00994BAC">
        <w:rPr>
          <w:rFonts w:ascii="Calibri" w:eastAsia="Calibri" w:hAnsi="Calibri" w:cs="B Lotus" w:hint="cs"/>
          <w:sz w:val="28"/>
          <w:rtl/>
          <w:lang w:bidi="fa-IR"/>
        </w:rPr>
        <w:t>اعتمادی،عذرا.(1384).بررسی و مقایسه اثر بخشی رویکرد روانی- آموزشی مبتنی بر دیدگاه شناختی رفتاری و ارتباط درمانی بر صمیمیت زوجین مراجعه کننده به مراکز مشاوره در شهر اصفهان .رساله دکتری دانشگاه تربیت معلم تهران</w:t>
      </w:r>
    </w:p>
    <w:p w:rsidR="00E60EED" w:rsidRPr="004D320C" w:rsidRDefault="00E60EED" w:rsidP="00E60EED">
      <w:pPr>
        <w:spacing w:after="200"/>
        <w:ind w:left="-508" w:right="-540"/>
        <w:jc w:val="both"/>
        <w:rPr>
          <w:rFonts w:cs="B Lotus"/>
          <w:sz w:val="28"/>
          <w:rtl/>
          <w:lang w:bidi="fa-IR"/>
        </w:rPr>
      </w:pPr>
      <w:r w:rsidRPr="00F34924">
        <w:rPr>
          <w:rFonts w:cs="B Lotus"/>
          <w:sz w:val="28"/>
          <w:rtl/>
          <w:lang w:bidi="fa-IR"/>
        </w:rPr>
        <w:t>براد</w:t>
      </w:r>
      <w:r w:rsidRPr="00F34924">
        <w:rPr>
          <w:rFonts w:cs="B Lotus" w:hint="cs"/>
          <w:sz w:val="28"/>
          <w:rtl/>
          <w:lang w:bidi="fa-IR"/>
        </w:rPr>
        <w:t>،</w:t>
      </w:r>
      <w:r w:rsidRPr="00F34924">
        <w:rPr>
          <w:rFonts w:cs="B Lotus"/>
          <w:sz w:val="28"/>
          <w:rtl/>
          <w:lang w:bidi="fa-IR"/>
        </w:rPr>
        <w:t xml:space="preserve"> شاو</w:t>
      </w:r>
      <w:r w:rsidRPr="00F34924">
        <w:rPr>
          <w:rFonts w:cs="B Lotus" w:hint="cs"/>
          <w:sz w:val="28"/>
          <w:rtl/>
          <w:lang w:bidi="fa-IR"/>
        </w:rPr>
        <w:t>.</w:t>
      </w:r>
      <w:r w:rsidRPr="00F34924">
        <w:rPr>
          <w:rFonts w:cs="B Lotus"/>
          <w:sz w:val="28"/>
          <w:rtl/>
          <w:lang w:bidi="fa-IR"/>
        </w:rPr>
        <w:t xml:space="preserve"> (</w:t>
      </w:r>
      <w:r w:rsidRPr="00F34924">
        <w:rPr>
          <w:rFonts w:cs="B Lotus" w:hint="cs"/>
          <w:sz w:val="28"/>
          <w:rtl/>
          <w:lang w:bidi="fa-IR"/>
        </w:rPr>
        <w:t>1390</w:t>
      </w:r>
      <w:r w:rsidRPr="00F34924">
        <w:rPr>
          <w:rFonts w:cs="B Lotus"/>
          <w:sz w:val="28"/>
          <w:rtl/>
          <w:lang w:bidi="fa-IR"/>
        </w:rPr>
        <w:t xml:space="preserve">) </w:t>
      </w:r>
      <w:r w:rsidRPr="00F34924">
        <w:rPr>
          <w:rFonts w:cs="B Lotus" w:hint="cs"/>
          <w:sz w:val="28"/>
          <w:rtl/>
          <w:lang w:bidi="fa-IR"/>
        </w:rPr>
        <w:t xml:space="preserve">. </w:t>
      </w:r>
      <w:r w:rsidRPr="00F34924">
        <w:rPr>
          <w:rFonts w:cs="B Lotus"/>
          <w:sz w:val="28"/>
          <w:rtl/>
          <w:lang w:bidi="fa-IR"/>
        </w:rPr>
        <w:t xml:space="preserve">تحلیل سیستمی خانواده </w:t>
      </w:r>
      <w:r w:rsidRPr="00F34924">
        <w:rPr>
          <w:rFonts w:cs="B Lotus" w:hint="cs"/>
          <w:sz w:val="28"/>
          <w:rtl/>
          <w:lang w:bidi="fa-IR"/>
        </w:rPr>
        <w:t>،</w:t>
      </w:r>
      <w:r w:rsidRPr="00F34924">
        <w:rPr>
          <w:rFonts w:cs="B Lotus"/>
          <w:sz w:val="28"/>
          <w:rtl/>
          <w:lang w:bidi="fa-IR"/>
        </w:rPr>
        <w:t xml:space="preserve"> ترجمه مهدی قراچه داغی، تهران ، نشر البرز(تاریخ انتشار به زبان اصلی، </w:t>
      </w:r>
      <w:r w:rsidRPr="00F34924">
        <w:rPr>
          <w:rFonts w:cs="B Lotus" w:hint="cs"/>
          <w:sz w:val="28"/>
          <w:rtl/>
          <w:lang w:bidi="fa-IR"/>
        </w:rPr>
        <w:t>2010</w:t>
      </w:r>
      <w:r w:rsidRPr="00F34924">
        <w:rPr>
          <w:rFonts w:cs="B Lotus"/>
          <w:sz w:val="28"/>
          <w:rtl/>
          <w:lang w:bidi="fa-IR"/>
        </w:rPr>
        <w:t>)</w:t>
      </w:r>
    </w:p>
    <w:p w:rsidR="00E60EED" w:rsidRPr="00994BAC" w:rsidRDefault="00E60EED" w:rsidP="00E60EED">
      <w:pPr>
        <w:ind w:left="-508" w:right="-540"/>
        <w:jc w:val="both"/>
        <w:rPr>
          <w:rFonts w:cs="B Lotus"/>
          <w:sz w:val="28"/>
          <w:rtl/>
          <w:lang w:bidi="fa-IR"/>
        </w:rPr>
      </w:pPr>
      <w:r w:rsidRPr="00994BAC">
        <w:rPr>
          <w:rFonts w:cs="B Lotus" w:hint="cs"/>
          <w:sz w:val="28"/>
          <w:rtl/>
          <w:lang w:bidi="fa-IR"/>
        </w:rPr>
        <w:t>برنشتاین،اچ و برنشتاین،تی.(2005).</w:t>
      </w:r>
      <w:r w:rsidRPr="00994BAC">
        <w:rPr>
          <w:rFonts w:cs="B Lotus" w:hint="cs"/>
          <w:i/>
          <w:iCs/>
          <w:sz w:val="28"/>
          <w:rtl/>
          <w:lang w:bidi="fa-IR"/>
        </w:rPr>
        <w:t>زناشویی درمانی از دیدگاه رفتاری ارتباطی</w:t>
      </w:r>
      <w:r w:rsidRPr="00994BAC">
        <w:rPr>
          <w:rFonts w:cs="B Lotus" w:hint="cs"/>
          <w:sz w:val="28"/>
          <w:rtl/>
          <w:lang w:bidi="fa-IR"/>
        </w:rPr>
        <w:t>.ترجمه: عابدی نایینی،سید حسن.(1388).تهران:انتشارات رشد.</w:t>
      </w:r>
    </w:p>
    <w:p w:rsidR="00E60EED" w:rsidRDefault="00E60EED" w:rsidP="00E60EED">
      <w:pPr>
        <w:ind w:left="-508" w:right="-540"/>
        <w:rPr>
          <w:rFonts w:cs="B Lotus"/>
          <w:sz w:val="28"/>
          <w:rtl/>
        </w:rPr>
      </w:pPr>
      <w:r w:rsidRPr="000F0495">
        <w:rPr>
          <w:rFonts w:cs="B Lotus"/>
          <w:sz w:val="28"/>
          <w:rtl/>
        </w:rPr>
        <w:t>بهارستان، ج، (1383)و بررسی سبک های مدیریت تعارض در دبیرستان های شهر یزد از دیدگاه مدیران.</w:t>
      </w:r>
      <w:r>
        <w:rPr>
          <w:rFonts w:cs="B Lotus" w:hint="cs"/>
          <w:sz w:val="28"/>
          <w:rtl/>
        </w:rPr>
        <w:t xml:space="preserve"> </w:t>
      </w:r>
      <w:r w:rsidRPr="000F0495">
        <w:rPr>
          <w:rFonts w:cs="B Lotus"/>
          <w:sz w:val="28"/>
          <w:rtl/>
        </w:rPr>
        <w:t>مجله علوم تربیتی و روان شناسی.3 و 4.-132-109.</w:t>
      </w:r>
    </w:p>
    <w:p w:rsidR="00E60EED" w:rsidRDefault="00E60EED" w:rsidP="00E60EED">
      <w:pPr>
        <w:ind w:left="-508" w:right="-540"/>
        <w:rPr>
          <w:rFonts w:cs="B Lotus"/>
          <w:sz w:val="28"/>
          <w:rtl/>
          <w:lang w:bidi="fa-IR"/>
        </w:rPr>
      </w:pPr>
      <w:r w:rsidRPr="00994BAC">
        <w:rPr>
          <w:rFonts w:cs="B Lotus" w:hint="cs"/>
          <w:sz w:val="28"/>
          <w:rtl/>
          <w:lang w:bidi="fa-IR"/>
        </w:rPr>
        <w:t xml:space="preserve">بردبار،حمید.(1383). </w:t>
      </w:r>
      <w:r w:rsidRPr="00994BAC">
        <w:rPr>
          <w:rFonts w:cs="B Lotus" w:hint="cs"/>
          <w:i/>
          <w:iCs/>
          <w:sz w:val="28"/>
          <w:rtl/>
          <w:lang w:bidi="fa-IR"/>
        </w:rPr>
        <w:t>رضایت زناشویی در همسران</w:t>
      </w:r>
      <w:r w:rsidRPr="00994BAC">
        <w:rPr>
          <w:rFonts w:cs="B Lotus" w:hint="cs"/>
          <w:sz w:val="28"/>
          <w:rtl/>
          <w:lang w:bidi="fa-IR"/>
        </w:rPr>
        <w:t>،تهران،انتشارات اهنگ.</w:t>
      </w:r>
    </w:p>
    <w:p w:rsidR="00E60EED" w:rsidRPr="0055051D" w:rsidRDefault="00E60EED" w:rsidP="00E60EED">
      <w:pPr>
        <w:ind w:left="-508" w:right="-540"/>
        <w:jc w:val="both"/>
        <w:rPr>
          <w:rFonts w:cs="B Lotus"/>
          <w:sz w:val="28"/>
          <w:rtl/>
          <w:lang w:bidi="fa-IR"/>
        </w:rPr>
      </w:pPr>
      <w:r w:rsidRPr="00994BAC">
        <w:rPr>
          <w:rFonts w:cs="B Lotus" w:hint="cs"/>
          <w:sz w:val="28"/>
          <w:rtl/>
          <w:lang w:bidi="fa-IR"/>
        </w:rPr>
        <w:t>پاکروان، اسماعیل (1389). اثر بخشی آموزش حل مسئله به شیوه زوجی بر رضایت زناشویی و علائم روانشناختی زوجین شهرستان بروجن. پایان نامه کارشناسی ارشد. دانشگاه اصفهان.</w:t>
      </w:r>
      <w:r w:rsidRPr="00994BAC">
        <w:rPr>
          <w:rFonts w:cs="B Lotus"/>
          <w:sz w:val="28"/>
          <w:lang w:bidi="fa-IR"/>
        </w:rPr>
        <w:t xml:space="preserve"> </w:t>
      </w:r>
    </w:p>
    <w:p w:rsidR="00E60EED" w:rsidRPr="00994BAC" w:rsidRDefault="00E60EED" w:rsidP="00E60EED">
      <w:pPr>
        <w:ind w:left="-508" w:right="-540"/>
        <w:jc w:val="both"/>
        <w:rPr>
          <w:rFonts w:ascii="Calibri" w:eastAsia="Calibri" w:hAnsi="Calibri" w:cs="B Lotus"/>
          <w:sz w:val="28"/>
          <w:rtl/>
          <w:lang w:bidi="fa-IR"/>
        </w:rPr>
      </w:pPr>
      <w:r w:rsidRPr="00994BAC">
        <w:rPr>
          <w:rFonts w:ascii="Calibri" w:eastAsia="Calibri" w:hAnsi="Calibri" w:cs="B Lotus" w:hint="cs"/>
          <w:sz w:val="28"/>
          <w:rtl/>
          <w:lang w:bidi="fa-IR"/>
        </w:rPr>
        <w:lastRenderedPageBreak/>
        <w:t>ثنایی ،باقر.(1379)مقیاس های سنجش خانواده و ازدواج.تهران:انتشارات بعثت</w:t>
      </w:r>
    </w:p>
    <w:p w:rsidR="00E60EED" w:rsidRPr="004D320C" w:rsidRDefault="00E60EED" w:rsidP="00E60EED">
      <w:pPr>
        <w:spacing w:after="200"/>
        <w:ind w:left="-508" w:right="-540"/>
        <w:rPr>
          <w:rFonts w:cs="B Lotus"/>
          <w:sz w:val="28"/>
          <w:rtl/>
          <w:lang w:bidi="fa-IR"/>
        </w:rPr>
      </w:pPr>
      <w:r w:rsidRPr="00994BAC">
        <w:rPr>
          <w:rFonts w:cs="B Lotus" w:hint="cs"/>
          <w:sz w:val="28"/>
          <w:rtl/>
          <w:lang w:bidi="fa-IR"/>
        </w:rPr>
        <w:t>حافظ شعر باف،رضا.(1386).</w:t>
      </w:r>
      <w:r w:rsidRPr="00994BAC">
        <w:rPr>
          <w:rFonts w:cs="B Lotus" w:hint="cs"/>
          <w:i/>
          <w:iCs/>
          <w:sz w:val="28"/>
          <w:rtl/>
          <w:lang w:bidi="fa-IR"/>
        </w:rPr>
        <w:t>مقایسه ویژگی های شخصیتی زنان متاهل و خانه دار شهرستان مشهد و ارتباط این ویژگی ها با رضامندی زناشویی</w:t>
      </w:r>
      <w:r w:rsidRPr="00994BAC">
        <w:rPr>
          <w:rFonts w:cs="B Lotus" w:hint="cs"/>
          <w:sz w:val="28"/>
          <w:rtl/>
          <w:lang w:bidi="fa-IR"/>
        </w:rPr>
        <w:t>،پایان نامه کارشناسی ارشد، دانشگاه الزهرا.</w:t>
      </w:r>
    </w:p>
    <w:p w:rsidR="00E60EED" w:rsidRPr="0055051D" w:rsidRDefault="00E60EED" w:rsidP="00E60EED">
      <w:pPr>
        <w:spacing w:after="200"/>
        <w:ind w:left="-508" w:right="-540"/>
        <w:rPr>
          <w:rFonts w:cs="B Lotus"/>
          <w:sz w:val="28"/>
          <w:rtl/>
          <w:lang w:bidi="fa-IR"/>
        </w:rPr>
      </w:pPr>
      <w:r w:rsidRPr="00994BAC">
        <w:rPr>
          <w:rFonts w:cs="B Lotus" w:hint="cs"/>
          <w:sz w:val="28"/>
          <w:rtl/>
          <w:lang w:bidi="fa-IR"/>
        </w:rPr>
        <w:t>حسینی ،جهان.(1390).زوج درمانی سیستمی و رفتاری، تهران:انتشارات رشد.چاپ اول.</w:t>
      </w:r>
    </w:p>
    <w:p w:rsidR="00E60EED" w:rsidRPr="00994BAC" w:rsidRDefault="00E60EED" w:rsidP="00E60EED">
      <w:pPr>
        <w:ind w:left="-508" w:right="-540"/>
        <w:jc w:val="both"/>
        <w:rPr>
          <w:rFonts w:ascii="Calibri" w:eastAsia="Calibri" w:hAnsi="Calibri" w:cs="B Lotus"/>
          <w:sz w:val="28"/>
          <w:rtl/>
          <w:lang w:bidi="fa-IR"/>
        </w:rPr>
      </w:pPr>
      <w:r w:rsidRPr="00994BAC">
        <w:rPr>
          <w:rFonts w:ascii="Calibri" w:eastAsia="Calibri" w:hAnsi="Calibri" w:cs="B Lotus" w:hint="cs"/>
          <w:sz w:val="28"/>
          <w:rtl/>
          <w:lang w:bidi="fa-IR"/>
        </w:rPr>
        <w:t>دلاور ،علی.(</w:t>
      </w:r>
      <w:r w:rsidRPr="00994BAC">
        <w:rPr>
          <w:rFonts w:cs="B Lotus"/>
          <w:sz w:val="28"/>
          <w:lang w:bidi="fa-IR"/>
        </w:rPr>
        <w:t>1388</w:t>
      </w:r>
      <w:r w:rsidRPr="00994BAC">
        <w:rPr>
          <w:rFonts w:ascii="Calibri" w:eastAsia="Calibri" w:hAnsi="Calibri" w:cs="B Lotus" w:hint="cs"/>
          <w:sz w:val="28"/>
          <w:rtl/>
          <w:lang w:bidi="fa-IR"/>
        </w:rPr>
        <w:t>)</w:t>
      </w:r>
      <w:r>
        <w:rPr>
          <w:rFonts w:ascii="Calibri" w:eastAsia="Calibri" w:hAnsi="Calibri" w:cs="B Lotus" w:hint="cs"/>
          <w:sz w:val="28"/>
          <w:rtl/>
          <w:lang w:bidi="fa-IR"/>
        </w:rPr>
        <w:t>.</w:t>
      </w:r>
      <w:r w:rsidRPr="00994BAC">
        <w:rPr>
          <w:rFonts w:ascii="Calibri" w:eastAsia="Calibri" w:hAnsi="Calibri" w:cs="B Lotus" w:hint="cs"/>
          <w:sz w:val="28"/>
          <w:rtl/>
          <w:lang w:bidi="fa-IR"/>
        </w:rPr>
        <w:t>مبانی نظری و عملی پژوهش در علوم انسانی و اجتماعی.تهران:</w:t>
      </w:r>
      <w:r>
        <w:rPr>
          <w:rFonts w:ascii="Calibri" w:eastAsia="Calibri" w:hAnsi="Calibri" w:cs="B Lotus" w:hint="cs"/>
          <w:sz w:val="28"/>
          <w:rtl/>
          <w:lang w:bidi="fa-IR"/>
        </w:rPr>
        <w:t xml:space="preserve"> </w:t>
      </w:r>
      <w:r w:rsidRPr="00994BAC">
        <w:rPr>
          <w:rFonts w:ascii="Calibri" w:eastAsia="Calibri" w:hAnsi="Calibri" w:cs="B Lotus" w:hint="cs"/>
          <w:sz w:val="28"/>
          <w:rtl/>
          <w:lang w:bidi="fa-IR"/>
        </w:rPr>
        <w:t>انتشارات رشد. چاپ سوم</w:t>
      </w:r>
    </w:p>
    <w:p w:rsidR="00E60EED" w:rsidRDefault="00E60EED" w:rsidP="00E60EED">
      <w:pPr>
        <w:spacing w:after="200"/>
        <w:ind w:left="-508" w:right="-540"/>
        <w:rPr>
          <w:rFonts w:cs="B Lotus"/>
          <w:sz w:val="28"/>
          <w:rtl/>
          <w:lang w:bidi="fa-IR"/>
        </w:rPr>
      </w:pPr>
      <w:r w:rsidRPr="00994BAC">
        <w:rPr>
          <w:rFonts w:cs="B Lotus" w:hint="cs"/>
          <w:sz w:val="28"/>
          <w:rtl/>
          <w:lang w:bidi="fa-IR"/>
        </w:rPr>
        <w:t>درایدن،جان.(2008).</w:t>
      </w:r>
      <w:r w:rsidRPr="00994BAC">
        <w:rPr>
          <w:rFonts w:cs="B Lotus" w:hint="cs"/>
          <w:i/>
          <w:iCs/>
          <w:sz w:val="28"/>
          <w:rtl/>
          <w:lang w:bidi="fa-IR"/>
        </w:rPr>
        <w:t>رفتار درمانی عقلانی عاطفی</w:t>
      </w:r>
      <w:r w:rsidRPr="00994BAC">
        <w:rPr>
          <w:rFonts w:cs="B Lotus" w:hint="cs"/>
          <w:sz w:val="28"/>
          <w:rtl/>
          <w:lang w:bidi="fa-IR"/>
        </w:rPr>
        <w:t>:ترجمه شیخی،حسین.(1388).تهران، نشر سامد.</w:t>
      </w:r>
    </w:p>
    <w:p w:rsidR="00E60EED" w:rsidRPr="00994BAC" w:rsidRDefault="00E60EED" w:rsidP="00E60EED">
      <w:pPr>
        <w:ind w:left="-508" w:right="-540"/>
        <w:jc w:val="both"/>
        <w:rPr>
          <w:rFonts w:cs="B Lotus"/>
          <w:sz w:val="28"/>
          <w:rtl/>
        </w:rPr>
      </w:pPr>
      <w:r w:rsidRPr="00994BAC">
        <w:rPr>
          <w:rFonts w:cs="B Lotus" w:hint="cs"/>
          <w:sz w:val="28"/>
          <w:rtl/>
        </w:rPr>
        <w:t xml:space="preserve">ریچارد پی هالجین، سوزان کراس و یتبورن (1388)، </w:t>
      </w:r>
      <w:r w:rsidRPr="00994BAC">
        <w:rPr>
          <w:rFonts w:cs="B Lotus" w:hint="cs"/>
          <w:i/>
          <w:iCs/>
          <w:sz w:val="28"/>
          <w:rtl/>
        </w:rPr>
        <w:t>آسیب شناسی روانی دوره دو جلدی</w:t>
      </w:r>
      <w:r w:rsidRPr="00994BAC">
        <w:rPr>
          <w:rFonts w:cs="B Lotus" w:hint="cs"/>
          <w:sz w:val="28"/>
          <w:rtl/>
        </w:rPr>
        <w:t>، ترجمه یحیی سید محمدی، تهران، انتشارات روان.</w:t>
      </w:r>
    </w:p>
    <w:p w:rsidR="00E60EED" w:rsidRDefault="00E60EED" w:rsidP="00E60EED">
      <w:pPr>
        <w:ind w:left="-508" w:right="-540"/>
        <w:jc w:val="both"/>
        <w:rPr>
          <w:rFonts w:cs="B Lotus"/>
          <w:sz w:val="28"/>
          <w:rtl/>
        </w:rPr>
      </w:pPr>
      <w:r w:rsidRPr="00994BAC">
        <w:rPr>
          <w:rFonts w:cs="B Lotus" w:hint="cs"/>
          <w:sz w:val="28"/>
          <w:rtl/>
        </w:rPr>
        <w:t>سادوک، بنجامین، سادوک، ویرجینیا (1</w:t>
      </w:r>
      <w:r w:rsidRPr="00994BAC">
        <w:rPr>
          <w:rFonts w:cs="B Lotus"/>
          <w:sz w:val="28"/>
        </w:rPr>
        <w:t>200</w:t>
      </w:r>
      <w:r w:rsidRPr="00994BAC">
        <w:rPr>
          <w:rFonts w:cs="B Lotus" w:hint="cs"/>
          <w:sz w:val="28"/>
          <w:rtl/>
        </w:rPr>
        <w:t>).</w:t>
      </w:r>
      <w:r w:rsidRPr="00994BAC">
        <w:rPr>
          <w:rFonts w:cs="B Lotus" w:hint="cs"/>
          <w:sz w:val="28"/>
          <w:rtl/>
          <w:lang w:bidi="fa-IR"/>
        </w:rPr>
        <w:t xml:space="preserve"> </w:t>
      </w:r>
      <w:r w:rsidRPr="00994BAC">
        <w:rPr>
          <w:rFonts w:cs="B Lotus" w:hint="cs"/>
          <w:i/>
          <w:iCs/>
          <w:sz w:val="28"/>
          <w:rtl/>
          <w:lang w:bidi="fa-IR"/>
        </w:rPr>
        <w:t>خلاصه</w:t>
      </w:r>
      <w:r w:rsidRPr="00994BAC">
        <w:rPr>
          <w:rFonts w:cs="B Lotus" w:hint="cs"/>
          <w:i/>
          <w:iCs/>
          <w:sz w:val="28"/>
          <w:rtl/>
        </w:rPr>
        <w:t xml:space="preserve"> روانپزشکی</w:t>
      </w:r>
      <w:r w:rsidRPr="00994BAC">
        <w:rPr>
          <w:rFonts w:cs="B Lotus" w:hint="cs"/>
          <w:sz w:val="28"/>
          <w:rtl/>
        </w:rPr>
        <w:t>، ترجمه نصرت الله پور افکاری(1386). چاپ اول. تهران، انتشارات آزاد.</w:t>
      </w:r>
    </w:p>
    <w:p w:rsidR="00E60EED" w:rsidRPr="00994BAC" w:rsidRDefault="00E60EED" w:rsidP="00E60EED">
      <w:pPr>
        <w:ind w:left="-508" w:right="-540"/>
        <w:jc w:val="both"/>
        <w:rPr>
          <w:rFonts w:ascii="Calibri" w:eastAsia="Calibri" w:hAnsi="Calibri" w:cs="B Lotus"/>
          <w:sz w:val="28"/>
          <w:rtl/>
          <w:lang w:bidi="fa-IR"/>
        </w:rPr>
      </w:pPr>
      <w:r w:rsidRPr="00994BAC">
        <w:rPr>
          <w:rFonts w:ascii="Calibri" w:eastAsia="Calibri" w:hAnsi="Calibri" w:cs="B Lotus" w:hint="cs"/>
          <w:sz w:val="28"/>
          <w:rtl/>
          <w:lang w:bidi="fa-IR"/>
        </w:rPr>
        <w:t>ستیر،ویر جنیا.(1384).آدم سازی:ترجمه:بیرشک،بهروز.تهران:انتشارات رشد</w:t>
      </w:r>
    </w:p>
    <w:p w:rsidR="00E60EED" w:rsidRPr="00994BAC" w:rsidRDefault="00E60EED" w:rsidP="00E60EED">
      <w:pPr>
        <w:ind w:left="-508" w:right="-540"/>
        <w:jc w:val="both"/>
        <w:rPr>
          <w:rFonts w:ascii="Calibri" w:eastAsia="Calibri" w:hAnsi="Calibri" w:cs="B Lotus"/>
          <w:sz w:val="28"/>
          <w:rtl/>
          <w:lang w:bidi="fa-IR"/>
        </w:rPr>
      </w:pPr>
      <w:r w:rsidRPr="00994BAC">
        <w:rPr>
          <w:rFonts w:ascii="Calibri" w:eastAsia="Calibri" w:hAnsi="Calibri" w:cs="B Lotus" w:hint="cs"/>
          <w:sz w:val="28"/>
          <w:rtl/>
          <w:lang w:bidi="fa-IR"/>
        </w:rPr>
        <w:t>سلیمانیان،علی اکبر.(</w:t>
      </w:r>
      <w:r w:rsidRPr="00994BAC">
        <w:rPr>
          <w:rFonts w:cs="B Lotus"/>
          <w:sz w:val="28"/>
          <w:lang w:bidi="fa-IR"/>
        </w:rPr>
        <w:t>1383</w:t>
      </w:r>
      <w:proofErr w:type="gramStart"/>
      <w:r w:rsidRPr="00994BAC">
        <w:rPr>
          <w:rFonts w:ascii="Calibri" w:eastAsia="Calibri" w:hAnsi="Calibri" w:cs="B Lotus" w:hint="cs"/>
          <w:sz w:val="28"/>
          <w:rtl/>
          <w:lang w:bidi="fa-IR"/>
        </w:rPr>
        <w:t>)بررسی</w:t>
      </w:r>
      <w:proofErr w:type="gramEnd"/>
      <w:r w:rsidRPr="00994BAC">
        <w:rPr>
          <w:rFonts w:ascii="Calibri" w:eastAsia="Calibri" w:hAnsi="Calibri" w:cs="B Lotus" w:hint="cs"/>
          <w:sz w:val="28"/>
          <w:rtl/>
          <w:lang w:bidi="fa-IR"/>
        </w:rPr>
        <w:t xml:space="preserve"> تاثیر تفکرات غیر منطقی بر نارضایتی زناشویی:پایان نامه کارشناسی ارسد دانشگاه تربیت معلم</w:t>
      </w:r>
    </w:p>
    <w:p w:rsidR="00E60EED" w:rsidRPr="00994BAC" w:rsidRDefault="00E60EED" w:rsidP="00E60EED">
      <w:pPr>
        <w:spacing w:after="200"/>
        <w:ind w:left="-508" w:right="-540"/>
        <w:jc w:val="both"/>
        <w:rPr>
          <w:rFonts w:cs="B Lotus"/>
          <w:sz w:val="28"/>
          <w:rtl/>
          <w:lang w:bidi="fa-IR"/>
        </w:rPr>
      </w:pPr>
      <w:r w:rsidRPr="00994BAC">
        <w:rPr>
          <w:rFonts w:cs="B Lotus" w:hint="cs"/>
          <w:sz w:val="28"/>
          <w:rtl/>
          <w:lang w:bidi="fa-IR"/>
        </w:rPr>
        <w:t>سیدی ،بردیا.1386جامعه شناسی خانواده و ازدواج ، تهران :انتشارات دانشگاه علوم اجتماعی و تعاون.</w:t>
      </w:r>
    </w:p>
    <w:p w:rsidR="00E60EED" w:rsidRPr="00D36C5B" w:rsidRDefault="00E60EED" w:rsidP="00E60EED">
      <w:pPr>
        <w:tabs>
          <w:tab w:val="left" w:pos="-289"/>
          <w:tab w:val="left" w:pos="282"/>
        </w:tabs>
        <w:ind w:left="-508" w:right="-540"/>
        <w:jc w:val="both"/>
        <w:rPr>
          <w:rFonts w:eastAsia="Calibri" w:cs="B Lotus"/>
          <w:sz w:val="28"/>
          <w:rtl/>
        </w:rPr>
      </w:pPr>
      <w:r w:rsidRPr="00D36C5B">
        <w:rPr>
          <w:rFonts w:cs="B Lotus" w:hint="cs"/>
          <w:sz w:val="28"/>
          <w:rtl/>
        </w:rPr>
        <w:t>سهرابی، فرامرز (1386)، تصویر ذهن، دانشگاه علامه.</w:t>
      </w:r>
    </w:p>
    <w:p w:rsidR="00E60EED" w:rsidRPr="00994BAC" w:rsidRDefault="00E60EED" w:rsidP="00E60EED">
      <w:pPr>
        <w:spacing w:after="200"/>
        <w:ind w:left="-508" w:right="-540"/>
        <w:jc w:val="both"/>
        <w:rPr>
          <w:rFonts w:cs="B Lotus"/>
          <w:sz w:val="28"/>
          <w:rtl/>
          <w:lang w:bidi="fa-IR"/>
        </w:rPr>
      </w:pPr>
      <w:r w:rsidRPr="00994BAC">
        <w:rPr>
          <w:rFonts w:cs="B Lotus" w:hint="cs"/>
          <w:sz w:val="28"/>
          <w:rtl/>
        </w:rPr>
        <w:t xml:space="preserve">سيف،علی اکبر.(1384). </w:t>
      </w:r>
      <w:r w:rsidRPr="00994BAC">
        <w:rPr>
          <w:rFonts w:cs="B Lotus" w:hint="cs"/>
          <w:i/>
          <w:iCs/>
          <w:sz w:val="28"/>
          <w:rtl/>
        </w:rPr>
        <w:t>روانشناسي تربيتي</w:t>
      </w:r>
      <w:r w:rsidRPr="00994BAC">
        <w:rPr>
          <w:rFonts w:cs="B Lotus" w:hint="cs"/>
          <w:sz w:val="28"/>
          <w:rtl/>
        </w:rPr>
        <w:t xml:space="preserve"> ،تهران،انتشارات آگاه،چاپ پنجم.</w:t>
      </w:r>
    </w:p>
    <w:p w:rsidR="00E60EED" w:rsidRPr="00994BAC" w:rsidRDefault="00E60EED" w:rsidP="00E60EED">
      <w:pPr>
        <w:spacing w:after="200"/>
        <w:ind w:left="-508" w:right="-540"/>
        <w:jc w:val="both"/>
        <w:rPr>
          <w:rFonts w:cs="B Lotus"/>
          <w:sz w:val="28"/>
          <w:lang w:bidi="fa-IR"/>
        </w:rPr>
      </w:pPr>
      <w:r w:rsidRPr="00994BAC">
        <w:rPr>
          <w:rFonts w:cs="B Lotus" w:hint="cs"/>
          <w:sz w:val="28"/>
          <w:rtl/>
          <w:lang w:bidi="fa-IR"/>
        </w:rPr>
        <w:t>شمسایی،خاتون.(1385).</w:t>
      </w:r>
      <w:r w:rsidRPr="00994BAC">
        <w:rPr>
          <w:rFonts w:cs="B Lotus" w:hint="cs"/>
          <w:i/>
          <w:iCs/>
          <w:sz w:val="28"/>
          <w:rtl/>
          <w:lang w:bidi="fa-IR"/>
        </w:rPr>
        <w:t>بررسی جنبه های کمی و کیفی اشتغال زنان و رابطه آن با توسعه اقتصادی</w:t>
      </w:r>
      <w:r w:rsidRPr="00994BAC">
        <w:rPr>
          <w:rFonts w:cs="B Lotus" w:hint="cs"/>
          <w:sz w:val="28"/>
          <w:rtl/>
          <w:lang w:bidi="fa-IR"/>
        </w:rPr>
        <w:t>،رساله دکتری، دانشگاه علامه طباطبایی.</w:t>
      </w:r>
    </w:p>
    <w:p w:rsidR="00E60EED" w:rsidRDefault="00E60EED" w:rsidP="00E60EED">
      <w:pPr>
        <w:spacing w:after="200"/>
        <w:ind w:left="-508" w:right="-540"/>
        <w:jc w:val="both"/>
        <w:rPr>
          <w:rFonts w:cs="B Lotus"/>
          <w:sz w:val="28"/>
          <w:rtl/>
          <w:lang w:bidi="fa-IR"/>
        </w:rPr>
      </w:pPr>
      <w:r w:rsidRPr="00994BAC">
        <w:rPr>
          <w:rFonts w:cs="B Lotus" w:hint="cs"/>
          <w:sz w:val="28"/>
          <w:rtl/>
          <w:lang w:bidi="fa-IR"/>
        </w:rPr>
        <w:lastRenderedPageBreak/>
        <w:t>شفیع آبادی،.عبدالله.(1379).نظریه های مشاوره ، تهران، نشر رشد.</w:t>
      </w:r>
    </w:p>
    <w:p w:rsidR="00E60EED" w:rsidRPr="004D320C" w:rsidRDefault="00E60EED" w:rsidP="00E60EED">
      <w:pPr>
        <w:spacing w:after="200"/>
        <w:ind w:left="-508" w:right="-540"/>
        <w:jc w:val="both"/>
        <w:rPr>
          <w:rFonts w:cs="B Lotus"/>
          <w:sz w:val="28"/>
          <w:rtl/>
          <w:lang w:bidi="fa-IR"/>
        </w:rPr>
      </w:pPr>
      <w:r w:rsidRPr="00994BAC">
        <w:rPr>
          <w:rFonts w:cs="B Lotus" w:hint="cs"/>
          <w:sz w:val="28"/>
          <w:rtl/>
          <w:lang w:bidi="fa-IR"/>
        </w:rPr>
        <w:t>شبانی حصار ،محسن.(1381).</w:t>
      </w:r>
      <w:r w:rsidRPr="00994BAC">
        <w:rPr>
          <w:rFonts w:cs="B Lotus" w:hint="cs"/>
          <w:i/>
          <w:iCs/>
          <w:sz w:val="28"/>
          <w:rtl/>
          <w:lang w:bidi="fa-IR"/>
        </w:rPr>
        <w:t>بررسی رابطه میان رضایت زناشویی و سلامت روان</w:t>
      </w:r>
      <w:r w:rsidRPr="00994BAC">
        <w:rPr>
          <w:rFonts w:cs="B Lotus" w:hint="cs"/>
          <w:sz w:val="28"/>
          <w:rtl/>
          <w:lang w:bidi="fa-IR"/>
        </w:rPr>
        <w:t>،پایان نامه کارشناسی ارشد ، دانشگاه آزاد اسلامی واحد تهران مرکز.</w:t>
      </w:r>
    </w:p>
    <w:p w:rsidR="00E60EED" w:rsidRDefault="00E60EED" w:rsidP="00E60EED">
      <w:pPr>
        <w:ind w:left="-508" w:right="-540"/>
        <w:jc w:val="both"/>
        <w:rPr>
          <w:rFonts w:ascii="Calibri" w:eastAsia="Calibri" w:hAnsi="Calibri" w:cs="B Lotus"/>
          <w:sz w:val="28"/>
          <w:rtl/>
          <w:lang w:bidi="fa-IR"/>
        </w:rPr>
      </w:pPr>
      <w:r w:rsidRPr="00994BAC">
        <w:rPr>
          <w:rFonts w:ascii="Calibri" w:eastAsia="Calibri" w:hAnsi="Calibri" w:cs="B Lotus" w:hint="cs"/>
          <w:sz w:val="28"/>
          <w:rtl/>
          <w:lang w:bidi="fa-IR"/>
        </w:rPr>
        <w:t>شاملو،سعید.(1382</w:t>
      </w:r>
      <w:r w:rsidRPr="00994BAC">
        <w:rPr>
          <w:rFonts w:cs="B Lotus" w:hint="cs"/>
          <w:sz w:val="28"/>
          <w:rtl/>
          <w:lang w:bidi="fa-IR"/>
        </w:rPr>
        <w:t>).بهداشت روانی تهران:انتشارات رش</w:t>
      </w:r>
      <w:r w:rsidRPr="00994BAC">
        <w:rPr>
          <w:rFonts w:ascii="Calibri" w:eastAsia="Calibri" w:hAnsi="Calibri" w:cs="B Lotus" w:hint="cs"/>
          <w:sz w:val="28"/>
          <w:rtl/>
          <w:lang w:bidi="fa-IR"/>
        </w:rPr>
        <w:t>د</w:t>
      </w:r>
      <w:r>
        <w:rPr>
          <w:rFonts w:ascii="Calibri" w:eastAsia="Calibri" w:hAnsi="Calibri" w:cs="B Lotus" w:hint="cs"/>
          <w:sz w:val="28"/>
          <w:rtl/>
          <w:lang w:bidi="fa-IR"/>
        </w:rPr>
        <w:t>.</w:t>
      </w:r>
    </w:p>
    <w:p w:rsidR="00E60EED" w:rsidRDefault="00E60EED" w:rsidP="00E60EED">
      <w:pPr>
        <w:ind w:left="-508" w:right="-540"/>
        <w:jc w:val="both"/>
        <w:rPr>
          <w:rFonts w:ascii="Calibri" w:eastAsia="Calibri" w:hAnsi="Calibri" w:cs="B Lotus"/>
          <w:sz w:val="28"/>
          <w:rtl/>
          <w:lang w:bidi="fa-IR"/>
        </w:rPr>
      </w:pPr>
    </w:p>
    <w:p w:rsidR="00E60EED" w:rsidRDefault="00E60EED" w:rsidP="00E60EED">
      <w:pPr>
        <w:ind w:left="-508" w:right="-540"/>
        <w:jc w:val="both"/>
        <w:rPr>
          <w:rFonts w:ascii="Calibri" w:eastAsia="Calibri" w:hAnsi="Calibri" w:cs="B Lotus"/>
          <w:sz w:val="28"/>
          <w:rtl/>
          <w:lang w:bidi="fa-IR"/>
        </w:rPr>
      </w:pPr>
    </w:p>
    <w:p w:rsidR="00E60EED" w:rsidRPr="00994BAC" w:rsidRDefault="00E60EED" w:rsidP="00E60EED">
      <w:pPr>
        <w:ind w:left="-508" w:right="-540"/>
        <w:jc w:val="both"/>
        <w:rPr>
          <w:rFonts w:cs="B Lotus"/>
          <w:sz w:val="28"/>
          <w:rtl/>
        </w:rPr>
      </w:pPr>
    </w:p>
    <w:p w:rsidR="00E60EED" w:rsidRPr="00994BAC" w:rsidRDefault="00E60EED" w:rsidP="00E60EED">
      <w:pPr>
        <w:ind w:left="-508" w:right="-540"/>
        <w:jc w:val="both"/>
        <w:rPr>
          <w:rFonts w:cs="B Lotus"/>
          <w:sz w:val="28"/>
          <w:rtl/>
          <w:lang w:bidi="fa-IR"/>
        </w:rPr>
      </w:pPr>
      <w:r w:rsidRPr="00994BAC">
        <w:rPr>
          <w:rFonts w:cs="B Lotus" w:hint="cs"/>
          <w:sz w:val="28"/>
          <w:rtl/>
          <w:lang w:bidi="fa-IR"/>
        </w:rPr>
        <w:t xml:space="preserve">صلواتی، مژگان (1386). طرحواره های غالب و اثر بخشی طرحواره درمانی در بیماران زن مبتلا به اختلال شخصیت مرزی. رساله دکتری. انستیتو روانپزشکی تهران. </w:t>
      </w:r>
    </w:p>
    <w:p w:rsidR="00E60EED" w:rsidRPr="00994BAC" w:rsidRDefault="00E60EED" w:rsidP="00E60EED">
      <w:pPr>
        <w:spacing w:after="200"/>
        <w:ind w:left="-508" w:right="-540"/>
        <w:jc w:val="both"/>
        <w:rPr>
          <w:rFonts w:cs="B Lotus"/>
          <w:sz w:val="28"/>
          <w:rtl/>
          <w:lang w:bidi="fa-IR"/>
        </w:rPr>
      </w:pPr>
      <w:r w:rsidRPr="00994BAC">
        <w:rPr>
          <w:rFonts w:cs="B Lotus" w:hint="cs"/>
          <w:sz w:val="28"/>
          <w:rtl/>
          <w:lang w:bidi="fa-IR"/>
        </w:rPr>
        <w:t>عزیز خانی ،امیر.(1384).تاثیر تحصیلات بر وجهه نظر زنان نسبت به اشتغال در خارج از منزل.پایان نامه کارشناسی ارشد، دانشگاه الزهرا.</w:t>
      </w:r>
    </w:p>
    <w:p w:rsidR="00E60EED" w:rsidRPr="00994BAC" w:rsidRDefault="00E60EED" w:rsidP="00E60EED">
      <w:pPr>
        <w:spacing w:after="200"/>
        <w:ind w:left="-508" w:right="-540"/>
        <w:jc w:val="both"/>
        <w:rPr>
          <w:rFonts w:cs="B Lotus"/>
          <w:sz w:val="28"/>
          <w:lang w:bidi="fa-IR"/>
        </w:rPr>
      </w:pPr>
      <w:r w:rsidRPr="00994BAC">
        <w:rPr>
          <w:rFonts w:cs="B Lotus" w:hint="cs"/>
          <w:sz w:val="28"/>
          <w:rtl/>
          <w:lang w:bidi="fa-IR"/>
        </w:rPr>
        <w:t>عامری،بهادر.(1388)بررسی رابطه سازگاری اجتماعی بر نارضایتی زناشویی:پایان نامه کارشناسی ارسد، دانشگاه شهید بهشتی.</w:t>
      </w:r>
    </w:p>
    <w:p w:rsidR="00E60EED" w:rsidRPr="00994BAC" w:rsidRDefault="00E60EED" w:rsidP="00E60EED">
      <w:pPr>
        <w:ind w:left="-508" w:right="-540"/>
        <w:jc w:val="both"/>
        <w:rPr>
          <w:rFonts w:ascii="Calibri" w:eastAsia="Calibri" w:hAnsi="Calibri" w:cs="B Lotus"/>
          <w:sz w:val="28"/>
          <w:rtl/>
          <w:lang w:bidi="fa-IR"/>
        </w:rPr>
      </w:pPr>
      <w:r w:rsidRPr="00994BAC">
        <w:rPr>
          <w:rFonts w:ascii="Calibri" w:eastAsia="Calibri" w:hAnsi="Calibri" w:cs="B Lotus" w:hint="cs"/>
          <w:sz w:val="28"/>
          <w:rtl/>
          <w:lang w:bidi="fa-IR"/>
        </w:rPr>
        <w:t>فراست،زهرا.(1384).بررسی و مقایسه منبع کنترل و رضایت زناشویی بین زنان شاغل(معلم)و خانه دار شهر تهران.پایان نامه کارشناسی ارشد دانشگاه تربیت معلم تهران</w:t>
      </w:r>
    </w:p>
    <w:p w:rsidR="00E60EED" w:rsidRDefault="00E60EED" w:rsidP="00E60EED">
      <w:pPr>
        <w:ind w:left="-508" w:right="-540"/>
        <w:jc w:val="both"/>
        <w:rPr>
          <w:rFonts w:cs="B Lotus"/>
          <w:sz w:val="28"/>
          <w:rtl/>
        </w:rPr>
      </w:pPr>
    </w:p>
    <w:p w:rsidR="00E60EED" w:rsidRPr="00994BAC" w:rsidRDefault="00E60EED" w:rsidP="00E60EED">
      <w:pPr>
        <w:ind w:left="-508" w:right="-540"/>
        <w:jc w:val="both"/>
        <w:rPr>
          <w:rFonts w:cs="B Lotus"/>
          <w:sz w:val="28"/>
        </w:rPr>
      </w:pPr>
      <w:r w:rsidRPr="00994BAC">
        <w:rPr>
          <w:rFonts w:cs="B Lotus" w:hint="cs"/>
          <w:sz w:val="28"/>
          <w:rtl/>
        </w:rPr>
        <w:t>قاسمی، عبدا... (1389). مقایسه طرحواره های ناسازگارانه اولیه در سه گروه عادی و معتاد به مواد سنتی و معتاد به مواد صناعی. پایان نامه کارشناسی ارشد. دانشگاه علامه طباطبایی.</w:t>
      </w:r>
    </w:p>
    <w:p w:rsidR="00E60EED" w:rsidRDefault="00E60EED" w:rsidP="00E60EED">
      <w:pPr>
        <w:ind w:left="-508" w:right="-540"/>
        <w:jc w:val="both"/>
        <w:rPr>
          <w:rFonts w:cs="B Lotus"/>
          <w:sz w:val="28"/>
          <w:rtl/>
        </w:rPr>
      </w:pPr>
    </w:p>
    <w:p w:rsidR="00E60EED" w:rsidRPr="00994BAC" w:rsidRDefault="00E60EED" w:rsidP="00E60EED">
      <w:pPr>
        <w:ind w:left="-508" w:right="-540"/>
        <w:jc w:val="both"/>
        <w:rPr>
          <w:rFonts w:ascii="Calibri" w:eastAsia="Calibri" w:hAnsi="Calibri" w:cs="B Lotus"/>
          <w:sz w:val="28"/>
          <w:rtl/>
          <w:lang w:bidi="fa-IR"/>
        </w:rPr>
      </w:pPr>
      <w:r w:rsidRPr="00994BAC">
        <w:rPr>
          <w:rFonts w:ascii="Calibri" w:eastAsia="Calibri" w:hAnsi="Calibri" w:cs="B Lotus" w:hint="cs"/>
          <w:sz w:val="28"/>
          <w:rtl/>
          <w:lang w:bidi="fa-IR"/>
        </w:rPr>
        <w:lastRenderedPageBreak/>
        <w:t>کارلسون،ج:لن،اسپری:لویس،جودیس.</w:t>
      </w:r>
      <w:r w:rsidRPr="00994BAC">
        <w:rPr>
          <w:rFonts w:cs="B Lotus" w:hint="cs"/>
          <w:sz w:val="28"/>
          <w:rtl/>
          <w:lang w:bidi="fa-IR"/>
        </w:rPr>
        <w:t xml:space="preserve">(1388) </w:t>
      </w:r>
      <w:r w:rsidRPr="00994BAC">
        <w:rPr>
          <w:rFonts w:ascii="Calibri" w:eastAsia="Calibri" w:hAnsi="Calibri" w:cs="B Lotus" w:hint="cs"/>
          <w:sz w:val="28"/>
          <w:rtl/>
          <w:lang w:bidi="fa-IR"/>
        </w:rPr>
        <w:t xml:space="preserve">خانواده درمانی </w:t>
      </w:r>
      <w:r w:rsidRPr="00994BAC">
        <w:rPr>
          <w:rFonts w:eastAsia="Calibri" w:hint="cs"/>
          <w:sz w:val="28"/>
          <w:rtl/>
          <w:lang w:bidi="fa-IR"/>
        </w:rPr>
        <w:t>–</w:t>
      </w:r>
      <w:r w:rsidRPr="00994BAC">
        <w:rPr>
          <w:rFonts w:ascii="Calibri" w:eastAsia="Calibri" w:hAnsi="Calibri" w:cs="B Lotus" w:hint="cs"/>
          <w:sz w:val="28"/>
          <w:rtl/>
          <w:lang w:bidi="fa-IR"/>
        </w:rPr>
        <w:t xml:space="preserve"> </w:t>
      </w:r>
      <w:r w:rsidRPr="00994BAC">
        <w:rPr>
          <w:rFonts w:cs="B Lotus" w:hint="cs"/>
          <w:sz w:val="28"/>
          <w:rtl/>
          <w:lang w:bidi="fa-IR"/>
        </w:rPr>
        <w:t>تضمین کار آمد:ترجمه :نوابی نژاد</w:t>
      </w:r>
      <w:r w:rsidRPr="00994BAC">
        <w:rPr>
          <w:rFonts w:ascii="Calibri" w:eastAsia="Calibri" w:hAnsi="Calibri" w:cs="B Lotus" w:hint="cs"/>
          <w:sz w:val="28"/>
          <w:rtl/>
          <w:lang w:bidi="fa-IR"/>
        </w:rPr>
        <w:t>،شکوه</w:t>
      </w:r>
      <w:r w:rsidRPr="00994BAC">
        <w:rPr>
          <w:rFonts w:cs="B Lotus" w:hint="cs"/>
          <w:sz w:val="28"/>
          <w:rtl/>
          <w:lang w:bidi="fa-IR"/>
        </w:rPr>
        <w:t>.</w:t>
      </w:r>
      <w:r w:rsidRPr="00994BAC">
        <w:rPr>
          <w:rFonts w:ascii="Calibri" w:eastAsia="Calibri" w:hAnsi="Calibri" w:cs="B Lotus" w:hint="cs"/>
          <w:sz w:val="28"/>
          <w:rtl/>
          <w:lang w:bidi="fa-IR"/>
        </w:rPr>
        <w:t>.</w:t>
      </w:r>
      <w:r w:rsidRPr="00994BAC">
        <w:rPr>
          <w:rFonts w:cs="B Lotus" w:hint="cs"/>
          <w:sz w:val="28"/>
          <w:rtl/>
          <w:lang w:bidi="fa-IR"/>
        </w:rPr>
        <w:t xml:space="preserve"> </w:t>
      </w:r>
      <w:r w:rsidRPr="00994BAC">
        <w:rPr>
          <w:rFonts w:ascii="Calibri" w:eastAsia="Calibri" w:hAnsi="Calibri" w:cs="B Lotus" w:hint="cs"/>
          <w:sz w:val="28"/>
          <w:rtl/>
          <w:lang w:bidi="fa-IR"/>
        </w:rPr>
        <w:t>تهران :</w:t>
      </w:r>
      <w:r w:rsidRPr="00994BAC">
        <w:rPr>
          <w:rFonts w:cs="B Lotus" w:hint="cs"/>
          <w:sz w:val="28"/>
          <w:rtl/>
          <w:lang w:bidi="fa-IR"/>
        </w:rPr>
        <w:t xml:space="preserve"> </w:t>
      </w:r>
      <w:r w:rsidRPr="00994BAC">
        <w:rPr>
          <w:rFonts w:ascii="Calibri" w:eastAsia="Calibri" w:hAnsi="Calibri" w:cs="B Lotus" w:hint="cs"/>
          <w:sz w:val="28"/>
          <w:rtl/>
          <w:lang w:bidi="fa-IR"/>
        </w:rPr>
        <w:t>انتشارات انجمن اولیا و مربیان</w:t>
      </w:r>
    </w:p>
    <w:p w:rsidR="00E60EED" w:rsidRPr="00994BAC" w:rsidRDefault="00E60EED" w:rsidP="00E60EED">
      <w:pPr>
        <w:ind w:left="-508" w:right="-540"/>
        <w:jc w:val="both"/>
        <w:rPr>
          <w:rFonts w:ascii="Calibri" w:eastAsia="Calibri" w:hAnsi="Calibri" w:cs="B Lotus"/>
          <w:sz w:val="28"/>
          <w:rtl/>
          <w:lang w:bidi="fa-IR"/>
        </w:rPr>
      </w:pPr>
      <w:r>
        <w:rPr>
          <w:rFonts w:ascii="Calibri" w:eastAsia="Calibri" w:hAnsi="Calibri" w:cs="B Lotus" w:hint="cs"/>
          <w:sz w:val="28"/>
          <w:rtl/>
          <w:lang w:bidi="fa-IR"/>
        </w:rPr>
        <w:t>کرید</w:t>
      </w:r>
      <w:r w:rsidRPr="00994BAC">
        <w:rPr>
          <w:rFonts w:ascii="Calibri" w:eastAsia="Calibri" w:hAnsi="Calibri" w:cs="B Lotus" w:hint="cs"/>
          <w:sz w:val="28"/>
          <w:rtl/>
          <w:lang w:bidi="fa-IR"/>
        </w:rPr>
        <w:t>لی ،جین.(1384).زوج درمانی سیستمی و رفتاری:ترجمه:موسوی ،اشرف السادات .تهران:انتشارات رشد</w:t>
      </w:r>
    </w:p>
    <w:p w:rsidR="00E60EED" w:rsidRDefault="00E60EED" w:rsidP="00E60EED">
      <w:pPr>
        <w:ind w:left="-508" w:right="-540"/>
        <w:jc w:val="both"/>
        <w:rPr>
          <w:rFonts w:ascii="Calibri" w:eastAsia="Calibri" w:hAnsi="Calibri" w:cs="B Lotus"/>
          <w:sz w:val="28"/>
          <w:rtl/>
          <w:lang w:bidi="fa-IR"/>
        </w:rPr>
      </w:pPr>
      <w:r w:rsidRPr="00994BAC">
        <w:rPr>
          <w:rFonts w:ascii="Calibri" w:eastAsia="Calibri" w:hAnsi="Calibri" w:cs="B Lotus" w:hint="cs"/>
          <w:sz w:val="28"/>
          <w:rtl/>
          <w:lang w:bidi="fa-IR"/>
        </w:rPr>
        <w:t>گاتمن،جان:سیلور، نان.(1385).هفت اصل برای زندگی زناشویی کار آمد.ترجمه:</w:t>
      </w:r>
      <w:r>
        <w:rPr>
          <w:rFonts w:ascii="Calibri" w:eastAsia="Calibri" w:hAnsi="Calibri" w:cs="B Lotus" w:hint="cs"/>
          <w:sz w:val="28"/>
          <w:rtl/>
          <w:lang w:bidi="fa-IR"/>
        </w:rPr>
        <w:t xml:space="preserve"> </w:t>
      </w:r>
      <w:r w:rsidRPr="00994BAC">
        <w:rPr>
          <w:rFonts w:ascii="Calibri" w:eastAsia="Calibri" w:hAnsi="Calibri" w:cs="B Lotus" w:hint="cs"/>
          <w:sz w:val="28"/>
          <w:rtl/>
          <w:lang w:bidi="fa-IR"/>
        </w:rPr>
        <w:t>مصباح،</w:t>
      </w:r>
      <w:r>
        <w:rPr>
          <w:rFonts w:ascii="Calibri" w:eastAsia="Calibri" w:hAnsi="Calibri" w:cs="B Lotus" w:hint="cs"/>
          <w:sz w:val="28"/>
          <w:rtl/>
          <w:lang w:bidi="fa-IR"/>
        </w:rPr>
        <w:t xml:space="preserve"> </w:t>
      </w:r>
      <w:r w:rsidRPr="00994BAC">
        <w:rPr>
          <w:rFonts w:ascii="Calibri" w:eastAsia="Calibri" w:hAnsi="Calibri" w:cs="B Lotus" w:hint="cs"/>
          <w:sz w:val="28"/>
          <w:rtl/>
          <w:lang w:bidi="fa-IR"/>
        </w:rPr>
        <w:t>نسرین.</w:t>
      </w:r>
      <w:r>
        <w:rPr>
          <w:rFonts w:ascii="Calibri" w:eastAsia="Calibri" w:hAnsi="Calibri" w:cs="B Lotus" w:hint="cs"/>
          <w:sz w:val="28"/>
          <w:rtl/>
          <w:lang w:bidi="fa-IR"/>
        </w:rPr>
        <w:t xml:space="preserve"> </w:t>
      </w:r>
      <w:r w:rsidRPr="00994BAC">
        <w:rPr>
          <w:rFonts w:ascii="Calibri" w:eastAsia="Calibri" w:hAnsi="Calibri" w:cs="B Lotus" w:hint="cs"/>
          <w:sz w:val="28"/>
          <w:rtl/>
          <w:lang w:bidi="fa-IR"/>
        </w:rPr>
        <w:t>تهران</w:t>
      </w:r>
      <w:r>
        <w:rPr>
          <w:rFonts w:ascii="Calibri" w:eastAsia="Calibri" w:hAnsi="Calibri" w:cs="B Lotus" w:hint="cs"/>
          <w:sz w:val="28"/>
          <w:rtl/>
          <w:lang w:bidi="fa-IR"/>
        </w:rPr>
        <w:t xml:space="preserve"> </w:t>
      </w:r>
      <w:r w:rsidRPr="00994BAC">
        <w:rPr>
          <w:rFonts w:ascii="Calibri" w:eastAsia="Calibri" w:hAnsi="Calibri" w:cs="B Lotus" w:hint="cs"/>
          <w:sz w:val="28"/>
          <w:rtl/>
          <w:lang w:bidi="fa-IR"/>
        </w:rPr>
        <w:t>:انتشارات ایتا</w:t>
      </w:r>
    </w:p>
    <w:p w:rsidR="00E60EED" w:rsidRPr="00994BAC" w:rsidRDefault="00E60EED" w:rsidP="00E60EED">
      <w:pPr>
        <w:ind w:left="-508" w:right="-540"/>
        <w:rPr>
          <w:rFonts w:cs="B Lotus"/>
          <w:sz w:val="28"/>
          <w:rtl/>
          <w:lang w:bidi="fa-IR"/>
        </w:rPr>
      </w:pPr>
      <w:r w:rsidRPr="00994BAC">
        <w:rPr>
          <w:rFonts w:ascii="Calibri" w:eastAsia="Calibri" w:hAnsi="Calibri" w:cs="B Lotus" w:hint="cs"/>
          <w:sz w:val="28"/>
          <w:rtl/>
          <w:lang w:bidi="fa-IR"/>
        </w:rPr>
        <w:t>گلدنبرگ،ایرنه:گلدنبرگ،ایرنه.(1386)خانواده درمانی.ترجمه:براواتی،مهدی و نقشبندی ،علیرضا.تهرا</w:t>
      </w:r>
      <w:r w:rsidRPr="00994BAC">
        <w:rPr>
          <w:rFonts w:cs="B Lotus" w:hint="cs"/>
          <w:sz w:val="28"/>
          <w:rtl/>
          <w:lang w:bidi="fa-IR"/>
        </w:rPr>
        <w:t>ن :نشر روان</w:t>
      </w:r>
    </w:p>
    <w:p w:rsidR="00E60EED" w:rsidRPr="00D415B4" w:rsidRDefault="00E60EED" w:rsidP="00E60EED">
      <w:pPr>
        <w:ind w:left="-508" w:right="-540"/>
        <w:rPr>
          <w:rFonts w:ascii="Calibri" w:eastAsia="Calibri" w:hAnsi="Calibri" w:cs="B Lotus"/>
          <w:sz w:val="28"/>
          <w:rtl/>
          <w:lang w:bidi="fa-IR"/>
        </w:rPr>
      </w:pPr>
      <w:r w:rsidRPr="00994BAC">
        <w:rPr>
          <w:rFonts w:ascii="Calibri" w:eastAsia="Calibri" w:hAnsi="Calibri" w:cs="B Lotus" w:hint="cs"/>
          <w:sz w:val="28"/>
          <w:rtl/>
          <w:lang w:bidi="fa-IR"/>
        </w:rPr>
        <w:t>نظری ،علی محمد . (1386)مبانی زوج درمانی و خانواده درمانی.تهران : نشر علم</w:t>
      </w:r>
    </w:p>
    <w:p w:rsidR="00E60EED" w:rsidRPr="00994BAC" w:rsidRDefault="00E60EED" w:rsidP="00E60EED">
      <w:pPr>
        <w:ind w:left="-508" w:right="-540"/>
        <w:jc w:val="both"/>
        <w:rPr>
          <w:rFonts w:cs="B Lotus"/>
          <w:sz w:val="28"/>
          <w:rtl/>
        </w:rPr>
      </w:pPr>
      <w:r w:rsidRPr="00994BAC">
        <w:rPr>
          <w:rFonts w:cs="B Lotus" w:hint="cs"/>
          <w:sz w:val="28"/>
          <w:rtl/>
        </w:rPr>
        <w:t xml:space="preserve">لی هی، رابرت (1388). </w:t>
      </w:r>
      <w:r w:rsidRPr="00994BAC">
        <w:rPr>
          <w:rFonts w:cs="B Lotus" w:hint="cs"/>
          <w:i/>
          <w:iCs/>
          <w:sz w:val="28"/>
          <w:rtl/>
        </w:rPr>
        <w:t>تکنیک های شناخت درمانی (راهنمای کاربردی برای متخصصان بالینی)</w:t>
      </w:r>
      <w:r w:rsidRPr="00994BAC">
        <w:rPr>
          <w:rFonts w:cs="B Lotus" w:hint="cs"/>
          <w:sz w:val="28"/>
          <w:rtl/>
        </w:rPr>
        <w:t>، ترجمه حسن حمیدپور،زهرا اندوز، تهران انتشارات: ارجمند. (تاریخ انتشار به زبان اصلی،2003)</w:t>
      </w:r>
    </w:p>
    <w:p w:rsidR="00E60EED" w:rsidRDefault="00E60EED" w:rsidP="00E60EED">
      <w:pPr>
        <w:ind w:left="-508" w:right="-540"/>
        <w:jc w:val="both"/>
        <w:rPr>
          <w:rFonts w:cs="B Lotus"/>
          <w:sz w:val="28"/>
          <w:rtl/>
        </w:rPr>
      </w:pPr>
      <w:r w:rsidRPr="00994BAC">
        <w:rPr>
          <w:rFonts w:cs="B Lotus" w:hint="cs"/>
          <w:sz w:val="28"/>
          <w:rtl/>
        </w:rPr>
        <w:t>مددی، جهانبخش (1391). پیش بینی نگرش خوردن بر اساس خود تنظیمی و طرحواره های شناختی ناسازگار نوجوانان. پایان نامه کارشناسی ارشد. دانشگاه آزاد اسلامی واحد مرودشت.</w:t>
      </w:r>
    </w:p>
    <w:p w:rsidR="00E60EED" w:rsidRPr="00D36C5B" w:rsidRDefault="00E60EED" w:rsidP="00E60EED">
      <w:pPr>
        <w:tabs>
          <w:tab w:val="left" w:pos="-289"/>
          <w:tab w:val="left" w:pos="282"/>
        </w:tabs>
        <w:ind w:left="-508" w:right="-540"/>
        <w:jc w:val="both"/>
        <w:rPr>
          <w:rFonts w:cs="B Lotus"/>
          <w:sz w:val="28"/>
          <w:rtl/>
          <w:lang w:bidi="fa-IR"/>
        </w:rPr>
      </w:pPr>
      <w:r w:rsidRPr="00D36C5B">
        <w:rPr>
          <w:rFonts w:cs="B Lotus" w:hint="cs"/>
          <w:sz w:val="28"/>
          <w:rtl/>
          <w:lang w:bidi="fa-IR"/>
        </w:rPr>
        <w:t>منصوری.علی(1385). بررسی رابطه سلامت عمومی و با بلوغ عاطفی و رضایت زناشویی دربین دانشجویان متاهل. پایان نامه کارشناسی ارشد دانشگاه علامه</w:t>
      </w:r>
    </w:p>
    <w:p w:rsidR="00E60EED" w:rsidRDefault="00E60EED" w:rsidP="00E60EED">
      <w:pPr>
        <w:spacing w:after="200"/>
        <w:ind w:left="-508" w:right="-540"/>
        <w:jc w:val="both"/>
        <w:rPr>
          <w:rFonts w:cs="B Lotus"/>
          <w:sz w:val="28"/>
          <w:rtl/>
          <w:lang w:bidi="fa-IR"/>
        </w:rPr>
      </w:pPr>
      <w:r w:rsidRPr="00994BAC">
        <w:rPr>
          <w:rFonts w:cs="B Lotus" w:hint="cs"/>
          <w:sz w:val="28"/>
          <w:rtl/>
          <w:lang w:bidi="fa-IR"/>
        </w:rPr>
        <w:t>منفرد،مانی.(1385).</w:t>
      </w:r>
      <w:r w:rsidRPr="00994BAC">
        <w:rPr>
          <w:rFonts w:cs="B Lotus" w:hint="cs"/>
          <w:i/>
          <w:iCs/>
          <w:sz w:val="28"/>
          <w:rtl/>
          <w:lang w:bidi="fa-IR"/>
        </w:rPr>
        <w:t>بررسی ابعاد خود پنداره و رضایت زناشویی و تربیت آگاهانه</w:t>
      </w:r>
      <w:r w:rsidRPr="00994BAC">
        <w:rPr>
          <w:rFonts w:cs="B Lotus" w:hint="cs"/>
          <w:sz w:val="28"/>
          <w:rtl/>
          <w:lang w:bidi="fa-IR"/>
        </w:rPr>
        <w:t>،رساله دکتری، دانشگاه علامه طباطبایی.</w:t>
      </w:r>
    </w:p>
    <w:p w:rsidR="00E60EED" w:rsidRPr="00994BAC" w:rsidRDefault="00E60EED" w:rsidP="00E60EED">
      <w:pPr>
        <w:ind w:left="-508" w:right="-540"/>
        <w:jc w:val="both"/>
        <w:rPr>
          <w:rFonts w:cs="B Lotus"/>
          <w:sz w:val="28"/>
          <w:rtl/>
        </w:rPr>
      </w:pPr>
      <w:r w:rsidRPr="00994BAC">
        <w:rPr>
          <w:rFonts w:cs="B Lotus" w:hint="cs"/>
          <w:sz w:val="28"/>
          <w:rtl/>
        </w:rPr>
        <w:t>ناستی زایی، ناصر (1388). بررسی ارتباط سلامت عمومی با اعتیاد به اینترنت. مجله طبیب شرق، 11(1)، صص 57-63.</w:t>
      </w:r>
    </w:p>
    <w:p w:rsidR="00E60EED" w:rsidRPr="00994BAC" w:rsidRDefault="00E60EED" w:rsidP="00E60EED">
      <w:pPr>
        <w:ind w:left="-508" w:right="-540"/>
        <w:jc w:val="both"/>
        <w:rPr>
          <w:rFonts w:cs="B Lotus"/>
          <w:sz w:val="28"/>
          <w:rtl/>
        </w:rPr>
      </w:pPr>
      <w:r w:rsidRPr="00994BAC">
        <w:rPr>
          <w:rFonts w:cs="B Lotus" w:hint="cs"/>
          <w:sz w:val="28"/>
          <w:rtl/>
        </w:rPr>
        <w:t>یارمحمدی اصل، مسیب (1386). بررسی اثر بخشی طرحواره درمانی بر بهبود اختلال افسردگی اساسی عود کننده، پایان نامه دکتری، دانشگاه علامه طباطبایی.</w:t>
      </w:r>
    </w:p>
    <w:p w:rsidR="00E60EED" w:rsidRPr="004D320C" w:rsidRDefault="00E60EED" w:rsidP="00E60EED">
      <w:pPr>
        <w:ind w:left="-508" w:right="-540"/>
        <w:jc w:val="both"/>
        <w:rPr>
          <w:rFonts w:cs="B Lotus"/>
          <w:sz w:val="28"/>
          <w:rtl/>
        </w:rPr>
      </w:pPr>
      <w:r w:rsidRPr="00994BAC">
        <w:rPr>
          <w:rFonts w:cs="B Lotus" w:hint="cs"/>
          <w:sz w:val="28"/>
          <w:rtl/>
          <w:lang w:bidi="fa-IR"/>
        </w:rPr>
        <w:t xml:space="preserve">یانگ،جفری. کلوسکو، ژانت و ویشار، مارجوری (2003). </w:t>
      </w:r>
      <w:r w:rsidRPr="00994BAC">
        <w:rPr>
          <w:rFonts w:cs="B Lotus" w:hint="cs"/>
          <w:i/>
          <w:iCs/>
          <w:sz w:val="28"/>
          <w:rtl/>
          <w:lang w:bidi="fa-IR"/>
        </w:rPr>
        <w:t>طرحواره درمانی: راهنمای کاربردی برای متخصصان بالینی</w:t>
      </w:r>
      <w:r w:rsidRPr="00994BAC">
        <w:rPr>
          <w:rFonts w:cs="B Lotus" w:hint="cs"/>
          <w:sz w:val="28"/>
          <w:rtl/>
          <w:lang w:bidi="fa-IR"/>
        </w:rPr>
        <w:t xml:space="preserve">، مترجم: حسن حمید پور و زهرا اندوز (1390).چاپ اول، تهران: انتشارات ارجمند. </w:t>
      </w:r>
    </w:p>
    <w:p w:rsidR="00E60EED" w:rsidRPr="00994BAC" w:rsidRDefault="00E60EED" w:rsidP="00E60EED">
      <w:pPr>
        <w:ind w:left="-508" w:right="-540"/>
        <w:rPr>
          <w:rFonts w:ascii="Calibri" w:eastAsia="Calibri" w:hAnsi="Calibri" w:cs="B Lotus"/>
          <w:sz w:val="28"/>
          <w:rtl/>
          <w:lang w:bidi="fa-IR"/>
        </w:rPr>
      </w:pPr>
      <w:r w:rsidRPr="00994BAC">
        <w:rPr>
          <w:rFonts w:ascii="Calibri" w:eastAsia="Calibri" w:hAnsi="Calibri" w:cs="B Lotus" w:hint="cs"/>
          <w:sz w:val="28"/>
          <w:rtl/>
          <w:lang w:bidi="fa-IR"/>
        </w:rPr>
        <w:lastRenderedPageBreak/>
        <w:t>ولجکی ،شهناز.(13</w:t>
      </w:r>
      <w:r w:rsidRPr="00994BAC">
        <w:rPr>
          <w:rFonts w:cs="B Lotus" w:hint="cs"/>
          <w:sz w:val="28"/>
          <w:rtl/>
          <w:lang w:bidi="fa-IR"/>
        </w:rPr>
        <w:t>8</w:t>
      </w:r>
      <w:r w:rsidRPr="00994BAC">
        <w:rPr>
          <w:rFonts w:ascii="Calibri" w:eastAsia="Calibri" w:hAnsi="Calibri" w:cs="B Lotus" w:hint="cs"/>
          <w:sz w:val="28"/>
          <w:rtl/>
          <w:lang w:bidi="fa-IR"/>
        </w:rPr>
        <w:t>6).بررسی جنبه های مثبت و منفی اشتغال خارج از منزل زن در خانواده.پایان نامه کارشناسی ارشد دانشگاه علامه طباطبایی</w:t>
      </w:r>
    </w:p>
    <w:p w:rsidR="00E60EED" w:rsidRDefault="00E60EED" w:rsidP="00E60EED">
      <w:pPr>
        <w:ind w:left="-508" w:right="-540"/>
        <w:rPr>
          <w:rFonts w:cs="B Lotus"/>
          <w:sz w:val="28"/>
          <w:rtl/>
          <w:lang w:bidi="fa-IR"/>
        </w:rPr>
      </w:pPr>
      <w:r w:rsidRPr="00994BAC">
        <w:rPr>
          <w:rFonts w:cs="B Lotus" w:hint="cs"/>
          <w:sz w:val="28"/>
          <w:rtl/>
          <w:lang w:bidi="fa-IR"/>
        </w:rPr>
        <w:t>هاشمی،محمد.(1388).</w:t>
      </w:r>
      <w:r w:rsidRPr="00994BAC">
        <w:rPr>
          <w:rFonts w:cs="B Lotus" w:hint="cs"/>
          <w:i/>
          <w:iCs/>
          <w:sz w:val="28"/>
          <w:rtl/>
          <w:lang w:bidi="fa-IR"/>
        </w:rPr>
        <w:t>بررسی جنبه های کمی و کیفی رضایت زناشویی</w:t>
      </w:r>
      <w:r w:rsidRPr="00994BAC">
        <w:rPr>
          <w:rFonts w:cs="B Lotus" w:hint="cs"/>
          <w:sz w:val="28"/>
          <w:rtl/>
          <w:lang w:bidi="fa-IR"/>
        </w:rPr>
        <w:t>،رساله دکتری، دانشگاه علامه طباطبایی.</w:t>
      </w:r>
    </w:p>
    <w:p w:rsidR="00E60EED" w:rsidRPr="00994BAC" w:rsidRDefault="00E60EED" w:rsidP="00E60EED">
      <w:pPr>
        <w:ind w:left="-508" w:right="-540"/>
        <w:rPr>
          <w:rFonts w:cs="B Lotus"/>
          <w:sz w:val="28"/>
          <w:rtl/>
          <w:lang w:bidi="fa-IR"/>
        </w:rPr>
      </w:pPr>
    </w:p>
    <w:p w:rsidR="00E60EED" w:rsidRPr="00D36C5B" w:rsidRDefault="00E60EED" w:rsidP="00E60EED">
      <w:pPr>
        <w:ind w:left="-508" w:right="-540"/>
        <w:jc w:val="both"/>
        <w:rPr>
          <w:rFonts w:cs="Times New Roman"/>
          <w:rtl/>
          <w:lang w:bidi="fa-IR"/>
        </w:rPr>
      </w:pPr>
    </w:p>
    <w:p w:rsidR="00E60EED" w:rsidRPr="00D36C5B" w:rsidRDefault="00E60EED" w:rsidP="00E60EED">
      <w:pPr>
        <w:ind w:left="-508" w:right="-540"/>
        <w:jc w:val="both"/>
        <w:rPr>
          <w:rFonts w:eastAsia="Calibri" w:cs="Times New Roman"/>
          <w:rtl/>
          <w:lang w:bidi="fa-IR"/>
        </w:rPr>
      </w:pPr>
      <w:r w:rsidRPr="00D36C5B">
        <w:rPr>
          <w:rFonts w:eastAsia="Calibri" w:cs="Times New Roman"/>
          <w:lang w:bidi="fa-IR"/>
        </w:rPr>
        <w:t xml:space="preserve">Abramson T.D. metalesky </w:t>
      </w:r>
      <w:proofErr w:type="gramStart"/>
      <w:r w:rsidRPr="00D36C5B">
        <w:rPr>
          <w:rFonts w:eastAsia="Calibri" w:cs="Times New Roman"/>
          <w:lang w:bidi="fa-IR"/>
        </w:rPr>
        <w:t>D.M(</w:t>
      </w:r>
      <w:proofErr w:type="gramEnd"/>
      <w:r w:rsidRPr="00D36C5B">
        <w:rPr>
          <w:rFonts w:cs="Times New Roman"/>
          <w:lang w:bidi="fa-IR"/>
        </w:rPr>
        <w:t>2007</w:t>
      </w:r>
      <w:r w:rsidRPr="00D36C5B">
        <w:rPr>
          <w:rFonts w:eastAsia="Calibri" w:cs="Times New Roman"/>
          <w:lang w:bidi="fa-IR"/>
        </w:rPr>
        <w:t>).</w:t>
      </w:r>
      <w:r w:rsidRPr="00D36C5B">
        <w:rPr>
          <w:rFonts w:cs="Times New Roman"/>
          <w:lang w:bidi="fa-IR"/>
        </w:rPr>
        <w:t xml:space="preserve">Measuring </w:t>
      </w:r>
      <w:r w:rsidRPr="00D36C5B">
        <w:rPr>
          <w:rFonts w:eastAsia="Calibri" w:cs="Times New Roman"/>
          <w:lang w:bidi="fa-IR"/>
        </w:rPr>
        <w:t xml:space="preserve"> </w:t>
      </w:r>
      <w:r w:rsidRPr="00D36C5B">
        <w:rPr>
          <w:rFonts w:cs="Times New Roman"/>
          <w:lang w:bidi="fa-IR"/>
        </w:rPr>
        <w:t>Dyadic</w:t>
      </w:r>
      <w:r w:rsidRPr="00D36C5B">
        <w:rPr>
          <w:rFonts w:eastAsia="Calibri" w:cs="Times New Roman"/>
          <w:lang w:bidi="fa-IR"/>
        </w:rPr>
        <w:t xml:space="preserve"> </w:t>
      </w:r>
      <w:r w:rsidRPr="00D36C5B">
        <w:rPr>
          <w:rFonts w:cs="Times New Roman"/>
          <w:lang w:bidi="fa-IR"/>
        </w:rPr>
        <w:t>Adjustment</w:t>
      </w:r>
      <w:r w:rsidRPr="00D36C5B">
        <w:rPr>
          <w:rFonts w:eastAsia="Calibri" w:cs="Times New Roman"/>
          <w:lang w:bidi="fa-IR"/>
        </w:rPr>
        <w:t>-</w:t>
      </w:r>
      <w:r w:rsidRPr="00D36C5B">
        <w:rPr>
          <w:rFonts w:cs="Times New Roman"/>
          <w:lang w:bidi="fa-IR"/>
        </w:rPr>
        <w:t xml:space="preserve"> </w:t>
      </w:r>
      <w:r w:rsidRPr="00D36C5B">
        <w:rPr>
          <w:rFonts w:eastAsia="Calibri" w:cs="Times New Roman"/>
          <w:lang w:bidi="fa-IR"/>
        </w:rPr>
        <w:t>jo</w:t>
      </w:r>
      <w:r w:rsidRPr="00D36C5B">
        <w:rPr>
          <w:rFonts w:cs="Times New Roman"/>
          <w:lang w:bidi="fa-IR"/>
        </w:rPr>
        <w:t>ur</w:t>
      </w:r>
      <w:r w:rsidRPr="00D36C5B">
        <w:rPr>
          <w:rFonts w:eastAsia="Calibri" w:cs="Times New Roman"/>
          <w:lang w:bidi="fa-IR"/>
        </w:rPr>
        <w:t>nal of Marriage of the family Februrary1987.v:121.p:25-56</w:t>
      </w:r>
    </w:p>
    <w:p w:rsidR="00E60EED" w:rsidRPr="00D36C5B" w:rsidRDefault="00E60EED" w:rsidP="00E60EED">
      <w:pPr>
        <w:ind w:left="-508" w:right="-540"/>
        <w:jc w:val="both"/>
        <w:rPr>
          <w:rFonts w:eastAsia="Calibri" w:cs="Times New Roman"/>
          <w:rtl/>
          <w:lang w:bidi="fa-IR"/>
        </w:rPr>
      </w:pPr>
      <w:r w:rsidRPr="00D36C5B">
        <w:rPr>
          <w:rFonts w:eastAsia="Calibri" w:cs="Times New Roman"/>
          <w:lang w:bidi="fa-IR"/>
        </w:rPr>
        <w:t>Amato</w:t>
      </w:r>
      <w:proofErr w:type="gramStart"/>
      <w:r w:rsidRPr="00D36C5B">
        <w:rPr>
          <w:rFonts w:eastAsia="Calibri" w:cs="Times New Roman"/>
          <w:lang w:bidi="fa-IR"/>
        </w:rPr>
        <w:t>,P.R</w:t>
      </w:r>
      <w:proofErr w:type="gramEnd"/>
      <w:r w:rsidRPr="00D36C5B">
        <w:rPr>
          <w:rFonts w:eastAsia="Calibri" w:cs="Times New Roman"/>
          <w:lang w:bidi="fa-IR"/>
        </w:rPr>
        <w:t xml:space="preserve"> . &amp; hohmann-marriot.B</w:t>
      </w:r>
      <w:proofErr w:type="gramStart"/>
      <w:r w:rsidRPr="00D36C5B">
        <w:rPr>
          <w:rFonts w:eastAsia="Calibri" w:cs="Times New Roman"/>
          <w:lang w:bidi="fa-IR"/>
        </w:rPr>
        <w:t>.(</w:t>
      </w:r>
      <w:proofErr w:type="gramEnd"/>
      <w:r w:rsidRPr="00D36C5B">
        <w:rPr>
          <w:rFonts w:eastAsia="Calibri" w:cs="Times New Roman"/>
          <w:lang w:bidi="fa-IR"/>
        </w:rPr>
        <w:t xml:space="preserve">2007) . A comparison of high - &amp; low – distress marriages that end in </w:t>
      </w:r>
      <w:proofErr w:type="gramStart"/>
      <w:r w:rsidRPr="00D36C5B">
        <w:rPr>
          <w:rFonts w:eastAsia="Calibri" w:cs="Times New Roman"/>
          <w:lang w:bidi="fa-IR"/>
        </w:rPr>
        <w:t>divorce .</w:t>
      </w:r>
      <w:proofErr w:type="gramEnd"/>
      <w:r w:rsidRPr="00D36C5B">
        <w:rPr>
          <w:rFonts w:eastAsia="Calibri" w:cs="Times New Roman"/>
          <w:lang w:bidi="fa-IR"/>
        </w:rPr>
        <w:t xml:space="preserve"> </w:t>
      </w:r>
      <w:proofErr w:type="gramStart"/>
      <w:r w:rsidRPr="00D36C5B">
        <w:rPr>
          <w:rFonts w:eastAsia="Calibri" w:cs="Times New Roman"/>
          <w:lang w:bidi="fa-IR"/>
        </w:rPr>
        <w:t>journal</w:t>
      </w:r>
      <w:proofErr w:type="gramEnd"/>
      <w:r w:rsidRPr="00D36C5B">
        <w:rPr>
          <w:rFonts w:eastAsia="Calibri" w:cs="Times New Roman"/>
          <w:lang w:bidi="fa-IR"/>
        </w:rPr>
        <w:t xml:space="preserve"> of Marriage &amp; family . </w:t>
      </w:r>
      <w:proofErr w:type="gramStart"/>
      <w:r w:rsidRPr="00D36C5B">
        <w:rPr>
          <w:rFonts w:eastAsia="Calibri" w:cs="Times New Roman"/>
          <w:lang w:bidi="fa-IR"/>
        </w:rPr>
        <w:t>62-621-688.</w:t>
      </w:r>
      <w:proofErr w:type="gramEnd"/>
    </w:p>
    <w:p w:rsidR="00E60EED" w:rsidRPr="00D36C5B" w:rsidRDefault="00E60EED" w:rsidP="00E60EED">
      <w:pPr>
        <w:ind w:left="-508" w:right="-540"/>
        <w:jc w:val="both"/>
        <w:rPr>
          <w:rFonts w:eastAsia="Calibri" w:cs="Times New Roman"/>
          <w:rtl/>
          <w:lang w:bidi="fa-IR"/>
        </w:rPr>
      </w:pPr>
    </w:p>
    <w:p w:rsidR="00E60EED" w:rsidRPr="00D36C5B" w:rsidRDefault="00E60EED" w:rsidP="00E60EED">
      <w:pPr>
        <w:ind w:left="-508" w:right="-540"/>
        <w:jc w:val="both"/>
        <w:rPr>
          <w:rFonts w:eastAsia="Calibri" w:cs="Times New Roman"/>
          <w:lang w:bidi="fa-IR"/>
        </w:rPr>
      </w:pPr>
      <w:proofErr w:type="gramStart"/>
      <w:r w:rsidRPr="00D36C5B">
        <w:rPr>
          <w:rFonts w:eastAsia="Calibri" w:cs="Times New Roman"/>
          <w:lang w:bidi="fa-IR"/>
        </w:rPr>
        <w:t>Beach.</w:t>
      </w:r>
      <w:proofErr w:type="gramEnd"/>
      <w:r w:rsidRPr="00D36C5B">
        <w:rPr>
          <w:rFonts w:eastAsia="Calibri" w:cs="Times New Roman"/>
          <w:lang w:bidi="fa-IR"/>
        </w:rPr>
        <w:t xml:space="preserve"> S. R. H, </w:t>
      </w:r>
      <w:proofErr w:type="gramStart"/>
      <w:r w:rsidRPr="00D36C5B">
        <w:rPr>
          <w:rFonts w:eastAsia="Calibri" w:cs="Times New Roman"/>
          <w:lang w:bidi="fa-IR"/>
        </w:rPr>
        <w:t>Fincham .</w:t>
      </w:r>
      <w:proofErr w:type="gramEnd"/>
      <w:r w:rsidRPr="00D36C5B">
        <w:rPr>
          <w:rFonts w:eastAsia="Calibri" w:cs="Times New Roman"/>
          <w:lang w:bidi="fa-IR"/>
        </w:rPr>
        <w:t xml:space="preserve"> F. D &amp; </w:t>
      </w:r>
      <w:proofErr w:type="gramStart"/>
      <w:r w:rsidRPr="00D36C5B">
        <w:rPr>
          <w:rFonts w:eastAsia="Calibri" w:cs="Times New Roman"/>
          <w:lang w:bidi="fa-IR"/>
        </w:rPr>
        <w:t>katz</w:t>
      </w:r>
      <w:proofErr w:type="gramEnd"/>
      <w:r w:rsidRPr="00D36C5B">
        <w:rPr>
          <w:rFonts w:eastAsia="Calibri" w:cs="Times New Roman"/>
          <w:lang w:bidi="fa-IR"/>
        </w:rPr>
        <w:t xml:space="preserve"> (</w:t>
      </w:r>
      <w:r w:rsidRPr="00D36C5B">
        <w:rPr>
          <w:rFonts w:eastAsia="Calibri" w:cs="Times New Roman" w:hint="cs"/>
          <w:rtl/>
          <w:lang w:bidi="fa-IR"/>
        </w:rPr>
        <w:t>2008</w:t>
      </w:r>
      <w:r w:rsidRPr="00D36C5B">
        <w:rPr>
          <w:rFonts w:eastAsia="Calibri" w:cs="Times New Roman"/>
          <w:lang w:bidi="fa-IR"/>
        </w:rPr>
        <w:t xml:space="preserve">) Marital Therapy in the treatment of depression. "Toward a third generation of therapy and research Clinical </w:t>
      </w:r>
      <w:proofErr w:type="gramStart"/>
      <w:r w:rsidRPr="00D36C5B">
        <w:rPr>
          <w:rFonts w:eastAsia="Calibri" w:cs="Times New Roman"/>
          <w:lang w:bidi="fa-IR"/>
        </w:rPr>
        <w:t>Psychology ,</w:t>
      </w:r>
      <w:proofErr w:type="gramEnd"/>
      <w:r w:rsidRPr="00D36C5B">
        <w:rPr>
          <w:rFonts w:eastAsia="Calibri" w:cs="Times New Roman"/>
          <w:lang w:bidi="fa-IR"/>
        </w:rPr>
        <w:t xml:space="preserve"> Review . 18(6).661-635</w:t>
      </w:r>
    </w:p>
    <w:p w:rsidR="00E60EED" w:rsidRPr="00D36C5B" w:rsidRDefault="00E60EED" w:rsidP="00E60EED">
      <w:pPr>
        <w:ind w:left="-508" w:right="-540"/>
        <w:jc w:val="both"/>
        <w:rPr>
          <w:rFonts w:eastAsia="Calibri" w:cs="Times New Roman"/>
          <w:rtl/>
          <w:lang w:bidi="fa-IR"/>
        </w:rPr>
      </w:pPr>
      <w:r w:rsidRPr="00D36C5B">
        <w:rPr>
          <w:rFonts w:eastAsia="Calibri" w:cs="Times New Roman"/>
          <w:lang w:bidi="fa-IR"/>
        </w:rPr>
        <w:t xml:space="preserve">BookWala, J. </w:t>
      </w:r>
      <w:proofErr w:type="gramStart"/>
      <w:r w:rsidRPr="00D36C5B">
        <w:rPr>
          <w:rFonts w:eastAsia="Calibri" w:cs="Times New Roman"/>
          <w:lang w:bidi="fa-IR"/>
        </w:rPr>
        <w:t>Sobin ,</w:t>
      </w:r>
      <w:proofErr w:type="gramEnd"/>
      <w:r w:rsidRPr="00D36C5B">
        <w:rPr>
          <w:rFonts w:eastAsia="Calibri" w:cs="Times New Roman"/>
          <w:lang w:bidi="fa-IR"/>
        </w:rPr>
        <w:t xml:space="preserve"> J &amp; Zdamiuk ,B . (</w:t>
      </w:r>
      <w:r w:rsidRPr="00D36C5B">
        <w:rPr>
          <w:rFonts w:eastAsia="Calibri" w:cs="Times New Roman" w:hint="cs"/>
          <w:rtl/>
          <w:lang w:bidi="fa-IR"/>
        </w:rPr>
        <w:t>2010</w:t>
      </w:r>
      <w:r w:rsidRPr="00D36C5B">
        <w:rPr>
          <w:rFonts w:eastAsia="Calibri" w:cs="Times New Roman"/>
          <w:lang w:bidi="fa-IR"/>
        </w:rPr>
        <w:t xml:space="preserve">). Gender &amp; aggression in marital </w:t>
      </w:r>
      <w:proofErr w:type="gramStart"/>
      <w:r w:rsidRPr="00D36C5B">
        <w:rPr>
          <w:rFonts w:eastAsia="Calibri" w:cs="Times New Roman"/>
          <w:lang w:bidi="fa-IR"/>
        </w:rPr>
        <w:t>relationship :</w:t>
      </w:r>
      <w:proofErr w:type="gramEnd"/>
      <w:r w:rsidRPr="00D36C5B">
        <w:rPr>
          <w:rFonts w:eastAsia="Calibri" w:cs="Times New Roman"/>
          <w:lang w:bidi="fa-IR"/>
        </w:rPr>
        <w:t xml:space="preserve"> A life – span perspective . </w:t>
      </w:r>
      <w:proofErr w:type="gramStart"/>
      <w:r w:rsidRPr="00D36C5B">
        <w:rPr>
          <w:rFonts w:eastAsia="Calibri" w:cs="Times New Roman"/>
          <w:lang w:bidi="fa-IR"/>
        </w:rPr>
        <w:t>Sex Roles.</w:t>
      </w:r>
      <w:proofErr w:type="gramEnd"/>
      <w:r w:rsidRPr="00D36C5B">
        <w:rPr>
          <w:rFonts w:eastAsia="Calibri" w:cs="Times New Roman"/>
          <w:lang w:bidi="fa-IR"/>
        </w:rPr>
        <w:t xml:space="preserve"> 52.797-</w:t>
      </w:r>
      <w:proofErr w:type="gramStart"/>
      <w:r w:rsidRPr="00D36C5B">
        <w:rPr>
          <w:rFonts w:eastAsia="Calibri" w:cs="Times New Roman"/>
          <w:lang w:bidi="fa-IR"/>
        </w:rPr>
        <w:t>506 .</w:t>
      </w:r>
      <w:proofErr w:type="gramEnd"/>
      <w:r w:rsidRPr="00D36C5B">
        <w:rPr>
          <w:rFonts w:eastAsia="Calibri" w:cs="Times New Roman"/>
          <w:lang w:bidi="fa-IR"/>
        </w:rPr>
        <w:t xml:space="preserve"> </w:t>
      </w:r>
    </w:p>
    <w:p w:rsidR="00E60EED" w:rsidRPr="00D36C5B" w:rsidRDefault="00E60EED" w:rsidP="00E60EED">
      <w:pPr>
        <w:ind w:left="-508" w:right="-540"/>
        <w:jc w:val="both"/>
        <w:rPr>
          <w:rFonts w:eastAsia="Calibri" w:cs="Times New Roman"/>
          <w:lang w:bidi="fa-IR"/>
        </w:rPr>
      </w:pPr>
    </w:p>
    <w:p w:rsidR="00E60EED" w:rsidRPr="00D36C5B" w:rsidRDefault="00E60EED" w:rsidP="00E60EED">
      <w:pPr>
        <w:ind w:left="-508" w:right="-540"/>
        <w:jc w:val="both"/>
        <w:rPr>
          <w:rFonts w:eastAsia="Calibri" w:cs="Times New Roman"/>
          <w:lang w:bidi="fa-IR"/>
        </w:rPr>
      </w:pPr>
      <w:r w:rsidRPr="00D36C5B">
        <w:rPr>
          <w:rFonts w:eastAsia="Calibri" w:cs="Times New Roman"/>
          <w:lang w:bidi="fa-IR"/>
        </w:rPr>
        <w:t>Budman</w:t>
      </w:r>
      <w:proofErr w:type="gramStart"/>
      <w:r w:rsidRPr="00D36C5B">
        <w:rPr>
          <w:rFonts w:eastAsia="Calibri" w:cs="Times New Roman"/>
          <w:lang w:bidi="fa-IR"/>
        </w:rPr>
        <w:t>,S.H</w:t>
      </w:r>
      <w:proofErr w:type="gramEnd"/>
      <w:r w:rsidRPr="00D36C5B">
        <w:rPr>
          <w:rFonts w:eastAsia="Calibri" w:cs="Times New Roman"/>
          <w:lang w:bidi="fa-IR"/>
        </w:rPr>
        <w:t>.&amp; Gurman,A.S.(</w:t>
      </w:r>
      <w:r w:rsidRPr="00D36C5B">
        <w:rPr>
          <w:rFonts w:eastAsia="Calibri" w:cs="Times New Roman" w:hint="cs"/>
          <w:rtl/>
          <w:lang w:bidi="fa-IR"/>
        </w:rPr>
        <w:t>2009</w:t>
      </w:r>
      <w:r w:rsidRPr="00D36C5B">
        <w:rPr>
          <w:rFonts w:eastAsia="Calibri" w:cs="Times New Roman"/>
          <w:lang w:bidi="fa-IR"/>
        </w:rPr>
        <w:t xml:space="preserve">). </w:t>
      </w:r>
      <w:proofErr w:type="gramStart"/>
      <w:r w:rsidRPr="00D36C5B">
        <w:rPr>
          <w:rFonts w:eastAsia="Calibri" w:cs="Times New Roman"/>
          <w:lang w:bidi="fa-IR"/>
        </w:rPr>
        <w:t>Theory &amp; practice of brief therapy.</w:t>
      </w:r>
      <w:proofErr w:type="gramEnd"/>
      <w:r w:rsidRPr="00D36C5B">
        <w:rPr>
          <w:rFonts w:eastAsia="Calibri" w:cs="Times New Roman"/>
          <w:lang w:bidi="fa-IR"/>
        </w:rPr>
        <w:t xml:space="preserve"> New </w:t>
      </w:r>
      <w:proofErr w:type="gramStart"/>
      <w:r w:rsidRPr="00D36C5B">
        <w:rPr>
          <w:rFonts w:eastAsia="Calibri" w:cs="Times New Roman"/>
          <w:lang w:bidi="fa-IR"/>
        </w:rPr>
        <w:t>York .</w:t>
      </w:r>
      <w:proofErr w:type="gramEnd"/>
      <w:r w:rsidRPr="00D36C5B">
        <w:rPr>
          <w:rFonts w:eastAsia="Calibri" w:cs="Times New Roman"/>
          <w:lang w:bidi="fa-IR"/>
        </w:rPr>
        <w:t xml:space="preserve"> Guilford</w:t>
      </w:r>
    </w:p>
    <w:p w:rsidR="00E60EED" w:rsidRPr="00D36C5B" w:rsidRDefault="00E60EED" w:rsidP="00E60EED">
      <w:pPr>
        <w:ind w:left="-508" w:right="-540"/>
        <w:jc w:val="both"/>
        <w:rPr>
          <w:rFonts w:eastAsia="Calibri" w:cs="Times New Roman"/>
          <w:lang w:bidi="fa-IR"/>
        </w:rPr>
      </w:pPr>
      <w:r w:rsidRPr="00D36C5B">
        <w:rPr>
          <w:rFonts w:eastAsia="Calibri" w:cs="Times New Roman"/>
          <w:lang w:bidi="fa-IR"/>
        </w:rPr>
        <w:t>Coyne, J, Thompson, R &amp; Plamer</w:t>
      </w:r>
      <w:proofErr w:type="gramStart"/>
      <w:r w:rsidRPr="00D36C5B">
        <w:rPr>
          <w:rFonts w:eastAsia="Calibri" w:cs="Times New Roman"/>
          <w:lang w:bidi="fa-IR"/>
        </w:rPr>
        <w:t>,S</w:t>
      </w:r>
      <w:proofErr w:type="gramEnd"/>
      <w:r w:rsidRPr="00D36C5B">
        <w:rPr>
          <w:rFonts w:eastAsia="Calibri" w:cs="Times New Roman"/>
          <w:lang w:bidi="fa-IR"/>
        </w:rPr>
        <w:t>. (</w:t>
      </w:r>
      <w:r w:rsidRPr="00D36C5B">
        <w:rPr>
          <w:rFonts w:eastAsia="Calibri" w:cs="Times New Roman" w:hint="cs"/>
          <w:rtl/>
          <w:lang w:bidi="fa-IR"/>
        </w:rPr>
        <w:t>2007</w:t>
      </w:r>
      <w:r w:rsidRPr="00D36C5B">
        <w:rPr>
          <w:rFonts w:eastAsia="Calibri" w:cs="Times New Roman"/>
          <w:lang w:bidi="fa-IR"/>
        </w:rPr>
        <w:t xml:space="preserve">). Marital quality coping with conflict marital complains &amp; affection in couples with depressed wife. </w:t>
      </w:r>
      <w:proofErr w:type="gramStart"/>
      <w:r w:rsidRPr="00D36C5B">
        <w:rPr>
          <w:rFonts w:eastAsia="Calibri" w:cs="Times New Roman"/>
          <w:lang w:bidi="fa-IR"/>
        </w:rPr>
        <w:t>Jurnal of family psychology.</w:t>
      </w:r>
      <w:proofErr w:type="gramEnd"/>
      <w:r w:rsidRPr="00D36C5B">
        <w:rPr>
          <w:rFonts w:eastAsia="Calibri" w:cs="Times New Roman"/>
          <w:lang w:bidi="fa-IR"/>
        </w:rPr>
        <w:t xml:space="preserve"> 16 </w:t>
      </w:r>
      <w:proofErr w:type="gramStart"/>
      <w:r w:rsidRPr="00D36C5B">
        <w:rPr>
          <w:rFonts w:eastAsia="Calibri" w:cs="Times New Roman"/>
          <w:lang w:bidi="fa-IR"/>
        </w:rPr>
        <w:t>( 1</w:t>
      </w:r>
      <w:proofErr w:type="gramEnd"/>
      <w:r w:rsidRPr="00D36C5B">
        <w:rPr>
          <w:rFonts w:eastAsia="Calibri" w:cs="Times New Roman"/>
          <w:lang w:bidi="fa-IR"/>
        </w:rPr>
        <w:t>) 26-37.</w:t>
      </w:r>
    </w:p>
    <w:p w:rsidR="00E60EED" w:rsidRPr="00D36C5B" w:rsidRDefault="00E60EED" w:rsidP="00E60EED">
      <w:pPr>
        <w:ind w:left="-508" w:right="-540"/>
        <w:jc w:val="both"/>
        <w:rPr>
          <w:rFonts w:eastAsia="Calibri" w:cs="Times New Roman"/>
          <w:rtl/>
          <w:lang w:bidi="fa-IR"/>
        </w:rPr>
      </w:pPr>
      <w:r w:rsidRPr="00D36C5B">
        <w:rPr>
          <w:rFonts w:eastAsia="Calibri" w:cs="Times New Roman"/>
          <w:lang w:bidi="fa-IR"/>
        </w:rPr>
        <w:t>Baucom-D.H&amp;Siears</w:t>
      </w:r>
      <w:r w:rsidRPr="00D36C5B">
        <w:rPr>
          <w:rFonts w:cs="Times New Roman"/>
          <w:lang w:bidi="fa-IR"/>
        </w:rPr>
        <w:t xml:space="preserve">, M </w:t>
      </w:r>
      <w:r w:rsidRPr="00D36C5B">
        <w:rPr>
          <w:rFonts w:eastAsia="Calibri" w:cs="Times New Roman"/>
          <w:lang w:bidi="fa-IR"/>
        </w:rPr>
        <w:t xml:space="preserve">(2008).Attribution of Complex cause </w:t>
      </w:r>
      <w:proofErr w:type="gramStart"/>
      <w:r w:rsidRPr="00D36C5B">
        <w:rPr>
          <w:rFonts w:eastAsia="Calibri" w:cs="Times New Roman"/>
          <w:lang w:bidi="fa-IR"/>
        </w:rPr>
        <w:t>And</w:t>
      </w:r>
      <w:proofErr w:type="gramEnd"/>
      <w:r w:rsidRPr="00D36C5B">
        <w:rPr>
          <w:rFonts w:eastAsia="Calibri" w:cs="Times New Roman"/>
          <w:lang w:bidi="fa-IR"/>
        </w:rPr>
        <w:t xml:space="preserve"> perception of marital conflict.</w:t>
      </w:r>
      <w:r w:rsidRPr="00D36C5B">
        <w:rPr>
          <w:rFonts w:cs="Times New Roman"/>
          <w:lang w:bidi="fa-IR"/>
        </w:rPr>
        <w:t xml:space="preserve"> </w:t>
      </w:r>
      <w:r w:rsidRPr="00D36C5B">
        <w:rPr>
          <w:rFonts w:eastAsia="Calibri" w:cs="Times New Roman"/>
          <w:lang w:bidi="fa-IR"/>
        </w:rPr>
        <w:t>Jo</w:t>
      </w:r>
      <w:r w:rsidRPr="00D36C5B">
        <w:rPr>
          <w:rFonts w:cs="Times New Roman"/>
          <w:lang w:bidi="fa-IR"/>
        </w:rPr>
        <w:t>u</w:t>
      </w:r>
      <w:r w:rsidRPr="00D36C5B">
        <w:rPr>
          <w:rFonts w:eastAsia="Calibri" w:cs="Times New Roman"/>
          <w:lang w:bidi="fa-IR"/>
        </w:rPr>
        <w:t>rnal of The Personality and psychology.V:53.P:1119-1128</w:t>
      </w:r>
    </w:p>
    <w:p w:rsidR="00E60EED" w:rsidRPr="00D36C5B" w:rsidRDefault="00E60EED" w:rsidP="00E60EED">
      <w:pPr>
        <w:ind w:left="-508" w:right="-540"/>
        <w:jc w:val="both"/>
        <w:rPr>
          <w:rFonts w:eastAsia="Calibri" w:cs="Times New Roman"/>
          <w:lang w:bidi="fa-IR"/>
        </w:rPr>
      </w:pPr>
    </w:p>
    <w:p w:rsidR="00E60EED" w:rsidRPr="00D36C5B" w:rsidRDefault="008F63C5" w:rsidP="00E60EED">
      <w:pPr>
        <w:spacing w:after="200"/>
        <w:ind w:left="-508" w:right="-540"/>
        <w:jc w:val="both"/>
        <w:rPr>
          <w:rFonts w:eastAsia="Calibri" w:cs="Times New Roman"/>
          <w:lang w:bidi="fa-IR"/>
        </w:rPr>
      </w:pPr>
      <w:hyperlink r:id="rId8" w:history="1">
        <w:r w:rsidR="00E60EED" w:rsidRPr="00D36C5B">
          <w:rPr>
            <w:rStyle w:val="Hyperlink"/>
            <w:rFonts w:eastAsia="Calibri" w:cs="Times New Roman"/>
            <w:lang w:bidi="fa-IR"/>
          </w:rPr>
          <w:t>Bisson, Melissa A.</w:t>
        </w:r>
      </w:hyperlink>
      <w:r w:rsidR="00E60EED" w:rsidRPr="00D36C5B">
        <w:rPr>
          <w:rFonts w:eastAsia="Calibri" w:cs="Times New Roman"/>
          <w:lang w:bidi="fa-IR"/>
        </w:rPr>
        <w:t>, Ph.D.,(2009) Wayne State University An examination of conflict styles during stressful conflicts and their relationship to marital satisfaction, 2009 , 166 pages; AAT 337</w:t>
      </w:r>
      <w:r w:rsidR="00E60EED" w:rsidRPr="00D36C5B">
        <w:rPr>
          <w:rFonts w:eastAsia="Calibri" w:cs="Times New Roman" w:hint="cs"/>
          <w:rtl/>
          <w:lang w:bidi="fa-IR"/>
        </w:rPr>
        <w:t>-</w:t>
      </w:r>
      <w:r w:rsidR="00E60EED" w:rsidRPr="00D36C5B">
        <w:rPr>
          <w:rFonts w:eastAsia="Calibri" w:cs="Times New Roman"/>
          <w:lang w:bidi="fa-IR"/>
        </w:rPr>
        <w:t>552</w:t>
      </w:r>
    </w:p>
    <w:p w:rsidR="00E60EED" w:rsidRPr="00D36C5B" w:rsidRDefault="00E60EED" w:rsidP="00E60EED">
      <w:pPr>
        <w:ind w:left="-508" w:right="-540"/>
        <w:jc w:val="both"/>
        <w:rPr>
          <w:rFonts w:cs="Times New Roman"/>
        </w:rPr>
      </w:pPr>
      <w:proofErr w:type="gramStart"/>
      <w:r w:rsidRPr="00D36C5B">
        <w:rPr>
          <w:rFonts w:cs="Times New Roman"/>
        </w:rPr>
        <w:t>Barlow, D. H. (2012).</w:t>
      </w:r>
      <w:proofErr w:type="gramEnd"/>
      <w:r w:rsidRPr="00D36C5B">
        <w:rPr>
          <w:rFonts w:cs="Times New Roman"/>
        </w:rPr>
        <w:t xml:space="preserve"> </w:t>
      </w:r>
      <w:r w:rsidRPr="00D36C5B">
        <w:rPr>
          <w:rFonts w:cs="Times New Roman"/>
          <w:i/>
          <w:iCs/>
        </w:rPr>
        <w:t>Clinical hand book of Psychological disorder</w:t>
      </w:r>
      <w:r w:rsidRPr="00D36C5B">
        <w:rPr>
          <w:rFonts w:cs="Times New Roman"/>
        </w:rPr>
        <w:t xml:space="preserve"> </w:t>
      </w:r>
      <w:proofErr w:type="gramStart"/>
      <w:r w:rsidRPr="00D36C5B">
        <w:rPr>
          <w:rFonts w:cs="Times New Roman"/>
        </w:rPr>
        <w:t>( 3</w:t>
      </w:r>
      <w:proofErr w:type="gramEnd"/>
      <w:r w:rsidRPr="00D36C5B">
        <w:rPr>
          <w:rFonts w:cs="Times New Roman"/>
        </w:rPr>
        <w:t xml:space="preserve"> rd.ed) New York: Guilford press.</w:t>
      </w:r>
    </w:p>
    <w:p w:rsidR="00E60EED" w:rsidRPr="00D36C5B" w:rsidRDefault="00E60EED" w:rsidP="00E60EED">
      <w:pPr>
        <w:ind w:left="-508" w:right="-540"/>
        <w:jc w:val="both"/>
        <w:rPr>
          <w:rFonts w:cs="Times New Roman"/>
          <w:rtl/>
        </w:rPr>
      </w:pPr>
      <w:r w:rsidRPr="00D36C5B">
        <w:rPr>
          <w:rFonts w:cs="Times New Roman"/>
        </w:rPr>
        <w:t>Beck, AT</w:t>
      </w:r>
      <w:proofErr w:type="gramStart"/>
      <w:r w:rsidRPr="00D36C5B">
        <w:rPr>
          <w:rFonts w:cs="Times New Roman"/>
        </w:rPr>
        <w:t>,.</w:t>
      </w:r>
      <w:proofErr w:type="gramEnd"/>
      <w:r w:rsidRPr="00D36C5B">
        <w:rPr>
          <w:rFonts w:cs="Times New Roman"/>
        </w:rPr>
        <w:t xml:space="preserve"> Freeman, A</w:t>
      </w:r>
      <w:proofErr w:type="gramStart"/>
      <w:r w:rsidRPr="00D36C5B">
        <w:rPr>
          <w:rFonts w:cs="Times New Roman"/>
        </w:rPr>
        <w:t>,.</w:t>
      </w:r>
      <w:proofErr w:type="gramEnd"/>
      <w:r w:rsidRPr="00D36C5B">
        <w:rPr>
          <w:rFonts w:cs="Times New Roman"/>
        </w:rPr>
        <w:t xml:space="preserve"> </w:t>
      </w:r>
      <w:proofErr w:type="gramStart"/>
      <w:r w:rsidRPr="00D36C5B">
        <w:rPr>
          <w:rFonts w:cs="Times New Roman"/>
        </w:rPr>
        <w:t>Davis ,D.D</w:t>
      </w:r>
      <w:proofErr w:type="gramEnd"/>
      <w:r w:rsidRPr="00D36C5B">
        <w:rPr>
          <w:rFonts w:cs="Times New Roman"/>
        </w:rPr>
        <w:t xml:space="preserve">. &amp; Associates (2004). </w:t>
      </w:r>
      <w:r w:rsidRPr="00D36C5B">
        <w:rPr>
          <w:rFonts w:cs="Times New Roman"/>
          <w:i/>
          <w:iCs/>
        </w:rPr>
        <w:t>Cognitive therapy of personality disorders</w:t>
      </w:r>
      <w:r w:rsidRPr="00D36C5B">
        <w:rPr>
          <w:rFonts w:cs="Times New Roman"/>
        </w:rPr>
        <w:t xml:space="preserve"> </w:t>
      </w:r>
      <w:proofErr w:type="gramStart"/>
      <w:r w:rsidRPr="00D36C5B">
        <w:rPr>
          <w:rFonts w:cs="Times New Roman"/>
        </w:rPr>
        <w:t>(2 rd.ed)</w:t>
      </w:r>
      <w:proofErr w:type="gramEnd"/>
      <w:r w:rsidRPr="00D36C5B">
        <w:rPr>
          <w:rFonts w:cs="Times New Roman"/>
        </w:rPr>
        <w:t>. New York</w:t>
      </w:r>
      <w:proofErr w:type="gramStart"/>
      <w:r w:rsidRPr="00D36C5B">
        <w:rPr>
          <w:rFonts w:cs="Times New Roman"/>
        </w:rPr>
        <w:t>: :</w:t>
      </w:r>
      <w:proofErr w:type="gramEnd"/>
      <w:r w:rsidRPr="00D36C5B">
        <w:rPr>
          <w:rFonts w:cs="Times New Roman"/>
        </w:rPr>
        <w:t xml:space="preserve"> Guilford press. </w:t>
      </w:r>
    </w:p>
    <w:p w:rsidR="00E60EED" w:rsidRPr="00D36C5B" w:rsidRDefault="00E60EED" w:rsidP="00E60EED">
      <w:pPr>
        <w:spacing w:after="200"/>
        <w:ind w:left="-508" w:right="-540"/>
        <w:jc w:val="both"/>
        <w:rPr>
          <w:rFonts w:eastAsia="Calibri" w:cs="Times New Roman"/>
          <w:rtl/>
          <w:lang w:bidi="fa-IR"/>
        </w:rPr>
      </w:pPr>
      <w:proofErr w:type="gramStart"/>
      <w:r w:rsidRPr="00D36C5B">
        <w:rPr>
          <w:rFonts w:cs="Times New Roman"/>
          <w:lang w:bidi="fa-IR"/>
        </w:rPr>
        <w:t>Ckramer, D. and Slocum, J.W. (2006).</w:t>
      </w:r>
      <w:proofErr w:type="gramEnd"/>
      <w:r w:rsidRPr="00D36C5B">
        <w:rPr>
          <w:rFonts w:cs="Times New Roman"/>
          <w:lang w:bidi="fa-IR"/>
        </w:rPr>
        <w:t xml:space="preserve"> Family </w:t>
      </w:r>
      <w:proofErr w:type="gramStart"/>
      <w:r w:rsidRPr="00D36C5B">
        <w:rPr>
          <w:rFonts w:cs="Times New Roman"/>
          <w:lang w:bidi="fa-IR"/>
        </w:rPr>
        <w:t>Traphy .</w:t>
      </w:r>
      <w:proofErr w:type="gramEnd"/>
      <w:r w:rsidRPr="00D36C5B">
        <w:rPr>
          <w:rFonts w:cs="Times New Roman"/>
          <w:lang w:bidi="fa-IR"/>
        </w:rPr>
        <w:t xml:space="preserve"> </w:t>
      </w:r>
      <w:proofErr w:type="gramStart"/>
      <w:r w:rsidRPr="00D36C5B">
        <w:rPr>
          <w:rFonts w:cs="Times New Roman"/>
          <w:lang w:bidi="fa-IR"/>
        </w:rPr>
        <w:t>7</w:t>
      </w:r>
      <w:r w:rsidRPr="00D36C5B">
        <w:rPr>
          <w:rFonts w:cs="Times New Roman"/>
          <w:vertAlign w:val="superscript"/>
          <w:lang w:bidi="fa-IR"/>
        </w:rPr>
        <w:t>th</w:t>
      </w:r>
      <w:r w:rsidRPr="00D36C5B">
        <w:rPr>
          <w:rFonts w:cs="Times New Roman"/>
          <w:lang w:bidi="fa-IR"/>
        </w:rPr>
        <w:t xml:space="preserve"> ed. South Western College publishing, Cincinneti.</w:t>
      </w:r>
      <w:proofErr w:type="gramEnd"/>
      <w:r w:rsidRPr="00D36C5B">
        <w:rPr>
          <w:rFonts w:cs="Times New Roman"/>
          <w:lang w:bidi="fa-IR"/>
        </w:rPr>
        <w:t xml:space="preserve"> Ohio.</w:t>
      </w:r>
    </w:p>
    <w:p w:rsidR="00E60EED" w:rsidRPr="00D36C5B" w:rsidRDefault="00E60EED" w:rsidP="00E60EED">
      <w:pPr>
        <w:ind w:left="-508" w:right="-540"/>
        <w:jc w:val="both"/>
        <w:rPr>
          <w:rFonts w:eastAsia="Calibri" w:cs="Times New Roman"/>
          <w:lang w:bidi="fa-IR"/>
        </w:rPr>
      </w:pPr>
      <w:proofErr w:type="gramStart"/>
      <w:r w:rsidRPr="00D36C5B">
        <w:rPr>
          <w:rFonts w:eastAsia="Calibri" w:cs="Times New Roman"/>
          <w:lang w:bidi="fa-IR"/>
        </w:rPr>
        <w:lastRenderedPageBreak/>
        <w:t>Douhearty- J .S.</w:t>
      </w:r>
      <w:r w:rsidRPr="00D36C5B">
        <w:rPr>
          <w:rFonts w:cs="Times New Roman"/>
          <w:lang w:bidi="fa-IR"/>
        </w:rPr>
        <w:t xml:space="preserve"> (2001).</w:t>
      </w:r>
      <w:r w:rsidRPr="00D36C5B">
        <w:rPr>
          <w:rFonts w:eastAsia="Calibri" w:cs="Times New Roman"/>
          <w:lang w:bidi="fa-IR"/>
        </w:rPr>
        <w:t>Marital therapy</w:t>
      </w:r>
      <w:r w:rsidRPr="00D36C5B">
        <w:rPr>
          <w:rFonts w:cs="Times New Roman"/>
          <w:lang w:bidi="fa-IR"/>
        </w:rPr>
        <w:t>.</w:t>
      </w:r>
      <w:proofErr w:type="gramEnd"/>
      <w:r w:rsidRPr="00D36C5B">
        <w:rPr>
          <w:rFonts w:cs="Times New Roman"/>
          <w:lang w:bidi="fa-IR"/>
        </w:rPr>
        <w:t xml:space="preserve"> </w:t>
      </w:r>
      <w:proofErr w:type="gramStart"/>
      <w:r w:rsidRPr="00D36C5B">
        <w:rPr>
          <w:rFonts w:eastAsia="Calibri" w:cs="Times New Roman"/>
          <w:lang w:bidi="fa-IR"/>
        </w:rPr>
        <w:t>journal</w:t>
      </w:r>
      <w:proofErr w:type="gramEnd"/>
      <w:r w:rsidRPr="00D36C5B">
        <w:rPr>
          <w:rFonts w:eastAsia="Calibri" w:cs="Times New Roman"/>
          <w:lang w:bidi="fa-IR"/>
        </w:rPr>
        <w:t xml:space="preserve"> of counseling .V:54.P:54-64</w:t>
      </w:r>
    </w:p>
    <w:p w:rsidR="00E60EED" w:rsidRPr="00D36C5B" w:rsidRDefault="00E60EED" w:rsidP="00E60EED">
      <w:pPr>
        <w:ind w:left="-508" w:right="-540"/>
        <w:jc w:val="both"/>
        <w:rPr>
          <w:rFonts w:cs="Times New Roman"/>
        </w:rPr>
      </w:pPr>
      <w:r w:rsidRPr="00D36C5B">
        <w:rPr>
          <w:rFonts w:cs="Times New Roman"/>
        </w:rPr>
        <w:t xml:space="preserve">Davis, R. A. (2011). </w:t>
      </w:r>
      <w:proofErr w:type="gramStart"/>
      <w:r w:rsidRPr="00D36C5B">
        <w:rPr>
          <w:rFonts w:cs="Times New Roman"/>
          <w:i/>
          <w:iCs/>
        </w:rPr>
        <w:t>A Cognitive – behavioral model of pathological internet use</w:t>
      </w:r>
      <w:r w:rsidRPr="00D36C5B">
        <w:rPr>
          <w:rFonts w:cs="Times New Roman"/>
        </w:rPr>
        <w:t>.</w:t>
      </w:r>
      <w:proofErr w:type="gramEnd"/>
      <w:r w:rsidRPr="00D36C5B">
        <w:rPr>
          <w:rFonts w:cs="Times New Roman"/>
        </w:rPr>
        <w:t xml:space="preserve"> Computers in Human Behavior, 17, 187 – 195.</w:t>
      </w:r>
    </w:p>
    <w:p w:rsidR="00E60EED" w:rsidRPr="00D36C5B" w:rsidRDefault="00E60EED" w:rsidP="00E60EED">
      <w:pPr>
        <w:ind w:left="-508" w:right="-540"/>
        <w:jc w:val="both"/>
        <w:rPr>
          <w:rFonts w:eastAsia="Calibri" w:cs="Times New Roman"/>
          <w:rtl/>
          <w:lang w:bidi="fa-IR"/>
        </w:rPr>
      </w:pPr>
      <w:proofErr w:type="gramStart"/>
      <w:r w:rsidRPr="00D36C5B">
        <w:rPr>
          <w:rFonts w:eastAsia="Calibri" w:cs="Times New Roman"/>
          <w:lang w:bidi="fa-IR"/>
        </w:rPr>
        <w:t xml:space="preserve">Doss, Simpson, L. &amp; Christensen, A. </w:t>
      </w:r>
      <w:r w:rsidRPr="00D36C5B">
        <w:rPr>
          <w:rFonts w:eastAsia="Calibri" w:cs="Times New Roman" w:hint="cs"/>
          <w:rtl/>
          <w:lang w:bidi="fa-IR"/>
        </w:rPr>
        <w:t>2009</w:t>
      </w:r>
      <w:r w:rsidRPr="00D36C5B">
        <w:rPr>
          <w:rFonts w:eastAsia="Calibri" w:cs="Times New Roman"/>
          <w:lang w:bidi="fa-IR"/>
        </w:rPr>
        <w:t>).</w:t>
      </w:r>
      <w:proofErr w:type="gramEnd"/>
      <w:r w:rsidRPr="00D36C5B">
        <w:rPr>
          <w:rFonts w:eastAsia="Calibri" w:cs="Times New Roman"/>
          <w:lang w:bidi="fa-IR"/>
        </w:rPr>
        <w:t xml:space="preserve"> Why do cuple seek marital therapy? </w:t>
      </w:r>
      <w:proofErr w:type="gramStart"/>
      <w:r w:rsidRPr="00D36C5B">
        <w:rPr>
          <w:rFonts w:eastAsia="Calibri" w:cs="Times New Roman"/>
          <w:lang w:bidi="fa-IR"/>
        </w:rPr>
        <w:t>Professional Psychology Research &amp; practice.</w:t>
      </w:r>
      <w:proofErr w:type="gramEnd"/>
      <w:r w:rsidRPr="00D36C5B">
        <w:rPr>
          <w:rFonts w:eastAsia="Calibri" w:cs="Times New Roman"/>
          <w:lang w:bidi="fa-IR"/>
        </w:rPr>
        <w:t xml:space="preserve"> 35(6)608-614</w:t>
      </w:r>
    </w:p>
    <w:p w:rsidR="00E60EED" w:rsidRPr="00D36C5B" w:rsidRDefault="00E60EED" w:rsidP="00E60EED">
      <w:pPr>
        <w:ind w:left="-508" w:right="-540"/>
        <w:jc w:val="both"/>
        <w:rPr>
          <w:rFonts w:eastAsia="Calibri" w:cs="Times New Roman"/>
          <w:lang w:bidi="fa-IR"/>
        </w:rPr>
      </w:pPr>
    </w:p>
    <w:p w:rsidR="00E60EED" w:rsidRPr="00D36C5B" w:rsidRDefault="00E60EED" w:rsidP="00E60EED">
      <w:pPr>
        <w:ind w:left="-508" w:right="-540"/>
        <w:jc w:val="both"/>
        <w:rPr>
          <w:rFonts w:eastAsia="Calibri" w:cs="Times New Roman"/>
          <w:rtl/>
          <w:lang w:bidi="fa-IR"/>
        </w:rPr>
      </w:pPr>
      <w:r w:rsidRPr="00D36C5B">
        <w:rPr>
          <w:rFonts w:eastAsia="Calibri" w:cs="Times New Roman"/>
          <w:lang w:bidi="fa-IR"/>
        </w:rPr>
        <w:t>Eimer-F.D.PH</w:t>
      </w:r>
      <w:proofErr w:type="gramStart"/>
      <w:r w:rsidRPr="00D36C5B">
        <w:rPr>
          <w:rFonts w:eastAsia="Calibri" w:cs="Times New Roman"/>
          <w:lang w:bidi="fa-IR"/>
        </w:rPr>
        <w:t>.(</w:t>
      </w:r>
      <w:proofErr w:type="gramEnd"/>
      <w:r w:rsidRPr="00D36C5B">
        <w:rPr>
          <w:rFonts w:cs="Times New Roman"/>
          <w:lang w:bidi="fa-IR"/>
        </w:rPr>
        <w:t>2013</w:t>
      </w:r>
      <w:r w:rsidRPr="00D36C5B">
        <w:rPr>
          <w:rFonts w:eastAsia="Calibri" w:cs="Times New Roman"/>
          <w:lang w:bidi="fa-IR"/>
        </w:rPr>
        <w:t>).Treatment of marital and cognitive.</w:t>
      </w:r>
      <w:r w:rsidRPr="00D36C5B">
        <w:rPr>
          <w:rFonts w:cs="Times New Roman"/>
          <w:lang w:bidi="fa-IR"/>
        </w:rPr>
        <w:t xml:space="preserve"> </w:t>
      </w:r>
      <w:r w:rsidRPr="00D36C5B">
        <w:rPr>
          <w:rFonts w:eastAsia="Calibri" w:cs="Times New Roman"/>
          <w:lang w:bidi="fa-IR"/>
        </w:rPr>
        <w:t xml:space="preserve">Jornal </w:t>
      </w:r>
      <w:proofErr w:type="gramStart"/>
      <w:r w:rsidRPr="00D36C5B">
        <w:rPr>
          <w:rFonts w:eastAsia="Calibri" w:cs="Times New Roman"/>
          <w:lang w:bidi="fa-IR"/>
        </w:rPr>
        <w:t>Of</w:t>
      </w:r>
      <w:proofErr w:type="gramEnd"/>
      <w:r w:rsidRPr="00D36C5B">
        <w:rPr>
          <w:rFonts w:eastAsia="Calibri" w:cs="Times New Roman"/>
          <w:lang w:bidi="fa-IR"/>
        </w:rPr>
        <w:t xml:space="preserve"> Counseling Clinhcal Psycholoqy.v:167.p:119-125</w:t>
      </w:r>
    </w:p>
    <w:p w:rsidR="00E60EED" w:rsidRPr="00D36C5B" w:rsidRDefault="00E60EED" w:rsidP="00E60EED">
      <w:pPr>
        <w:ind w:left="-508" w:right="-540"/>
        <w:jc w:val="both"/>
        <w:rPr>
          <w:rFonts w:eastAsia="Calibri" w:cs="Times New Roman"/>
          <w:lang w:bidi="fa-IR"/>
        </w:rPr>
      </w:pPr>
    </w:p>
    <w:p w:rsidR="00E60EED" w:rsidRPr="00D36C5B" w:rsidRDefault="00E60EED" w:rsidP="00E60EED">
      <w:pPr>
        <w:ind w:left="-508" w:right="-540"/>
        <w:jc w:val="both"/>
        <w:rPr>
          <w:rFonts w:eastAsia="Calibri" w:cs="Times New Roman"/>
          <w:rtl/>
          <w:lang w:bidi="fa-IR"/>
        </w:rPr>
      </w:pPr>
      <w:r w:rsidRPr="00D36C5B">
        <w:rPr>
          <w:rFonts w:eastAsia="Calibri" w:cs="Times New Roman"/>
          <w:lang w:bidi="fa-IR"/>
        </w:rPr>
        <w:t xml:space="preserve">Eidelson- </w:t>
      </w:r>
      <w:proofErr w:type="gramStart"/>
      <w:r w:rsidRPr="00D36C5B">
        <w:rPr>
          <w:rFonts w:eastAsia="Calibri" w:cs="Times New Roman"/>
          <w:lang w:bidi="fa-IR"/>
        </w:rPr>
        <w:t>R..</w:t>
      </w:r>
      <w:proofErr w:type="gramEnd"/>
      <w:r w:rsidRPr="00D36C5B">
        <w:rPr>
          <w:rFonts w:eastAsia="Calibri" w:cs="Times New Roman"/>
          <w:lang w:bidi="fa-IR"/>
        </w:rPr>
        <w:t>J&amp;Epstein</w:t>
      </w:r>
      <w:proofErr w:type="gramStart"/>
      <w:r w:rsidRPr="00D36C5B">
        <w:rPr>
          <w:rFonts w:eastAsia="Calibri" w:cs="Times New Roman"/>
          <w:lang w:bidi="fa-IR"/>
        </w:rPr>
        <w:t>.(</w:t>
      </w:r>
      <w:proofErr w:type="gramEnd"/>
      <w:r w:rsidRPr="00D36C5B">
        <w:rPr>
          <w:rFonts w:cs="Times New Roman"/>
          <w:lang w:bidi="fa-IR"/>
        </w:rPr>
        <w:t>2003</w:t>
      </w:r>
      <w:r w:rsidRPr="00D36C5B">
        <w:rPr>
          <w:rFonts w:eastAsia="Calibri" w:cs="Times New Roman"/>
          <w:lang w:bidi="fa-IR"/>
        </w:rPr>
        <w:t>).cognition and r</w:t>
      </w:r>
      <w:r w:rsidRPr="00D36C5B">
        <w:rPr>
          <w:rFonts w:cs="Times New Roman"/>
          <w:lang w:bidi="fa-IR"/>
        </w:rPr>
        <w:t>elation</w:t>
      </w:r>
      <w:r w:rsidRPr="00D36C5B">
        <w:rPr>
          <w:rFonts w:eastAsia="Calibri" w:cs="Times New Roman"/>
          <w:lang w:bidi="fa-IR"/>
        </w:rPr>
        <w:t xml:space="preserve">ship </w:t>
      </w:r>
      <w:r w:rsidRPr="00D36C5B">
        <w:rPr>
          <w:rFonts w:cs="Times New Roman"/>
          <w:lang w:bidi="fa-IR"/>
        </w:rPr>
        <w:t xml:space="preserve">maladjustment </w:t>
      </w:r>
      <w:r w:rsidRPr="00D36C5B">
        <w:rPr>
          <w:rFonts w:eastAsia="Calibri" w:cs="Times New Roman"/>
          <w:lang w:bidi="fa-IR"/>
        </w:rPr>
        <w:t>.jo</w:t>
      </w:r>
      <w:r w:rsidRPr="00D36C5B">
        <w:rPr>
          <w:rFonts w:cs="Times New Roman"/>
          <w:lang w:bidi="fa-IR"/>
        </w:rPr>
        <w:t>u</w:t>
      </w:r>
      <w:r w:rsidRPr="00D36C5B">
        <w:rPr>
          <w:rFonts w:eastAsia="Calibri" w:cs="Times New Roman"/>
          <w:lang w:bidi="fa-IR"/>
        </w:rPr>
        <w:t>rnal of counsulting and Psychology .V:52.P:115-129</w:t>
      </w:r>
    </w:p>
    <w:p w:rsidR="00E60EED" w:rsidRPr="00D36C5B" w:rsidRDefault="00E60EED" w:rsidP="00E60EED">
      <w:pPr>
        <w:ind w:left="-508" w:right="-540"/>
        <w:jc w:val="both"/>
        <w:rPr>
          <w:rFonts w:eastAsia="Calibri" w:cs="Times New Roman"/>
          <w:lang w:bidi="fa-IR"/>
        </w:rPr>
      </w:pPr>
    </w:p>
    <w:p w:rsidR="00E60EED" w:rsidRPr="00D36C5B" w:rsidRDefault="008F63C5" w:rsidP="00E60EED">
      <w:pPr>
        <w:ind w:left="-508" w:right="-540"/>
        <w:jc w:val="both"/>
        <w:rPr>
          <w:rFonts w:cs="Times New Roman"/>
          <w:rtl/>
        </w:rPr>
      </w:pPr>
      <w:hyperlink r:id="rId9" w:history="1">
        <w:proofErr w:type="gramStart"/>
        <w:r w:rsidR="00E60EED" w:rsidRPr="00D36C5B">
          <w:rPr>
            <w:rStyle w:val="Emphasis"/>
            <w:rFonts w:cs="Times New Roman"/>
          </w:rPr>
          <w:t>Estrada, Rebeca Isabel</w:t>
        </w:r>
      </w:hyperlink>
      <w:r w:rsidR="00E60EED" w:rsidRPr="00D36C5B">
        <w:rPr>
          <w:rFonts w:cs="Times New Roman"/>
        </w:rPr>
        <w:t xml:space="preserve">, Ph.D., </w:t>
      </w:r>
      <w:r w:rsidR="00E60EED" w:rsidRPr="00D36C5B">
        <w:rPr>
          <w:rStyle w:val="bold1"/>
          <w:rFonts w:cs="Times New Roman"/>
          <w:b w:val="0"/>
          <w:bCs w:val="0"/>
        </w:rPr>
        <w:t>University of Denver</w:t>
      </w:r>
      <w:r w:rsidR="00E60EED" w:rsidRPr="00D36C5B">
        <w:rPr>
          <w:rFonts w:cs="Times New Roman"/>
        </w:rPr>
        <w:t>.</w:t>
      </w:r>
      <w:proofErr w:type="gramEnd"/>
      <w:r w:rsidR="00E60EED" w:rsidRPr="00D36C5B">
        <w:rPr>
          <w:rFonts w:cs="Times New Roman"/>
        </w:rPr>
        <w:t xml:space="preserve"> </w:t>
      </w:r>
      <w:r w:rsidR="00E60EED">
        <w:rPr>
          <w:rFonts w:cs="Times New Roman"/>
          <w:noProof/>
          <w:lang w:bidi="fa-IR"/>
        </w:rPr>
        <w:drawing>
          <wp:inline distT="0" distB="0" distL="0" distR="0">
            <wp:extent cx="10160" cy="92710"/>
            <wp:effectExtent l="0" t="0" r="0" b="0"/>
            <wp:docPr id="12" name="Picture 12" descr="http://proquest.umi.com/images/common/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proquest.umi.com/images/common/spacer.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60" cy="92710"/>
                    </a:xfrm>
                    <a:prstGeom prst="rect">
                      <a:avLst/>
                    </a:prstGeom>
                    <a:noFill/>
                    <a:ln>
                      <a:noFill/>
                    </a:ln>
                  </pic:spPr>
                </pic:pic>
              </a:graphicData>
            </a:graphic>
          </wp:inline>
        </w:drawing>
      </w:r>
      <w:r w:rsidR="00E60EED" w:rsidRPr="00D36C5B">
        <w:rPr>
          <w:rStyle w:val="Strong"/>
          <w:rFonts w:cs="Times New Roman"/>
        </w:rPr>
        <w:t xml:space="preserve"> An examination of love and </w:t>
      </w:r>
      <w:r w:rsidR="00E60EED" w:rsidRPr="00D36C5B">
        <w:rPr>
          <w:rStyle w:val="Emphasis"/>
          <w:rFonts w:cs="Times New Roman"/>
        </w:rPr>
        <w:t>marital satisfaction</w:t>
      </w:r>
      <w:r w:rsidR="00E60EED" w:rsidRPr="00D36C5B">
        <w:rPr>
          <w:rStyle w:val="Strong"/>
          <w:rFonts w:cs="Times New Roman"/>
        </w:rPr>
        <w:t xml:space="preserve"> in long-term marriages</w:t>
      </w:r>
      <w:r w:rsidR="00E60EED" w:rsidRPr="00D36C5B">
        <w:rPr>
          <w:rFonts w:cs="Times New Roman"/>
        </w:rPr>
        <w:t xml:space="preserve">, </w:t>
      </w:r>
      <w:proofErr w:type="gramStart"/>
      <w:r w:rsidR="00E60EED" w:rsidRPr="00D36C5B">
        <w:rPr>
          <w:rFonts w:cs="Times New Roman"/>
        </w:rPr>
        <w:t>2009 ,</w:t>
      </w:r>
      <w:proofErr w:type="gramEnd"/>
      <w:r w:rsidR="00E60EED" w:rsidRPr="00D36C5B">
        <w:rPr>
          <w:rFonts w:cs="Times New Roman"/>
        </w:rPr>
        <w:t xml:space="preserve"> 132 pages; AAT 3387557</w:t>
      </w:r>
    </w:p>
    <w:p w:rsidR="00E60EED" w:rsidRPr="00D36C5B" w:rsidRDefault="00E60EED" w:rsidP="00E60EED">
      <w:pPr>
        <w:ind w:left="-508" w:right="-540"/>
        <w:jc w:val="both"/>
        <w:rPr>
          <w:rFonts w:cs="Times New Roman"/>
          <w:rtl/>
        </w:rPr>
      </w:pPr>
      <w:r w:rsidRPr="00D36C5B">
        <w:rPr>
          <w:rFonts w:cs="Times New Roman"/>
        </w:rPr>
        <w:t>Emonss, R. (</w:t>
      </w:r>
      <w:r w:rsidRPr="00D36C5B">
        <w:rPr>
          <w:rFonts w:cs="Times New Roman"/>
          <w:rtl/>
        </w:rPr>
        <w:t>2010</w:t>
      </w:r>
      <w:r w:rsidRPr="00D36C5B">
        <w:rPr>
          <w:rFonts w:cs="Times New Roman"/>
        </w:rPr>
        <w:t>). The seven dimensions of health: ecumenical grounded theory. Paper presented at the 115 the annual (</w:t>
      </w:r>
      <w:r w:rsidRPr="00D36C5B">
        <w:rPr>
          <w:rFonts w:cs="Times New Roman"/>
          <w:rtl/>
        </w:rPr>
        <w:t>2010</w:t>
      </w:r>
      <w:r w:rsidRPr="00D36C5B">
        <w:rPr>
          <w:rFonts w:cs="Times New Roman"/>
        </w:rPr>
        <w:t>) conference of the American psychological association, san Francisco, ca.</w:t>
      </w:r>
    </w:p>
    <w:p w:rsidR="00E60EED" w:rsidRPr="00D36C5B" w:rsidRDefault="00E60EED" w:rsidP="00E60EED">
      <w:pPr>
        <w:ind w:left="-508" w:right="-540"/>
        <w:jc w:val="both"/>
        <w:rPr>
          <w:rFonts w:cs="Times New Roman"/>
          <w:rtl/>
        </w:rPr>
      </w:pPr>
    </w:p>
    <w:p w:rsidR="00E60EED" w:rsidRPr="00D36C5B" w:rsidRDefault="00E60EED" w:rsidP="00E60EED">
      <w:pPr>
        <w:tabs>
          <w:tab w:val="left" w:pos="935"/>
        </w:tabs>
        <w:ind w:left="-508" w:right="-540"/>
        <w:jc w:val="both"/>
        <w:rPr>
          <w:rFonts w:eastAsia="Calibri" w:cs="Times New Roman"/>
          <w:lang w:bidi="fa-IR"/>
        </w:rPr>
      </w:pPr>
      <w:r w:rsidRPr="00D36C5B">
        <w:rPr>
          <w:rFonts w:cs="Times New Roman"/>
          <w:lang w:bidi="fa-IR"/>
        </w:rPr>
        <w:t>-Fincham-F-D</w:t>
      </w:r>
      <w:proofErr w:type="gramStart"/>
      <w:r w:rsidRPr="00D36C5B">
        <w:rPr>
          <w:rFonts w:cs="Times New Roman"/>
          <w:lang w:bidi="fa-IR"/>
        </w:rPr>
        <w:t>.(</w:t>
      </w:r>
      <w:proofErr w:type="gramEnd"/>
      <w:r w:rsidRPr="00D36C5B">
        <w:rPr>
          <w:rFonts w:cs="Times New Roman"/>
          <w:lang w:bidi="fa-IR"/>
        </w:rPr>
        <w:t>2008).c ognition in marrige applied-preventive.s pychology-V:3.P:158-199</w:t>
      </w:r>
    </w:p>
    <w:p w:rsidR="00E60EED" w:rsidRPr="00D36C5B" w:rsidRDefault="008F63C5" w:rsidP="00E60EED">
      <w:pPr>
        <w:ind w:left="-508" w:right="-540"/>
        <w:jc w:val="both"/>
        <w:rPr>
          <w:rFonts w:cs="Times New Roman"/>
          <w:rtl/>
        </w:rPr>
      </w:pPr>
      <w:hyperlink r:id="rId11" w:history="1">
        <w:r w:rsidR="00E60EED" w:rsidRPr="00D36C5B">
          <w:rPr>
            <w:rStyle w:val="Emphasis"/>
            <w:rFonts w:cs="Times New Roman"/>
          </w:rPr>
          <w:t>Hunt, Anastasia Karagis</w:t>
        </w:r>
      </w:hyperlink>
      <w:r w:rsidR="00E60EED" w:rsidRPr="00D36C5B">
        <w:rPr>
          <w:rFonts w:cs="Times New Roman"/>
        </w:rPr>
        <w:t xml:space="preserve">, Ph.D., </w:t>
      </w:r>
      <w:r w:rsidR="00E60EED" w:rsidRPr="00D36C5B">
        <w:rPr>
          <w:rStyle w:val="bold1"/>
          <w:rFonts w:cs="Times New Roman"/>
          <w:b w:val="0"/>
          <w:bCs w:val="0"/>
        </w:rPr>
        <w:t>University of Virginia</w:t>
      </w:r>
      <w:r w:rsidR="00E60EED" w:rsidRPr="00D36C5B">
        <w:rPr>
          <w:rStyle w:val="Strong"/>
          <w:rFonts w:cs="Times New Roman"/>
        </w:rPr>
        <w:t xml:space="preserve"> ,A co-twin analysis of the relationships among gender, marital status, marital quality and mental health</w:t>
      </w:r>
      <w:r w:rsidR="00E60EED" w:rsidRPr="00D36C5B">
        <w:rPr>
          <w:rFonts w:cs="Times New Roman"/>
        </w:rPr>
        <w:t>, 2009 , 155 pages; AAT 3393530</w:t>
      </w:r>
    </w:p>
    <w:p w:rsidR="00E60EED" w:rsidRPr="00D36C5B" w:rsidRDefault="00E60EED" w:rsidP="00E60EED">
      <w:pPr>
        <w:ind w:left="-508" w:right="-540"/>
        <w:jc w:val="both"/>
        <w:rPr>
          <w:rFonts w:eastAsia="Calibri" w:cs="Times New Roman"/>
          <w:lang w:bidi="fa-IR"/>
        </w:rPr>
      </w:pPr>
      <w:r w:rsidRPr="00D36C5B">
        <w:rPr>
          <w:rFonts w:eastAsia="Calibri" w:cs="Times New Roman"/>
          <w:lang w:bidi="fa-IR"/>
        </w:rPr>
        <w:t>Fincham</w:t>
      </w:r>
      <w:proofErr w:type="gramStart"/>
      <w:r w:rsidRPr="00D36C5B">
        <w:rPr>
          <w:rFonts w:eastAsia="Calibri" w:cs="Times New Roman"/>
          <w:lang w:bidi="fa-IR"/>
        </w:rPr>
        <w:t>,F</w:t>
      </w:r>
      <w:proofErr w:type="gramEnd"/>
      <w:r w:rsidRPr="00D36C5B">
        <w:rPr>
          <w:rFonts w:eastAsia="Calibri" w:cs="Times New Roman"/>
          <w:lang w:bidi="fa-IR"/>
        </w:rPr>
        <w:t xml:space="preserve"> .(</w:t>
      </w:r>
      <w:r w:rsidRPr="00D36C5B">
        <w:rPr>
          <w:rFonts w:eastAsia="Calibri" w:cs="Times New Roman" w:hint="cs"/>
          <w:rtl/>
          <w:lang w:bidi="fa-IR"/>
        </w:rPr>
        <w:t>2008</w:t>
      </w:r>
      <w:r w:rsidRPr="00D36C5B">
        <w:rPr>
          <w:rFonts w:eastAsia="Calibri" w:cs="Times New Roman"/>
          <w:lang w:bidi="fa-IR"/>
        </w:rPr>
        <w:t>). .Marital conflict correlates structure &amp; content .American Psychological Society. 12.10</w:t>
      </w:r>
    </w:p>
    <w:p w:rsidR="00E60EED" w:rsidRPr="00D36C5B" w:rsidRDefault="00E60EED" w:rsidP="00E60EED">
      <w:pPr>
        <w:ind w:left="-508" w:right="-540"/>
        <w:jc w:val="both"/>
        <w:rPr>
          <w:rFonts w:eastAsia="Calibri" w:cs="Times New Roman"/>
          <w:rtl/>
          <w:lang w:bidi="fa-IR"/>
        </w:rPr>
      </w:pPr>
      <w:proofErr w:type="gramStart"/>
      <w:r w:rsidRPr="00D36C5B">
        <w:rPr>
          <w:rFonts w:eastAsia="Calibri" w:cs="Times New Roman"/>
          <w:lang w:bidi="fa-IR"/>
        </w:rPr>
        <w:t>Johanson.</w:t>
      </w:r>
      <w:proofErr w:type="gramEnd"/>
      <w:r w:rsidRPr="00D36C5B">
        <w:rPr>
          <w:rFonts w:eastAsia="Calibri" w:cs="Times New Roman"/>
          <w:lang w:bidi="fa-IR"/>
        </w:rPr>
        <w:t xml:space="preserve"> S.M (</w:t>
      </w:r>
      <w:r w:rsidRPr="00D36C5B">
        <w:rPr>
          <w:rFonts w:eastAsia="Calibri" w:cs="Times New Roman" w:hint="cs"/>
          <w:rtl/>
          <w:lang w:bidi="fa-IR"/>
        </w:rPr>
        <w:t>2008</w:t>
      </w:r>
      <w:proofErr w:type="gramStart"/>
      <w:r w:rsidRPr="00D36C5B">
        <w:rPr>
          <w:rFonts w:eastAsia="Calibri" w:cs="Times New Roman"/>
          <w:lang w:bidi="fa-IR"/>
        </w:rPr>
        <w:t>) .</w:t>
      </w:r>
      <w:proofErr w:type="gramEnd"/>
      <w:r w:rsidRPr="00D36C5B">
        <w:rPr>
          <w:rFonts w:eastAsia="Calibri" w:cs="Times New Roman"/>
          <w:lang w:bidi="fa-IR"/>
        </w:rPr>
        <w:t xml:space="preserve"> </w:t>
      </w:r>
      <w:proofErr w:type="gramStart"/>
      <w:r w:rsidRPr="00D36C5B">
        <w:rPr>
          <w:rFonts w:eastAsia="Calibri" w:cs="Times New Roman"/>
          <w:lang w:bidi="fa-IR"/>
        </w:rPr>
        <w:t>The revolution in couple therapy.</w:t>
      </w:r>
      <w:proofErr w:type="gramEnd"/>
      <w:r w:rsidRPr="00D36C5B">
        <w:rPr>
          <w:rFonts w:eastAsia="Calibri" w:cs="Times New Roman"/>
          <w:lang w:bidi="fa-IR"/>
        </w:rPr>
        <w:t xml:space="preserve"> Journal of Marital &amp; family </w:t>
      </w:r>
      <w:proofErr w:type="gramStart"/>
      <w:r w:rsidRPr="00D36C5B">
        <w:rPr>
          <w:rFonts w:eastAsia="Calibri" w:cs="Times New Roman"/>
          <w:lang w:bidi="fa-IR"/>
        </w:rPr>
        <w:t>therapy ,</w:t>
      </w:r>
      <w:proofErr w:type="gramEnd"/>
      <w:r w:rsidRPr="00D36C5B">
        <w:rPr>
          <w:rFonts w:eastAsia="Calibri" w:cs="Times New Roman"/>
          <w:lang w:bidi="fa-IR"/>
        </w:rPr>
        <w:t xml:space="preserve"> 29-348-365</w:t>
      </w:r>
    </w:p>
    <w:p w:rsidR="00E60EED" w:rsidRPr="00D36C5B" w:rsidRDefault="00E60EED" w:rsidP="00E60EED">
      <w:pPr>
        <w:ind w:left="-508" w:right="-540"/>
        <w:jc w:val="both"/>
        <w:rPr>
          <w:rFonts w:cs="Times New Roman"/>
          <w:rtl/>
          <w:lang w:bidi="fa-IR"/>
        </w:rPr>
      </w:pPr>
      <w:r w:rsidRPr="00D36C5B">
        <w:rPr>
          <w:rFonts w:eastAsia="Calibri" w:cs="Times New Roman"/>
          <w:lang w:bidi="fa-IR"/>
        </w:rPr>
        <w:t>Jouns</w:t>
      </w:r>
      <w:r w:rsidRPr="00D36C5B">
        <w:rPr>
          <w:rFonts w:cs="Times New Roman"/>
          <w:lang w:bidi="fa-IR"/>
        </w:rPr>
        <w:t xml:space="preserve">, </w:t>
      </w:r>
      <w:r w:rsidRPr="00D36C5B">
        <w:rPr>
          <w:rFonts w:eastAsia="Calibri" w:cs="Times New Roman"/>
          <w:lang w:bidi="fa-IR"/>
        </w:rPr>
        <w:t>E</w:t>
      </w:r>
      <w:r w:rsidRPr="00D36C5B">
        <w:rPr>
          <w:rFonts w:cs="Times New Roman"/>
          <w:lang w:bidi="fa-IR"/>
        </w:rPr>
        <w:t xml:space="preserve"> </w:t>
      </w:r>
      <w:r w:rsidRPr="00D36C5B">
        <w:rPr>
          <w:rFonts w:eastAsia="Calibri" w:cs="Times New Roman"/>
          <w:lang w:bidi="fa-IR"/>
        </w:rPr>
        <w:t>&amp; Davis</w:t>
      </w:r>
      <w:r w:rsidRPr="00D36C5B">
        <w:rPr>
          <w:rFonts w:cs="Times New Roman"/>
          <w:lang w:bidi="fa-IR"/>
        </w:rPr>
        <w:t>,</w:t>
      </w:r>
      <w:r w:rsidRPr="00D36C5B">
        <w:rPr>
          <w:rFonts w:eastAsia="Calibri" w:cs="Times New Roman"/>
          <w:lang w:bidi="fa-IR"/>
        </w:rPr>
        <w:t xml:space="preserve"> </w:t>
      </w:r>
      <w:proofErr w:type="gramStart"/>
      <w:r w:rsidRPr="00D36C5B">
        <w:rPr>
          <w:rFonts w:eastAsia="Calibri" w:cs="Times New Roman"/>
          <w:lang w:bidi="fa-IR"/>
        </w:rPr>
        <w:t>k(</w:t>
      </w:r>
      <w:proofErr w:type="gramEnd"/>
      <w:r w:rsidRPr="00D36C5B">
        <w:rPr>
          <w:rFonts w:cs="Times New Roman"/>
          <w:lang w:bidi="fa-IR"/>
        </w:rPr>
        <w:t>2008</w:t>
      </w:r>
      <w:r w:rsidRPr="00D36C5B">
        <w:rPr>
          <w:rFonts w:eastAsia="Calibri" w:cs="Times New Roman"/>
          <w:lang w:bidi="fa-IR"/>
        </w:rPr>
        <w:t>).</w:t>
      </w:r>
      <w:r w:rsidRPr="00D36C5B">
        <w:rPr>
          <w:rFonts w:cs="Times New Roman"/>
          <w:lang w:bidi="fa-IR"/>
        </w:rPr>
        <w:t>family</w:t>
      </w:r>
      <w:r w:rsidRPr="00D36C5B">
        <w:rPr>
          <w:rFonts w:eastAsia="Calibri" w:cs="Times New Roman"/>
          <w:lang w:bidi="fa-IR"/>
        </w:rPr>
        <w:t xml:space="preserve"> system system therapy-publisher John </w:t>
      </w:r>
      <w:r w:rsidRPr="00D36C5B">
        <w:rPr>
          <w:rFonts w:cs="Times New Roman"/>
          <w:lang w:bidi="fa-IR"/>
        </w:rPr>
        <w:t>Wiley</w:t>
      </w:r>
      <w:r w:rsidRPr="00D36C5B">
        <w:rPr>
          <w:rFonts w:eastAsia="Calibri" w:cs="Times New Roman"/>
          <w:lang w:bidi="fa-IR"/>
        </w:rPr>
        <w:t xml:space="preserve"> sons-</w:t>
      </w:r>
      <w:r w:rsidRPr="00D36C5B">
        <w:rPr>
          <w:rFonts w:cs="Times New Roman"/>
          <w:lang w:bidi="fa-IR"/>
        </w:rPr>
        <w:t>England</w:t>
      </w:r>
    </w:p>
    <w:p w:rsidR="00E60EED" w:rsidRPr="00D36C5B" w:rsidRDefault="00E60EED" w:rsidP="00E60EED">
      <w:pPr>
        <w:ind w:left="-508" w:right="-540"/>
        <w:jc w:val="both"/>
        <w:rPr>
          <w:rFonts w:eastAsia="Calibri" w:cs="Times New Roman"/>
          <w:lang w:bidi="fa-IR"/>
        </w:rPr>
      </w:pPr>
      <w:r w:rsidRPr="00D36C5B">
        <w:rPr>
          <w:rFonts w:eastAsia="Calibri" w:cs="Times New Roman"/>
          <w:lang w:bidi="fa-IR"/>
        </w:rPr>
        <w:t>Jacubson</w:t>
      </w:r>
      <w:r w:rsidRPr="00D36C5B">
        <w:rPr>
          <w:rFonts w:cs="Times New Roman"/>
          <w:lang w:bidi="fa-IR"/>
        </w:rPr>
        <w:t>, M</w:t>
      </w:r>
      <w:r w:rsidRPr="00D36C5B">
        <w:rPr>
          <w:rFonts w:eastAsia="Calibri" w:cs="Times New Roman"/>
          <w:lang w:bidi="fa-IR"/>
        </w:rPr>
        <w:t>.</w:t>
      </w:r>
      <w:r w:rsidRPr="00D36C5B">
        <w:rPr>
          <w:rFonts w:cs="Times New Roman"/>
          <w:lang w:bidi="fa-IR"/>
        </w:rPr>
        <w:t xml:space="preserve">D </w:t>
      </w:r>
      <w:r w:rsidRPr="00D36C5B">
        <w:rPr>
          <w:rFonts w:eastAsia="Calibri" w:cs="Times New Roman"/>
          <w:lang w:bidi="fa-IR"/>
        </w:rPr>
        <w:t>(</w:t>
      </w:r>
      <w:r w:rsidRPr="00D36C5B">
        <w:rPr>
          <w:rFonts w:cs="Times New Roman"/>
          <w:lang w:bidi="fa-IR"/>
        </w:rPr>
        <w:t>2010</w:t>
      </w:r>
      <w:r w:rsidRPr="00D36C5B">
        <w:rPr>
          <w:rFonts w:eastAsia="Calibri" w:cs="Times New Roman"/>
          <w:lang w:bidi="fa-IR"/>
        </w:rPr>
        <w:t>).</w:t>
      </w:r>
      <w:proofErr w:type="gramStart"/>
      <w:r w:rsidRPr="00D36C5B">
        <w:rPr>
          <w:rFonts w:eastAsia="Calibri" w:cs="Times New Roman"/>
          <w:lang w:bidi="fa-IR"/>
        </w:rPr>
        <w:t>r</w:t>
      </w:r>
      <w:r w:rsidRPr="00D36C5B">
        <w:rPr>
          <w:rFonts w:cs="Times New Roman"/>
          <w:lang w:bidi="fa-IR"/>
        </w:rPr>
        <w:t>elation</w:t>
      </w:r>
      <w:r w:rsidRPr="00D36C5B">
        <w:rPr>
          <w:rFonts w:eastAsia="Calibri" w:cs="Times New Roman"/>
          <w:lang w:bidi="fa-IR"/>
        </w:rPr>
        <w:t>ship  between</w:t>
      </w:r>
      <w:proofErr w:type="gramEnd"/>
      <w:r w:rsidRPr="00D36C5B">
        <w:rPr>
          <w:rFonts w:eastAsia="Calibri" w:cs="Times New Roman"/>
          <w:lang w:bidi="fa-IR"/>
        </w:rPr>
        <w:t xml:space="preserve"> marital  satisfiction- resources and power strategies.sex roles-24-45-56</w:t>
      </w:r>
    </w:p>
    <w:p w:rsidR="00E60EED" w:rsidRPr="00D36C5B" w:rsidRDefault="00E60EED" w:rsidP="00E60EED">
      <w:pPr>
        <w:ind w:left="-508" w:right="-540"/>
        <w:jc w:val="both"/>
        <w:rPr>
          <w:rFonts w:eastAsia="Calibri" w:cs="Times New Roman"/>
          <w:rtl/>
          <w:lang w:bidi="fa-IR"/>
        </w:rPr>
      </w:pPr>
      <w:r w:rsidRPr="00D36C5B">
        <w:rPr>
          <w:rFonts w:eastAsia="Calibri" w:cs="Times New Roman"/>
          <w:lang w:bidi="fa-IR"/>
        </w:rPr>
        <w:t xml:space="preserve">-Jordan-T-marriage and family </w:t>
      </w:r>
      <w:proofErr w:type="gramStart"/>
      <w:r w:rsidRPr="00D36C5B">
        <w:rPr>
          <w:rFonts w:eastAsia="Calibri" w:cs="Times New Roman"/>
          <w:lang w:bidi="fa-IR"/>
        </w:rPr>
        <w:t>–(</w:t>
      </w:r>
      <w:proofErr w:type="gramEnd"/>
      <w:r w:rsidRPr="00D36C5B">
        <w:rPr>
          <w:rFonts w:eastAsia="Calibri" w:cs="Times New Roman"/>
          <w:lang w:bidi="fa-IR"/>
        </w:rPr>
        <w:t>1999)-journal of  Personality and social psychology.</w:t>
      </w:r>
      <w:r w:rsidRPr="00D36C5B">
        <w:rPr>
          <w:rFonts w:cs="Times New Roman"/>
          <w:lang w:bidi="fa-IR"/>
        </w:rPr>
        <w:t xml:space="preserve"> </w:t>
      </w:r>
      <w:proofErr w:type="gramStart"/>
      <w:r w:rsidRPr="00D36C5B">
        <w:rPr>
          <w:rFonts w:eastAsia="Calibri" w:cs="Times New Roman"/>
          <w:lang w:bidi="fa-IR"/>
        </w:rPr>
        <w:t>v</w:t>
      </w:r>
      <w:r w:rsidRPr="00D36C5B">
        <w:rPr>
          <w:rFonts w:cs="Times New Roman"/>
          <w:lang w:bidi="fa-IR"/>
        </w:rPr>
        <w:t>ol</w:t>
      </w:r>
      <w:r w:rsidRPr="00D36C5B">
        <w:rPr>
          <w:rFonts w:eastAsia="Calibri" w:cs="Times New Roman"/>
          <w:lang w:bidi="fa-IR"/>
        </w:rPr>
        <w:t>:</w:t>
      </w:r>
      <w:proofErr w:type="gramEnd"/>
      <w:r w:rsidRPr="00D36C5B">
        <w:rPr>
          <w:rFonts w:eastAsia="Calibri" w:cs="Times New Roman"/>
          <w:lang w:bidi="fa-IR"/>
        </w:rPr>
        <w:t>53-P:510-566</w:t>
      </w:r>
    </w:p>
    <w:p w:rsidR="00E60EED" w:rsidRPr="00D36C5B" w:rsidRDefault="00E60EED" w:rsidP="00E60EED">
      <w:pPr>
        <w:ind w:left="-508" w:right="-540"/>
        <w:jc w:val="both"/>
        <w:rPr>
          <w:rFonts w:cs="Times New Roman"/>
          <w:rtl/>
        </w:rPr>
      </w:pPr>
    </w:p>
    <w:p w:rsidR="00E60EED" w:rsidRPr="00D36C5B" w:rsidRDefault="00E60EED" w:rsidP="00E60EED">
      <w:pPr>
        <w:ind w:left="-508" w:right="-540"/>
        <w:jc w:val="both"/>
        <w:rPr>
          <w:rFonts w:eastAsia="Calibri" w:cs="Times New Roman"/>
          <w:lang w:bidi="fa-IR"/>
        </w:rPr>
      </w:pPr>
      <w:proofErr w:type="gramStart"/>
      <w:r w:rsidRPr="00D36C5B">
        <w:rPr>
          <w:rFonts w:eastAsia="Calibri" w:cs="Times New Roman"/>
          <w:lang w:bidi="fa-IR"/>
        </w:rPr>
        <w:t>Gottman .</w:t>
      </w:r>
      <w:proofErr w:type="gramEnd"/>
      <w:r w:rsidRPr="00D36C5B">
        <w:rPr>
          <w:rFonts w:eastAsia="Calibri" w:cs="Times New Roman"/>
          <w:lang w:bidi="fa-IR"/>
        </w:rPr>
        <w:t xml:space="preserve"> </w:t>
      </w:r>
      <w:proofErr w:type="gramStart"/>
      <w:r w:rsidRPr="00D36C5B">
        <w:rPr>
          <w:rFonts w:eastAsia="Calibri" w:cs="Times New Roman"/>
          <w:lang w:bidi="fa-IR"/>
        </w:rPr>
        <w:t>j</w:t>
      </w:r>
      <w:proofErr w:type="gramEnd"/>
      <w:r w:rsidRPr="00D36C5B">
        <w:rPr>
          <w:rFonts w:eastAsia="Calibri" w:cs="Times New Roman"/>
          <w:lang w:bidi="fa-IR"/>
        </w:rPr>
        <w:t xml:space="preserve"> m. &amp; Silver . N (</w:t>
      </w:r>
      <w:r w:rsidRPr="00D36C5B">
        <w:rPr>
          <w:rFonts w:eastAsia="Calibri" w:cs="Times New Roman" w:hint="cs"/>
          <w:rtl/>
          <w:lang w:bidi="fa-IR"/>
        </w:rPr>
        <w:t>2009</w:t>
      </w:r>
      <w:proofErr w:type="gramStart"/>
      <w:r w:rsidRPr="00D36C5B">
        <w:rPr>
          <w:rFonts w:eastAsia="Calibri" w:cs="Times New Roman"/>
          <w:lang w:bidi="fa-IR"/>
        </w:rPr>
        <w:t>) .</w:t>
      </w:r>
      <w:proofErr w:type="gramEnd"/>
      <w:r w:rsidRPr="00D36C5B">
        <w:rPr>
          <w:rFonts w:eastAsia="Calibri" w:cs="Times New Roman"/>
          <w:lang w:bidi="fa-IR"/>
        </w:rPr>
        <w:t xml:space="preserve"> The seven principles for Making marriage </w:t>
      </w:r>
      <w:proofErr w:type="gramStart"/>
      <w:r w:rsidRPr="00D36C5B">
        <w:rPr>
          <w:rFonts w:eastAsia="Calibri" w:cs="Times New Roman"/>
          <w:lang w:bidi="fa-IR"/>
        </w:rPr>
        <w:t>Work .</w:t>
      </w:r>
      <w:proofErr w:type="gramEnd"/>
      <w:r w:rsidRPr="00D36C5B">
        <w:rPr>
          <w:rFonts w:eastAsia="Calibri" w:cs="Times New Roman"/>
          <w:lang w:bidi="fa-IR"/>
        </w:rPr>
        <w:t xml:space="preserve"> New </w:t>
      </w:r>
      <w:proofErr w:type="gramStart"/>
      <w:r w:rsidRPr="00D36C5B">
        <w:rPr>
          <w:rFonts w:eastAsia="Calibri" w:cs="Times New Roman"/>
          <w:lang w:bidi="fa-IR"/>
        </w:rPr>
        <w:t>York .</w:t>
      </w:r>
      <w:proofErr w:type="gramEnd"/>
      <w:r w:rsidRPr="00D36C5B">
        <w:rPr>
          <w:rFonts w:eastAsia="Calibri" w:cs="Times New Roman"/>
          <w:lang w:bidi="fa-IR"/>
        </w:rPr>
        <w:t xml:space="preserve"> Three rivers Press</w:t>
      </w:r>
    </w:p>
    <w:p w:rsidR="00E60EED" w:rsidRPr="00D36C5B" w:rsidRDefault="00E60EED" w:rsidP="00E60EED">
      <w:pPr>
        <w:ind w:left="-508" w:right="-540"/>
        <w:jc w:val="both"/>
        <w:rPr>
          <w:rFonts w:eastAsia="Calibri" w:cs="Times New Roman"/>
          <w:lang w:bidi="fa-IR"/>
        </w:rPr>
      </w:pPr>
      <w:r w:rsidRPr="00D36C5B">
        <w:rPr>
          <w:rFonts w:eastAsia="Calibri" w:cs="Times New Roman"/>
          <w:lang w:bidi="fa-IR"/>
        </w:rPr>
        <w:lastRenderedPageBreak/>
        <w:t>Gerad, j .A &amp; Buehler</w:t>
      </w:r>
      <w:proofErr w:type="gramStart"/>
      <w:r w:rsidRPr="00D36C5B">
        <w:rPr>
          <w:rFonts w:eastAsia="Calibri" w:cs="Times New Roman"/>
          <w:lang w:bidi="fa-IR"/>
        </w:rPr>
        <w:t>,C</w:t>
      </w:r>
      <w:proofErr w:type="gramEnd"/>
      <w:r w:rsidRPr="00D36C5B">
        <w:rPr>
          <w:rFonts w:eastAsia="Calibri" w:cs="Times New Roman"/>
          <w:lang w:bidi="fa-IR"/>
        </w:rPr>
        <w:t>.(</w:t>
      </w:r>
      <w:r w:rsidRPr="00D36C5B">
        <w:rPr>
          <w:rFonts w:eastAsia="Calibri" w:cs="Times New Roman" w:hint="cs"/>
          <w:rtl/>
          <w:lang w:bidi="fa-IR"/>
        </w:rPr>
        <w:t>2008</w:t>
      </w:r>
      <w:r w:rsidRPr="00D36C5B">
        <w:rPr>
          <w:rFonts w:eastAsia="Calibri" w:cs="Times New Roman"/>
          <w:lang w:bidi="fa-IR"/>
        </w:rPr>
        <w:t xml:space="preserve">) .Marital conflict Parent –child relations &amp; Youth maladjustment . </w:t>
      </w:r>
      <w:proofErr w:type="gramStart"/>
      <w:r w:rsidRPr="00D36C5B">
        <w:rPr>
          <w:rFonts w:eastAsia="Calibri" w:cs="Times New Roman"/>
          <w:lang w:bidi="fa-IR"/>
        </w:rPr>
        <w:t>Family Process.</w:t>
      </w:r>
      <w:proofErr w:type="gramEnd"/>
      <w:r w:rsidRPr="00D36C5B">
        <w:rPr>
          <w:rFonts w:eastAsia="Calibri" w:cs="Times New Roman"/>
          <w:lang w:bidi="fa-IR"/>
        </w:rPr>
        <w:t xml:space="preserve"> </w:t>
      </w:r>
      <w:proofErr w:type="gramStart"/>
      <w:r w:rsidRPr="00D36C5B">
        <w:rPr>
          <w:rFonts w:eastAsia="Calibri" w:cs="Times New Roman"/>
          <w:lang w:bidi="fa-IR"/>
        </w:rPr>
        <w:t>38(1).405-116.</w:t>
      </w:r>
      <w:proofErr w:type="gramEnd"/>
    </w:p>
    <w:p w:rsidR="00E60EED" w:rsidRPr="00D36C5B" w:rsidRDefault="00E60EED" w:rsidP="00E60EED">
      <w:pPr>
        <w:ind w:left="-508" w:right="-540"/>
        <w:jc w:val="both"/>
        <w:rPr>
          <w:rFonts w:eastAsia="Calibri" w:cs="Times New Roman"/>
          <w:lang w:bidi="fa-IR"/>
        </w:rPr>
      </w:pPr>
      <w:r w:rsidRPr="00D36C5B">
        <w:rPr>
          <w:rFonts w:eastAsia="Calibri" w:cs="Times New Roman"/>
          <w:lang w:bidi="fa-IR"/>
        </w:rPr>
        <w:t>Goldenberg.I.Herbert.T.B</w:t>
      </w:r>
      <w:proofErr w:type="gramStart"/>
      <w:r w:rsidRPr="00D36C5B">
        <w:rPr>
          <w:rFonts w:eastAsia="Calibri" w:cs="Times New Roman"/>
          <w:lang w:bidi="fa-IR"/>
        </w:rPr>
        <w:t>.(</w:t>
      </w:r>
      <w:proofErr w:type="gramEnd"/>
      <w:r w:rsidRPr="00D36C5B">
        <w:rPr>
          <w:rFonts w:eastAsia="Calibri" w:cs="Times New Roman"/>
          <w:lang w:bidi="fa-IR"/>
        </w:rPr>
        <w:t xml:space="preserve">2000) . Family marital satisfaction &amp; </w:t>
      </w:r>
      <w:proofErr w:type="gramStart"/>
      <w:r w:rsidRPr="00D36C5B">
        <w:rPr>
          <w:rFonts w:eastAsia="Calibri" w:cs="Times New Roman"/>
          <w:lang w:bidi="fa-IR"/>
        </w:rPr>
        <w:t>commitment .</w:t>
      </w:r>
      <w:proofErr w:type="gramEnd"/>
      <w:r w:rsidRPr="00D36C5B">
        <w:rPr>
          <w:rFonts w:eastAsia="Calibri" w:cs="Times New Roman"/>
          <w:lang w:bidi="fa-IR"/>
        </w:rPr>
        <w:t xml:space="preserve"> </w:t>
      </w:r>
      <w:proofErr w:type="gramStart"/>
      <w:r w:rsidRPr="00D36C5B">
        <w:rPr>
          <w:rFonts w:eastAsia="Calibri" w:cs="Times New Roman"/>
          <w:lang w:bidi="fa-IR"/>
        </w:rPr>
        <w:t>www</w:t>
      </w:r>
      <w:proofErr w:type="gramEnd"/>
      <w:r w:rsidRPr="00D36C5B">
        <w:rPr>
          <w:rFonts w:eastAsia="Calibri" w:cs="Times New Roman"/>
          <w:lang w:bidi="fa-IR"/>
        </w:rPr>
        <w:t xml:space="preserve">. </w:t>
      </w:r>
      <w:proofErr w:type="gramStart"/>
      <w:r w:rsidRPr="00D36C5B">
        <w:rPr>
          <w:rFonts w:eastAsia="Calibri" w:cs="Times New Roman"/>
          <w:lang w:bidi="fa-IR"/>
        </w:rPr>
        <w:t>Divorce news .com.</w:t>
      </w:r>
      <w:proofErr w:type="gramEnd"/>
      <w:r w:rsidRPr="00D36C5B">
        <w:rPr>
          <w:rFonts w:eastAsia="Calibri" w:cs="Times New Roman"/>
          <w:lang w:bidi="fa-IR"/>
        </w:rPr>
        <w:t xml:space="preserve"> </w:t>
      </w:r>
    </w:p>
    <w:p w:rsidR="00E60EED" w:rsidRPr="00D36C5B" w:rsidRDefault="00E60EED" w:rsidP="00E60EED">
      <w:pPr>
        <w:ind w:left="-508" w:right="-540"/>
        <w:jc w:val="both"/>
        <w:rPr>
          <w:rFonts w:eastAsia="Calibri" w:cs="Times New Roman"/>
          <w:rtl/>
          <w:lang w:bidi="fa-IR"/>
        </w:rPr>
      </w:pPr>
    </w:p>
    <w:p w:rsidR="00E60EED" w:rsidRPr="00D36C5B" w:rsidRDefault="00E60EED" w:rsidP="00E60EED">
      <w:pPr>
        <w:ind w:left="-508" w:right="-540"/>
        <w:jc w:val="both"/>
        <w:rPr>
          <w:rFonts w:eastAsia="Calibri" w:cs="Times New Roman"/>
          <w:rtl/>
          <w:lang w:bidi="fa-IR"/>
        </w:rPr>
      </w:pPr>
      <w:r w:rsidRPr="00D36C5B">
        <w:rPr>
          <w:rFonts w:eastAsia="Calibri" w:cs="Times New Roman"/>
          <w:lang w:bidi="fa-IR"/>
        </w:rPr>
        <w:t>Karney-B.R &amp; Bradbury-T.N-(</w:t>
      </w:r>
      <w:r w:rsidRPr="00D36C5B">
        <w:rPr>
          <w:rFonts w:cs="Times New Roman"/>
          <w:lang w:bidi="fa-IR"/>
        </w:rPr>
        <w:t>2004</w:t>
      </w:r>
      <w:r w:rsidRPr="00D36C5B">
        <w:rPr>
          <w:rFonts w:eastAsia="Calibri" w:cs="Times New Roman"/>
          <w:lang w:bidi="fa-IR"/>
        </w:rPr>
        <w:t xml:space="preserve">)-is the </w:t>
      </w:r>
      <w:r w:rsidRPr="00D36C5B">
        <w:rPr>
          <w:rFonts w:cs="Times New Roman"/>
          <w:lang w:bidi="fa-IR"/>
        </w:rPr>
        <w:t>association</w:t>
      </w:r>
      <w:r w:rsidRPr="00D36C5B">
        <w:rPr>
          <w:rFonts w:eastAsia="Calibri" w:cs="Times New Roman"/>
          <w:lang w:bidi="fa-IR"/>
        </w:rPr>
        <w:t xml:space="preserve"> between attribution and marital </w:t>
      </w:r>
      <w:r w:rsidRPr="00D36C5B">
        <w:rPr>
          <w:rFonts w:cs="Times New Roman"/>
          <w:lang w:bidi="fa-IR"/>
        </w:rPr>
        <w:t>states</w:t>
      </w:r>
      <w:r w:rsidRPr="00D36C5B">
        <w:rPr>
          <w:rFonts w:eastAsia="Calibri" w:cs="Times New Roman"/>
          <w:lang w:bidi="fa-IR"/>
        </w:rPr>
        <w:t xml:space="preserve"> and artifact of negative affectivity.</w:t>
      </w:r>
      <w:r w:rsidRPr="00D36C5B">
        <w:rPr>
          <w:rFonts w:cs="Times New Roman"/>
          <w:lang w:bidi="fa-IR"/>
        </w:rPr>
        <w:t xml:space="preserve"> </w:t>
      </w:r>
      <w:proofErr w:type="gramStart"/>
      <w:r w:rsidRPr="00D36C5B">
        <w:rPr>
          <w:rFonts w:eastAsia="Calibri" w:cs="Times New Roman"/>
          <w:lang w:bidi="fa-IR"/>
        </w:rPr>
        <w:t>Journal  of</w:t>
      </w:r>
      <w:proofErr w:type="gramEnd"/>
      <w:r w:rsidRPr="00D36C5B">
        <w:rPr>
          <w:rFonts w:eastAsia="Calibri" w:cs="Times New Roman"/>
          <w:lang w:bidi="fa-IR"/>
        </w:rPr>
        <w:t xml:space="preserve">  personality and social  psychology.V:66-P:424-473</w:t>
      </w:r>
    </w:p>
    <w:p w:rsidR="00E60EED" w:rsidRPr="00D36C5B" w:rsidRDefault="00E60EED" w:rsidP="00E60EED">
      <w:pPr>
        <w:ind w:left="-508" w:right="-540"/>
        <w:jc w:val="both"/>
        <w:rPr>
          <w:rFonts w:eastAsia="Calibri" w:cs="Times New Roman"/>
          <w:lang w:bidi="fa-IR"/>
        </w:rPr>
      </w:pPr>
      <w:r w:rsidRPr="00D36C5B">
        <w:rPr>
          <w:rFonts w:eastAsia="Calibri" w:cs="Times New Roman"/>
          <w:lang w:bidi="fa-IR"/>
        </w:rPr>
        <w:t>Kline.G.H</w:t>
      </w:r>
      <w:proofErr w:type="gramStart"/>
      <w:r w:rsidRPr="00D36C5B">
        <w:rPr>
          <w:rFonts w:eastAsia="Calibri" w:cs="Times New Roman"/>
          <w:lang w:bidi="fa-IR"/>
        </w:rPr>
        <w:t>,pleasant</w:t>
      </w:r>
      <w:proofErr w:type="gramEnd"/>
      <w:r w:rsidRPr="00D36C5B">
        <w:rPr>
          <w:rFonts w:eastAsia="Calibri" w:cs="Times New Roman"/>
          <w:lang w:bidi="fa-IR"/>
        </w:rPr>
        <w:t xml:space="preserve"> . N.D</w:t>
      </w:r>
      <w:proofErr w:type="gramStart"/>
      <w:r w:rsidRPr="00D36C5B">
        <w:rPr>
          <w:rFonts w:eastAsia="Calibri" w:cs="Times New Roman"/>
          <w:lang w:bidi="fa-IR"/>
        </w:rPr>
        <w:t>,Whiltton,S.W</w:t>
      </w:r>
      <w:proofErr w:type="gramEnd"/>
      <w:r w:rsidRPr="00D36C5B">
        <w:rPr>
          <w:rFonts w:eastAsia="Calibri" w:cs="Times New Roman"/>
          <w:lang w:bidi="fa-IR"/>
        </w:rPr>
        <w:t>&amp;Markman.H.J(</w:t>
      </w:r>
      <w:r w:rsidRPr="00D36C5B">
        <w:rPr>
          <w:rFonts w:eastAsia="Calibri" w:cs="Times New Roman" w:hint="cs"/>
          <w:rtl/>
          <w:lang w:bidi="fa-IR"/>
        </w:rPr>
        <w:t>2011</w:t>
      </w:r>
      <w:r w:rsidRPr="00D36C5B">
        <w:rPr>
          <w:rFonts w:eastAsia="Calibri" w:cs="Times New Roman"/>
          <w:lang w:bidi="fa-IR"/>
        </w:rPr>
        <w:t xml:space="preserve">). Understanding couple conflict .In A.L vangelisti &amp; D Perlman (Eds) .The Cambridge handbook of personal relationships. </w:t>
      </w:r>
      <w:proofErr w:type="gramStart"/>
      <w:r w:rsidRPr="00D36C5B">
        <w:rPr>
          <w:rFonts w:eastAsia="Calibri" w:cs="Times New Roman"/>
          <w:lang w:bidi="fa-IR"/>
        </w:rPr>
        <w:t>( 445</w:t>
      </w:r>
      <w:proofErr w:type="gramEnd"/>
      <w:r w:rsidRPr="00D36C5B">
        <w:rPr>
          <w:rFonts w:eastAsia="Calibri" w:cs="Times New Roman"/>
          <w:lang w:bidi="fa-IR"/>
        </w:rPr>
        <w:t>-462) .New York Cambridge University Press</w:t>
      </w:r>
    </w:p>
    <w:p w:rsidR="00E60EED" w:rsidRPr="00D36C5B" w:rsidRDefault="00E60EED" w:rsidP="00E60EED">
      <w:pPr>
        <w:ind w:left="-508" w:right="-540"/>
        <w:jc w:val="both"/>
        <w:rPr>
          <w:rFonts w:eastAsia="Calibri" w:cs="Times New Roman"/>
          <w:lang w:bidi="fa-IR"/>
        </w:rPr>
      </w:pPr>
      <w:proofErr w:type="gramStart"/>
      <w:r w:rsidRPr="00D36C5B">
        <w:rPr>
          <w:rFonts w:eastAsia="Calibri" w:cs="Times New Roman"/>
          <w:lang w:bidi="fa-IR"/>
        </w:rPr>
        <w:t>Kitzmann.K.M(</w:t>
      </w:r>
      <w:proofErr w:type="gramEnd"/>
      <w:r w:rsidRPr="00D36C5B">
        <w:rPr>
          <w:rFonts w:eastAsia="Calibri" w:cs="Times New Roman" w:hint="cs"/>
          <w:rtl/>
        </w:rPr>
        <w:t>2010</w:t>
      </w:r>
      <w:r w:rsidRPr="00D36C5B">
        <w:rPr>
          <w:rFonts w:eastAsia="Calibri" w:cs="Times New Roman"/>
          <w:lang w:bidi="fa-IR"/>
        </w:rPr>
        <w:t xml:space="preserve">) .Effects of Marital conflict . </w:t>
      </w:r>
      <w:proofErr w:type="gramStart"/>
      <w:r w:rsidRPr="00D36C5B">
        <w:rPr>
          <w:rFonts w:eastAsia="Calibri" w:cs="Times New Roman"/>
          <w:lang w:bidi="fa-IR"/>
        </w:rPr>
        <w:t>Journal of Developmental Psychology.</w:t>
      </w:r>
      <w:proofErr w:type="gramEnd"/>
      <w:r w:rsidRPr="00D36C5B">
        <w:rPr>
          <w:rFonts w:eastAsia="Calibri" w:cs="Times New Roman"/>
          <w:lang w:bidi="fa-IR"/>
        </w:rPr>
        <w:t xml:space="preserve"> Vol 36(1)3-13</w:t>
      </w:r>
    </w:p>
    <w:p w:rsidR="00E60EED" w:rsidRPr="00D36C5B" w:rsidRDefault="00E60EED" w:rsidP="00E60EED">
      <w:pPr>
        <w:ind w:left="-508" w:right="-540"/>
        <w:jc w:val="both"/>
        <w:rPr>
          <w:rFonts w:cs="Times New Roman"/>
          <w:rtl/>
        </w:rPr>
      </w:pPr>
      <w:r w:rsidRPr="00D36C5B">
        <w:rPr>
          <w:rFonts w:cs="Times New Roman"/>
        </w:rPr>
        <w:t xml:space="preserve">Kline, R. B. (2005). </w:t>
      </w:r>
      <w:r w:rsidRPr="00D36C5B">
        <w:rPr>
          <w:rFonts w:cs="Times New Roman"/>
          <w:i/>
          <w:iCs/>
        </w:rPr>
        <w:t>Principles and practice of structural equation modeling</w:t>
      </w:r>
      <w:r w:rsidRPr="00D36C5B">
        <w:rPr>
          <w:rFonts w:cs="Times New Roman"/>
        </w:rPr>
        <w:t xml:space="preserve"> (2nd </w:t>
      </w:r>
      <w:proofErr w:type="gramStart"/>
      <w:r w:rsidRPr="00D36C5B">
        <w:rPr>
          <w:rFonts w:cs="Times New Roman"/>
        </w:rPr>
        <w:t>ed</w:t>
      </w:r>
      <w:proofErr w:type="gramEnd"/>
      <w:r w:rsidRPr="00D36C5B">
        <w:rPr>
          <w:rFonts w:cs="Times New Roman"/>
        </w:rPr>
        <w:t>.). New York: Guilford Press</w:t>
      </w:r>
      <w:r w:rsidRPr="00D36C5B">
        <w:rPr>
          <w:rFonts w:cs="Times New Roman"/>
          <w:rtl/>
        </w:rPr>
        <w:t>.</w:t>
      </w:r>
    </w:p>
    <w:p w:rsidR="00E60EED" w:rsidRPr="00D36C5B" w:rsidRDefault="008F63C5" w:rsidP="00E60EED">
      <w:pPr>
        <w:ind w:left="-508" w:right="-540"/>
        <w:jc w:val="both"/>
        <w:rPr>
          <w:rFonts w:cs="Times New Roman"/>
          <w:rtl/>
        </w:rPr>
      </w:pPr>
      <w:hyperlink r:id="rId12" w:history="1">
        <w:r w:rsidR="00E60EED" w:rsidRPr="00D36C5B">
          <w:rPr>
            <w:rStyle w:val="Emphasis"/>
            <w:rFonts w:cs="Times New Roman"/>
          </w:rPr>
          <w:t>Loewen, Kimberly C.</w:t>
        </w:r>
      </w:hyperlink>
      <w:r w:rsidR="00E60EED" w:rsidRPr="00D36C5B">
        <w:rPr>
          <w:rFonts w:cs="Times New Roman"/>
        </w:rPr>
        <w:t xml:space="preserve">, Psy.D., </w:t>
      </w:r>
      <w:r w:rsidR="00E60EED" w:rsidRPr="00D36C5B">
        <w:rPr>
          <w:rStyle w:val="bold1"/>
          <w:rFonts w:cs="Times New Roman"/>
          <w:b w:val="0"/>
          <w:bCs w:val="0"/>
        </w:rPr>
        <w:t>Alliant International University, San Diego</w:t>
      </w:r>
      <w:r w:rsidR="00E60EED" w:rsidRPr="00D36C5B">
        <w:rPr>
          <w:rStyle w:val="Strong"/>
          <w:rFonts w:cs="Times New Roman"/>
        </w:rPr>
        <w:t xml:space="preserve"> ,An exploratory study of religious conversion motivated by marriage: Adult attachment style and the marital relationship</w:t>
      </w:r>
      <w:r w:rsidR="00E60EED" w:rsidRPr="00D36C5B">
        <w:rPr>
          <w:rFonts w:cs="Times New Roman"/>
        </w:rPr>
        <w:t>, 2009 , 143 pages; AAT 3356841</w:t>
      </w:r>
    </w:p>
    <w:p w:rsidR="00E60EED" w:rsidRPr="00D36C5B" w:rsidRDefault="00E60EED" w:rsidP="00E60EED">
      <w:pPr>
        <w:ind w:left="-508" w:right="-540"/>
        <w:jc w:val="both"/>
        <w:rPr>
          <w:rFonts w:cs="Times New Roman"/>
        </w:rPr>
      </w:pPr>
    </w:p>
    <w:p w:rsidR="00E60EED" w:rsidRPr="00D36C5B" w:rsidRDefault="00E60EED" w:rsidP="00E60EED">
      <w:pPr>
        <w:ind w:left="-508" w:right="-540"/>
        <w:jc w:val="both"/>
        <w:rPr>
          <w:rFonts w:cs="Times New Roman"/>
          <w:rtl/>
        </w:rPr>
      </w:pPr>
      <w:r w:rsidRPr="00D36C5B">
        <w:rPr>
          <w:rFonts w:cs="Times New Roman"/>
        </w:rPr>
        <w:t xml:space="preserve">Leahy, R.L. (2001). </w:t>
      </w:r>
      <w:proofErr w:type="gramStart"/>
      <w:r w:rsidRPr="00D36C5B">
        <w:rPr>
          <w:rFonts w:cs="Times New Roman"/>
          <w:i/>
          <w:iCs/>
        </w:rPr>
        <w:t>Overcoming Resistance in Cognitive Therapy</w:t>
      </w:r>
      <w:r w:rsidRPr="00D36C5B">
        <w:rPr>
          <w:rFonts w:cs="Times New Roman"/>
        </w:rPr>
        <w:t>.</w:t>
      </w:r>
      <w:proofErr w:type="gramEnd"/>
      <w:r w:rsidRPr="00D36C5B">
        <w:rPr>
          <w:rFonts w:cs="Times New Roman"/>
        </w:rPr>
        <w:t xml:space="preserve"> New York: Guilford press. </w:t>
      </w:r>
    </w:p>
    <w:p w:rsidR="00E60EED" w:rsidRPr="00D36C5B" w:rsidRDefault="00E60EED" w:rsidP="00E60EED">
      <w:pPr>
        <w:ind w:left="-508" w:right="-540"/>
        <w:jc w:val="both"/>
        <w:rPr>
          <w:rFonts w:cs="Times New Roman"/>
          <w:rtl/>
          <w:lang w:bidi="fa-IR"/>
        </w:rPr>
      </w:pPr>
      <w:r w:rsidRPr="00D36C5B">
        <w:rPr>
          <w:rFonts w:cs="Times New Roman"/>
          <w:lang w:bidi="fa-IR"/>
        </w:rPr>
        <w:t xml:space="preserve">Nordhal, H. M., Holthe, </w:t>
      </w:r>
      <w:proofErr w:type="gramStart"/>
      <w:r w:rsidRPr="00D36C5B">
        <w:rPr>
          <w:rFonts w:cs="Times New Roman"/>
          <w:lang w:bidi="fa-IR"/>
        </w:rPr>
        <w:t>H .</w:t>
      </w:r>
      <w:proofErr w:type="gramEnd"/>
      <w:r w:rsidRPr="00D36C5B">
        <w:rPr>
          <w:rFonts w:cs="Times New Roman"/>
          <w:lang w:bidi="fa-IR"/>
        </w:rPr>
        <w:t xml:space="preserve">, &amp; Shaugum, J. A. (2005). </w:t>
      </w:r>
      <w:r w:rsidRPr="00D36C5B">
        <w:rPr>
          <w:rFonts w:cs="Times New Roman"/>
          <w:i/>
          <w:iCs/>
          <w:lang w:bidi="fa-IR"/>
        </w:rPr>
        <w:t>Early maladaptive schemas in pateintes with or without personality disorders- close schema modification predict symptomatic relief</w:t>
      </w:r>
      <w:r w:rsidRPr="00D36C5B">
        <w:rPr>
          <w:rFonts w:cs="Times New Roman"/>
          <w:lang w:bidi="fa-IR"/>
        </w:rPr>
        <w:t xml:space="preserve">. </w:t>
      </w:r>
      <w:r w:rsidRPr="00D36C5B">
        <w:rPr>
          <w:rFonts w:cs="Times New Roman"/>
          <w:i/>
          <w:iCs/>
          <w:lang w:bidi="fa-IR"/>
        </w:rPr>
        <w:t>Clinical Psychology and Psychotherapy,</w:t>
      </w:r>
      <w:r w:rsidRPr="00D36C5B">
        <w:rPr>
          <w:rFonts w:cs="Times New Roman"/>
          <w:lang w:bidi="fa-IR"/>
        </w:rPr>
        <w:t xml:space="preserve"> 12, 142-149.</w:t>
      </w:r>
    </w:p>
    <w:p w:rsidR="00E60EED" w:rsidRPr="00D36C5B" w:rsidRDefault="00E60EED" w:rsidP="00E60EED">
      <w:pPr>
        <w:ind w:left="-508" w:right="-540"/>
        <w:jc w:val="both"/>
        <w:rPr>
          <w:rFonts w:cs="Times New Roman"/>
          <w:rtl/>
          <w:lang w:bidi="fa-IR"/>
        </w:rPr>
      </w:pPr>
    </w:p>
    <w:p w:rsidR="00E60EED" w:rsidRPr="00D415B4" w:rsidRDefault="00E60EED" w:rsidP="00E60EED">
      <w:pPr>
        <w:ind w:left="-508" w:right="-540"/>
        <w:jc w:val="both"/>
        <w:rPr>
          <w:rtl/>
          <w:lang w:bidi="fa-IR"/>
        </w:rPr>
      </w:pPr>
      <w:r w:rsidRPr="000F0495">
        <w:rPr>
          <w:lang w:bidi="fa-IR"/>
        </w:rPr>
        <w:t>Lindessi, R. (</w:t>
      </w:r>
      <w:r>
        <w:rPr>
          <w:rFonts w:hint="cs"/>
          <w:rtl/>
          <w:lang w:bidi="fa-IR"/>
        </w:rPr>
        <w:t>2010</w:t>
      </w:r>
      <w:r w:rsidRPr="000F0495">
        <w:rPr>
          <w:lang w:bidi="fa-IR"/>
        </w:rPr>
        <w:t xml:space="preserve">). </w:t>
      </w:r>
      <w:proofErr w:type="gramStart"/>
      <w:r w:rsidRPr="000F0495">
        <w:rPr>
          <w:lang w:bidi="fa-IR"/>
        </w:rPr>
        <w:t>The characteristics of emotional maturity</w:t>
      </w:r>
      <w:r>
        <w:rPr>
          <w:lang w:bidi="fa-IR"/>
        </w:rPr>
        <w:t xml:space="preserve"> and marital</w:t>
      </w:r>
      <w:r w:rsidRPr="000F0495">
        <w:rPr>
          <w:lang w:bidi="fa-IR"/>
        </w:rPr>
        <w:t>.</w:t>
      </w:r>
      <w:proofErr w:type="gramEnd"/>
      <w:r w:rsidRPr="000F0495">
        <w:rPr>
          <w:lang w:bidi="fa-IR"/>
        </w:rPr>
        <w:t xml:space="preserve"> Journal of </w:t>
      </w:r>
      <w:r>
        <w:rPr>
          <w:lang w:bidi="fa-IR"/>
        </w:rPr>
        <w:t>Life science -vol</w:t>
      </w:r>
      <w:proofErr w:type="gramStart"/>
      <w:r>
        <w:rPr>
          <w:lang w:bidi="fa-IR"/>
        </w:rPr>
        <w:t>:33</w:t>
      </w:r>
      <w:r w:rsidRPr="000F0495">
        <w:rPr>
          <w:lang w:bidi="fa-IR"/>
        </w:rPr>
        <w:t>.P:27</w:t>
      </w:r>
      <w:proofErr w:type="gramEnd"/>
      <w:r>
        <w:rPr>
          <w:lang w:bidi="fa-IR"/>
        </w:rPr>
        <w:t>-40</w:t>
      </w:r>
    </w:p>
    <w:p w:rsidR="00E60EED" w:rsidRPr="00D36C5B" w:rsidRDefault="00E60EED" w:rsidP="00E60EED">
      <w:pPr>
        <w:ind w:left="-508" w:right="-540"/>
        <w:jc w:val="both"/>
        <w:rPr>
          <w:rFonts w:eastAsia="Calibri" w:cs="Times New Roman"/>
          <w:lang w:bidi="fa-IR"/>
        </w:rPr>
      </w:pPr>
      <w:r w:rsidRPr="00D36C5B">
        <w:rPr>
          <w:rFonts w:eastAsia="Calibri" w:cs="Times New Roman"/>
          <w:lang w:bidi="fa-IR"/>
        </w:rPr>
        <w:t xml:space="preserve">Oulson </w:t>
      </w:r>
      <w:proofErr w:type="gramStart"/>
      <w:r w:rsidRPr="00D36C5B">
        <w:rPr>
          <w:rFonts w:eastAsia="Calibri" w:cs="Times New Roman"/>
          <w:lang w:bidi="fa-IR"/>
        </w:rPr>
        <w:t>H.D(</w:t>
      </w:r>
      <w:proofErr w:type="gramEnd"/>
      <w:r w:rsidRPr="00D36C5B">
        <w:rPr>
          <w:rFonts w:cs="Times New Roman"/>
          <w:lang w:bidi="fa-IR"/>
        </w:rPr>
        <w:t>2009</w:t>
      </w:r>
      <w:r w:rsidRPr="00D36C5B">
        <w:rPr>
          <w:rFonts w:eastAsia="Calibri" w:cs="Times New Roman"/>
          <w:lang w:bidi="fa-IR"/>
        </w:rPr>
        <w:t>).the individual-marriage and family.</w:t>
      </w:r>
      <w:r w:rsidRPr="00D36C5B">
        <w:rPr>
          <w:rFonts w:cs="Times New Roman"/>
          <w:lang w:bidi="fa-IR"/>
        </w:rPr>
        <w:t xml:space="preserve"> </w:t>
      </w:r>
      <w:r w:rsidRPr="00D36C5B">
        <w:rPr>
          <w:rFonts w:eastAsia="Calibri" w:cs="Times New Roman"/>
          <w:lang w:bidi="fa-IR"/>
        </w:rPr>
        <w:t xml:space="preserve">Journal </w:t>
      </w:r>
      <w:proofErr w:type="gramStart"/>
      <w:r w:rsidRPr="00D36C5B">
        <w:rPr>
          <w:rFonts w:eastAsia="Calibri" w:cs="Times New Roman"/>
          <w:lang w:bidi="fa-IR"/>
        </w:rPr>
        <w:t>of  health</w:t>
      </w:r>
      <w:proofErr w:type="gramEnd"/>
      <w:r w:rsidRPr="00D36C5B">
        <w:rPr>
          <w:rFonts w:eastAsia="Calibri" w:cs="Times New Roman"/>
          <w:lang w:bidi="fa-IR"/>
        </w:rPr>
        <w:t xml:space="preserve"> and behavior V:46.P:302-321</w:t>
      </w:r>
    </w:p>
    <w:p w:rsidR="00E60EED" w:rsidRPr="00D36C5B" w:rsidRDefault="00E60EED" w:rsidP="00E60EED">
      <w:pPr>
        <w:ind w:right="-540"/>
        <w:jc w:val="both"/>
        <w:rPr>
          <w:rFonts w:cs="Times New Roman"/>
          <w:lang w:bidi="fa-IR"/>
        </w:rPr>
      </w:pPr>
    </w:p>
    <w:p w:rsidR="00E60EED" w:rsidRPr="00D36C5B" w:rsidRDefault="00E60EED" w:rsidP="00E60EED">
      <w:pPr>
        <w:ind w:left="-508" w:right="-540"/>
        <w:jc w:val="both"/>
        <w:rPr>
          <w:rFonts w:cs="Times New Roman"/>
          <w:rtl/>
          <w:lang w:bidi="fa-IR"/>
        </w:rPr>
      </w:pPr>
      <w:proofErr w:type="gramStart"/>
      <w:r w:rsidRPr="00D36C5B">
        <w:rPr>
          <w:rFonts w:cs="Times New Roman"/>
          <w:lang w:bidi="fa-IR"/>
        </w:rPr>
        <w:t>Riso, L.P., Dutoit, P.L., Stein, D.J. &amp; Young, J.E. (2007).</w:t>
      </w:r>
      <w:proofErr w:type="gramEnd"/>
      <w:r w:rsidRPr="00D36C5B">
        <w:rPr>
          <w:rFonts w:cs="Times New Roman"/>
          <w:lang w:bidi="fa-IR"/>
        </w:rPr>
        <w:t xml:space="preserve"> </w:t>
      </w:r>
      <w:r w:rsidRPr="00D36C5B">
        <w:rPr>
          <w:rFonts w:cs="Times New Roman"/>
          <w:i/>
          <w:iCs/>
          <w:lang w:bidi="fa-IR"/>
        </w:rPr>
        <w:t>Cognitive Schemas and core belief in Psychological Problems</w:t>
      </w:r>
      <w:r w:rsidRPr="00D36C5B">
        <w:rPr>
          <w:rFonts w:cs="Times New Roman"/>
          <w:lang w:bidi="fa-IR"/>
        </w:rPr>
        <w:t>. Washington, DC, USA: American Psychological Association.</w:t>
      </w:r>
    </w:p>
    <w:p w:rsidR="00E60EED" w:rsidRPr="00D36C5B" w:rsidRDefault="00E60EED" w:rsidP="00E60EED">
      <w:pPr>
        <w:ind w:left="-508" w:right="-540"/>
        <w:jc w:val="both"/>
        <w:rPr>
          <w:rFonts w:cs="Times New Roman"/>
          <w:lang w:bidi="fa-IR"/>
        </w:rPr>
      </w:pPr>
    </w:p>
    <w:p w:rsidR="00E60EED" w:rsidRPr="000F0495" w:rsidRDefault="00E60EED" w:rsidP="00E60EED">
      <w:pPr>
        <w:ind w:left="-508" w:right="-540"/>
        <w:jc w:val="both"/>
        <w:rPr>
          <w:rFonts w:cs="B Lotus"/>
          <w:rtl/>
          <w:lang w:bidi="fa-IR"/>
        </w:rPr>
      </w:pPr>
      <w:r w:rsidRPr="000F0495">
        <w:rPr>
          <w:rFonts w:cs="B Lotus"/>
          <w:lang w:bidi="fa-IR"/>
        </w:rPr>
        <w:lastRenderedPageBreak/>
        <w:t>Sadock</w:t>
      </w:r>
      <w:proofErr w:type="gramStart"/>
      <w:r w:rsidRPr="000F0495">
        <w:rPr>
          <w:rFonts w:cs="B Lotus"/>
          <w:lang w:bidi="fa-IR"/>
        </w:rPr>
        <w:t>,B.J</w:t>
      </w:r>
      <w:proofErr w:type="gramEnd"/>
      <w:r w:rsidRPr="000F0495">
        <w:rPr>
          <w:rFonts w:cs="B Lotus"/>
          <w:lang w:bidi="fa-IR"/>
        </w:rPr>
        <w:t>.,Sadock,V.A.(2006).</w:t>
      </w:r>
      <w:r w:rsidRPr="000F0495">
        <w:rPr>
          <w:rFonts w:cs="B Lotus"/>
          <w:i/>
          <w:iCs/>
          <w:lang w:bidi="fa-IR"/>
        </w:rPr>
        <w:t xml:space="preserve">Kaplan&amp;Sadock’S :Synopsis of Psychiatry </w:t>
      </w:r>
      <w:r w:rsidRPr="000F0495">
        <w:rPr>
          <w:rFonts w:cs="B Lotus"/>
          <w:lang w:bidi="fa-IR"/>
        </w:rPr>
        <w:t>(10</w:t>
      </w:r>
      <w:r w:rsidRPr="000F0495">
        <w:rPr>
          <w:rFonts w:cs="B Lotus"/>
          <w:vertAlign w:val="superscript"/>
          <w:lang w:bidi="fa-IR"/>
        </w:rPr>
        <w:t>th</w:t>
      </w:r>
      <w:r w:rsidRPr="000F0495">
        <w:rPr>
          <w:rFonts w:cs="B Lotus"/>
          <w:lang w:bidi="fa-IR"/>
        </w:rPr>
        <w:t xml:space="preserve"> ed. ) .NY : Lippincott  William&amp;Wilkins.</w:t>
      </w:r>
    </w:p>
    <w:p w:rsidR="00E60EED" w:rsidRDefault="00E60EED" w:rsidP="00E60EED">
      <w:pPr>
        <w:ind w:left="-508" w:right="-540"/>
        <w:jc w:val="both"/>
        <w:rPr>
          <w:rFonts w:cs="B Lotus"/>
          <w:rtl/>
          <w:lang w:bidi="fa-IR"/>
        </w:rPr>
      </w:pPr>
      <w:r w:rsidRPr="000F0495">
        <w:rPr>
          <w:rFonts w:cs="B Lotus"/>
          <w:lang w:bidi="fa-IR"/>
        </w:rPr>
        <w:t>Sadock,B.J.,Sadock,V.A.(200</w:t>
      </w:r>
      <w:r w:rsidRPr="000F0495">
        <w:rPr>
          <w:rFonts w:cs="B Lotus" w:hint="cs"/>
          <w:rtl/>
          <w:lang w:bidi="fa-IR"/>
        </w:rPr>
        <w:t>3</w:t>
      </w:r>
      <w:r w:rsidRPr="000F0495">
        <w:rPr>
          <w:rFonts w:cs="B Lotus"/>
          <w:lang w:bidi="fa-IR"/>
        </w:rPr>
        <w:t>).Kaplan&amp;Sadock’S :Synopsis of Psychiatry (</w:t>
      </w:r>
      <w:r w:rsidRPr="000F0495">
        <w:rPr>
          <w:rFonts w:cs="B Lotus" w:hint="cs"/>
          <w:rtl/>
          <w:lang w:bidi="fa-IR"/>
        </w:rPr>
        <w:t>8</w:t>
      </w:r>
      <w:r w:rsidRPr="000F0495">
        <w:rPr>
          <w:rFonts w:cs="B Lotus"/>
          <w:vertAlign w:val="superscript"/>
          <w:lang w:bidi="fa-IR"/>
        </w:rPr>
        <w:t>th</w:t>
      </w:r>
      <w:r w:rsidRPr="000F0495">
        <w:rPr>
          <w:rFonts w:cs="B Lotus"/>
          <w:lang w:bidi="fa-IR"/>
        </w:rPr>
        <w:t xml:space="preserve"> ed. ) .NY : Lippincott  William&amp;Wilkins.</w:t>
      </w:r>
    </w:p>
    <w:p w:rsidR="00E60EED" w:rsidRPr="000F0495" w:rsidRDefault="00E60EED" w:rsidP="00E60EED">
      <w:pPr>
        <w:ind w:left="-508" w:right="-540"/>
        <w:jc w:val="both"/>
        <w:rPr>
          <w:rFonts w:cs="B Lotus"/>
          <w:lang w:bidi="fa-IR"/>
        </w:rPr>
      </w:pPr>
    </w:p>
    <w:p w:rsidR="00E60EED" w:rsidRDefault="00E60EED" w:rsidP="00E60EED">
      <w:pPr>
        <w:ind w:left="-508" w:right="-540"/>
        <w:jc w:val="both"/>
        <w:rPr>
          <w:rFonts w:cs="B Lotus"/>
          <w:rtl/>
          <w:lang w:bidi="fa-IR"/>
        </w:rPr>
      </w:pPr>
      <w:r w:rsidRPr="000F0495">
        <w:rPr>
          <w:rFonts w:cs="B Lotus"/>
          <w:lang w:bidi="fa-IR"/>
        </w:rPr>
        <w:t>Sidney</w:t>
      </w:r>
      <w:proofErr w:type="gramStart"/>
      <w:r w:rsidRPr="000F0495">
        <w:rPr>
          <w:rFonts w:cs="B Lotus"/>
          <w:lang w:bidi="fa-IR"/>
        </w:rPr>
        <w:t>,J.M</w:t>
      </w:r>
      <w:proofErr w:type="gramEnd"/>
      <w:r w:rsidRPr="000F0495">
        <w:rPr>
          <w:rFonts w:cs="B Lotus"/>
          <w:lang w:bidi="fa-IR"/>
        </w:rPr>
        <w:t>.(</w:t>
      </w:r>
      <w:r>
        <w:rPr>
          <w:rFonts w:cs="B Lotus"/>
          <w:lang w:bidi="fa-IR"/>
        </w:rPr>
        <w:t>2012</w:t>
      </w:r>
      <w:r w:rsidRPr="000F0495">
        <w:rPr>
          <w:rFonts w:cs="B Lotus"/>
          <w:lang w:bidi="fa-IR"/>
        </w:rPr>
        <w:t>).</w:t>
      </w:r>
      <w:r w:rsidRPr="000F0495">
        <w:rPr>
          <w:rFonts w:cs="B Lotus"/>
          <w:i/>
          <w:iCs/>
          <w:lang w:bidi="fa-IR"/>
        </w:rPr>
        <w:t>Textbook of child and adolescent psychiatry</w:t>
      </w:r>
      <w:r w:rsidRPr="000F0495">
        <w:rPr>
          <w:rFonts w:cs="B Lotus"/>
          <w:lang w:bidi="fa-IR"/>
        </w:rPr>
        <w:t>(3</w:t>
      </w:r>
      <w:r w:rsidRPr="000F0495">
        <w:rPr>
          <w:rFonts w:cs="B Lotus"/>
          <w:vertAlign w:val="superscript"/>
          <w:lang w:bidi="fa-IR"/>
        </w:rPr>
        <w:t>rd</w:t>
      </w:r>
      <w:r w:rsidRPr="000F0495">
        <w:rPr>
          <w:rFonts w:cs="B Lotus"/>
          <w:lang w:bidi="fa-IR"/>
        </w:rPr>
        <w:t xml:space="preserve"> ed.).USA: American Psychiatry Press.</w:t>
      </w:r>
    </w:p>
    <w:p w:rsidR="00E60EED" w:rsidRPr="00D36C5B" w:rsidRDefault="00E60EED" w:rsidP="00E60EED">
      <w:pPr>
        <w:ind w:left="-508" w:right="-540"/>
        <w:jc w:val="both"/>
        <w:rPr>
          <w:rFonts w:eastAsia="Calibri" w:cs="Times New Roman"/>
          <w:lang w:bidi="fa-IR"/>
        </w:rPr>
      </w:pPr>
    </w:p>
    <w:p w:rsidR="00E60EED" w:rsidRPr="00D36C5B" w:rsidRDefault="00E60EED" w:rsidP="00E60EED">
      <w:pPr>
        <w:ind w:left="-508" w:right="-540"/>
        <w:jc w:val="both"/>
        <w:rPr>
          <w:rFonts w:eastAsia="Calibri" w:cs="Times New Roman"/>
          <w:rtl/>
          <w:lang w:bidi="fa-IR"/>
        </w:rPr>
      </w:pPr>
      <w:r w:rsidRPr="00D36C5B">
        <w:rPr>
          <w:rFonts w:eastAsia="Calibri" w:cs="Times New Roman"/>
          <w:lang w:bidi="fa-IR"/>
        </w:rPr>
        <w:t>Sabourin</w:t>
      </w:r>
      <w:r w:rsidRPr="00D36C5B">
        <w:rPr>
          <w:rFonts w:cs="Times New Roman"/>
          <w:lang w:bidi="fa-IR"/>
        </w:rPr>
        <w:t xml:space="preserve">, </w:t>
      </w:r>
      <w:r w:rsidRPr="00D36C5B">
        <w:rPr>
          <w:rFonts w:eastAsia="Calibri" w:cs="Times New Roman"/>
          <w:lang w:bidi="fa-IR"/>
        </w:rPr>
        <w:t>s</w:t>
      </w:r>
      <w:proofErr w:type="gramStart"/>
      <w:r w:rsidRPr="00D36C5B">
        <w:rPr>
          <w:rFonts w:eastAsia="Calibri" w:cs="Times New Roman"/>
          <w:lang w:bidi="fa-IR"/>
        </w:rPr>
        <w:t>.(</w:t>
      </w:r>
      <w:proofErr w:type="gramEnd"/>
      <w:r w:rsidRPr="00D36C5B">
        <w:rPr>
          <w:rFonts w:cs="Times New Roman"/>
          <w:lang w:bidi="fa-IR"/>
        </w:rPr>
        <w:t>2008</w:t>
      </w:r>
      <w:r w:rsidRPr="00D36C5B">
        <w:rPr>
          <w:rFonts w:eastAsia="Calibri" w:cs="Times New Roman"/>
          <w:lang w:bidi="fa-IR"/>
        </w:rPr>
        <w:t>)marital satisfaction .depression and attribution .Journal  of  personality and social psychology-v:64.p:142-152</w:t>
      </w:r>
    </w:p>
    <w:p w:rsidR="00E60EED" w:rsidRPr="00D36C5B" w:rsidRDefault="00E60EED" w:rsidP="00E60EED">
      <w:pPr>
        <w:ind w:left="-508" w:right="-540"/>
        <w:jc w:val="both"/>
        <w:rPr>
          <w:rFonts w:eastAsia="Calibri" w:cs="Times New Roman"/>
          <w:rtl/>
          <w:lang w:bidi="fa-IR"/>
        </w:rPr>
      </w:pPr>
    </w:p>
    <w:p w:rsidR="00E60EED" w:rsidRPr="00D36C5B" w:rsidRDefault="00E60EED" w:rsidP="00E60EED">
      <w:pPr>
        <w:ind w:left="-508" w:right="-540"/>
        <w:jc w:val="both"/>
        <w:rPr>
          <w:rFonts w:eastAsia="Calibri" w:cs="Times New Roman"/>
          <w:lang w:bidi="fa-IR"/>
        </w:rPr>
      </w:pPr>
      <w:r w:rsidRPr="00D36C5B">
        <w:rPr>
          <w:rFonts w:eastAsia="Calibri" w:cs="Times New Roman"/>
          <w:lang w:bidi="fa-IR"/>
        </w:rPr>
        <w:t>Suls</w:t>
      </w:r>
      <w:proofErr w:type="gramStart"/>
      <w:r w:rsidRPr="00D36C5B">
        <w:rPr>
          <w:rFonts w:eastAsia="Calibri" w:cs="Times New Roman"/>
          <w:lang w:bidi="fa-IR"/>
        </w:rPr>
        <w:t>,J</w:t>
      </w:r>
      <w:proofErr w:type="gramEnd"/>
      <w:r w:rsidRPr="00D36C5B">
        <w:rPr>
          <w:rFonts w:eastAsia="Calibri" w:cs="Times New Roman"/>
          <w:lang w:bidi="fa-IR"/>
        </w:rPr>
        <w:t>.&amp; Bounde ,J. (</w:t>
      </w:r>
      <w:r w:rsidRPr="00D36C5B">
        <w:rPr>
          <w:rFonts w:eastAsia="Calibri" w:cs="Times New Roman" w:hint="cs"/>
          <w:rtl/>
          <w:lang w:bidi="fa-IR"/>
        </w:rPr>
        <w:t>2010</w:t>
      </w:r>
      <w:r w:rsidRPr="00D36C5B">
        <w:rPr>
          <w:rFonts w:eastAsia="Calibri" w:cs="Times New Roman"/>
          <w:lang w:bidi="fa-IR"/>
        </w:rPr>
        <w:t>) . Anger anxiety &amp; depression as factors for cardiovascular disease: The problems &amp; implications of overlapping affective dispositions Psychological Bulletin. 134(2).260-300</w:t>
      </w:r>
    </w:p>
    <w:p w:rsidR="00E60EED" w:rsidRPr="00D36C5B" w:rsidRDefault="00E60EED" w:rsidP="00E60EED">
      <w:pPr>
        <w:ind w:left="-508" w:right="-540"/>
        <w:jc w:val="both"/>
        <w:rPr>
          <w:rFonts w:eastAsia="Calibri" w:cs="Times New Roman"/>
          <w:lang w:bidi="fa-IR"/>
        </w:rPr>
      </w:pPr>
    </w:p>
    <w:p w:rsidR="00E60EED" w:rsidRPr="00D36C5B" w:rsidRDefault="008F63C5" w:rsidP="00E60EED">
      <w:pPr>
        <w:ind w:left="-508" w:right="-540"/>
        <w:jc w:val="both"/>
        <w:rPr>
          <w:rFonts w:cs="Times New Roman"/>
        </w:rPr>
      </w:pPr>
      <w:hyperlink r:id="rId13" w:history="1">
        <w:r w:rsidR="00E60EED" w:rsidRPr="00D36C5B">
          <w:rPr>
            <w:rStyle w:val="Emphasis"/>
            <w:rFonts w:cs="Times New Roman"/>
          </w:rPr>
          <w:t>Tamaren, Karen J.</w:t>
        </w:r>
      </w:hyperlink>
      <w:r w:rsidR="00E60EED" w:rsidRPr="00D36C5B">
        <w:rPr>
          <w:rFonts w:cs="Times New Roman"/>
        </w:rPr>
        <w:t xml:space="preserve">, Ph.D., </w:t>
      </w:r>
      <w:r w:rsidR="00E60EED" w:rsidRPr="00D36C5B">
        <w:rPr>
          <w:rStyle w:val="bold1"/>
          <w:rFonts w:cs="Times New Roman"/>
          <w:b w:val="0"/>
          <w:bCs w:val="0"/>
        </w:rPr>
        <w:t>Saint Louis University</w:t>
      </w:r>
      <w:r w:rsidR="00E60EED" w:rsidRPr="00D36C5B">
        <w:rPr>
          <w:rStyle w:val="Strong"/>
          <w:rFonts w:cs="Times New Roman"/>
        </w:rPr>
        <w:t xml:space="preserve"> Factors of Emotional Intelligence associated with </w:t>
      </w:r>
      <w:r w:rsidR="00E60EED" w:rsidRPr="00D36C5B">
        <w:rPr>
          <w:rStyle w:val="Emphasis"/>
          <w:rFonts w:cs="Times New Roman"/>
        </w:rPr>
        <w:t>marital satisfaction</w:t>
      </w:r>
      <w:r w:rsidR="00E60EED" w:rsidRPr="00D36C5B">
        <w:rPr>
          <w:rFonts w:cs="Times New Roman"/>
        </w:rPr>
        <w:t>, 2010 , 223 pages; AAT 3397574</w:t>
      </w:r>
    </w:p>
    <w:p w:rsidR="00E60EED" w:rsidRPr="00D36C5B" w:rsidRDefault="00E60EED" w:rsidP="00E60EED">
      <w:pPr>
        <w:ind w:left="-508" w:right="-540"/>
        <w:jc w:val="both"/>
        <w:rPr>
          <w:rFonts w:eastAsia="Calibri" w:cs="Times New Roman"/>
          <w:lang w:bidi="fa-IR"/>
        </w:rPr>
      </w:pPr>
    </w:p>
    <w:p w:rsidR="00E60EED" w:rsidRPr="00D36C5B" w:rsidRDefault="00E60EED" w:rsidP="00E60EED">
      <w:pPr>
        <w:ind w:left="-508" w:right="-540"/>
        <w:jc w:val="both"/>
        <w:rPr>
          <w:rFonts w:eastAsia="Calibri" w:cs="Times New Roman"/>
          <w:rtl/>
          <w:lang w:bidi="fa-IR"/>
        </w:rPr>
      </w:pPr>
      <w:proofErr w:type="gramStart"/>
      <w:r w:rsidRPr="00D36C5B">
        <w:rPr>
          <w:rFonts w:eastAsia="Calibri" w:cs="Times New Roman"/>
          <w:lang w:bidi="fa-IR"/>
        </w:rPr>
        <w:t>Troxel .</w:t>
      </w:r>
      <w:proofErr w:type="gramEnd"/>
      <w:r w:rsidRPr="00D36C5B">
        <w:rPr>
          <w:rFonts w:eastAsia="Calibri" w:cs="Times New Roman"/>
          <w:lang w:bidi="fa-IR"/>
        </w:rPr>
        <w:t xml:space="preserve"> W.M (</w:t>
      </w:r>
      <w:r w:rsidRPr="00D36C5B">
        <w:rPr>
          <w:rFonts w:eastAsia="Calibri" w:cs="Times New Roman" w:hint="cs"/>
          <w:rtl/>
          <w:lang w:bidi="fa-IR"/>
        </w:rPr>
        <w:t>2011</w:t>
      </w:r>
      <w:proofErr w:type="gramStart"/>
      <w:r w:rsidRPr="00D36C5B">
        <w:rPr>
          <w:rFonts w:eastAsia="Calibri" w:cs="Times New Roman"/>
          <w:lang w:bidi="fa-IR"/>
        </w:rPr>
        <w:t>) ,</w:t>
      </w:r>
      <w:proofErr w:type="gramEnd"/>
      <w:r w:rsidRPr="00D36C5B">
        <w:rPr>
          <w:rFonts w:eastAsia="Calibri" w:cs="Times New Roman"/>
          <w:lang w:bidi="fa-IR"/>
        </w:rPr>
        <w:t xml:space="preserve">Marital quality, communal strength ,&amp; physical health. </w:t>
      </w:r>
      <w:proofErr w:type="gramStart"/>
      <w:r w:rsidRPr="00D36C5B">
        <w:rPr>
          <w:rFonts w:eastAsia="Calibri" w:cs="Times New Roman"/>
          <w:lang w:bidi="fa-IR"/>
        </w:rPr>
        <w:t>Doctor of Philosophy, University of Pittsburg, 79 pages.</w:t>
      </w:r>
      <w:proofErr w:type="gramEnd"/>
      <w:r w:rsidRPr="00D36C5B">
        <w:rPr>
          <w:rFonts w:eastAsia="Calibri" w:cs="Times New Roman"/>
          <w:lang w:bidi="fa-IR"/>
        </w:rPr>
        <w:t xml:space="preserve"> 16 -25</w:t>
      </w:r>
    </w:p>
    <w:p w:rsidR="00E60EED" w:rsidRPr="00D36C5B" w:rsidRDefault="00E60EED" w:rsidP="00E60EED">
      <w:pPr>
        <w:ind w:left="-508" w:right="-540"/>
        <w:jc w:val="both"/>
        <w:rPr>
          <w:rFonts w:eastAsia="Calibri" w:cs="Times New Roman"/>
          <w:lang w:bidi="fa-IR"/>
        </w:rPr>
      </w:pPr>
    </w:p>
    <w:p w:rsidR="00E60EED" w:rsidRPr="00D36C5B" w:rsidRDefault="00E60EED" w:rsidP="00E60EED">
      <w:pPr>
        <w:ind w:left="-508" w:right="-540"/>
        <w:jc w:val="both"/>
        <w:rPr>
          <w:rFonts w:eastAsia="Calibri" w:cs="Times New Roman"/>
          <w:rtl/>
          <w:lang w:bidi="fa-IR"/>
        </w:rPr>
      </w:pPr>
      <w:r w:rsidRPr="00D36C5B">
        <w:rPr>
          <w:rFonts w:eastAsia="Calibri" w:cs="Times New Roman"/>
          <w:lang w:bidi="fa-IR"/>
        </w:rPr>
        <w:t>Vincent, J. P.</w:t>
      </w:r>
      <w:proofErr w:type="gramStart"/>
      <w:r w:rsidRPr="00D36C5B">
        <w:rPr>
          <w:rFonts w:eastAsia="Calibri" w:cs="Times New Roman"/>
          <w:lang w:bidi="fa-IR"/>
        </w:rPr>
        <w:t>,Wises</w:t>
      </w:r>
      <w:proofErr w:type="gramEnd"/>
      <w:r w:rsidRPr="00D36C5B">
        <w:rPr>
          <w:rFonts w:eastAsia="Calibri" w:cs="Times New Roman"/>
          <w:lang w:bidi="fa-IR"/>
        </w:rPr>
        <w:t xml:space="preserve">, R. L. &amp; Grey, R. (2006). A Behavioral analysis of problem solving </w:t>
      </w:r>
      <w:proofErr w:type="gramStart"/>
      <w:r w:rsidRPr="00D36C5B">
        <w:rPr>
          <w:rFonts w:eastAsia="Calibri" w:cs="Times New Roman"/>
          <w:lang w:bidi="fa-IR"/>
        </w:rPr>
        <w:t>in  marriage</w:t>
      </w:r>
      <w:proofErr w:type="gramEnd"/>
      <w:r w:rsidRPr="00D36C5B">
        <w:rPr>
          <w:rFonts w:eastAsia="Calibri" w:cs="Times New Roman"/>
          <w:lang w:bidi="fa-IR"/>
        </w:rPr>
        <w:t xml:space="preserve"> and  stranger dyads. . Journal of Behavioral Therapy, 6</w:t>
      </w:r>
      <w:proofErr w:type="gramStart"/>
      <w:r w:rsidRPr="00D36C5B">
        <w:rPr>
          <w:rFonts w:eastAsia="Calibri" w:cs="Times New Roman"/>
          <w:lang w:bidi="fa-IR"/>
        </w:rPr>
        <w:t>,4</w:t>
      </w:r>
      <w:proofErr w:type="gramEnd"/>
      <w:r w:rsidRPr="00D36C5B">
        <w:rPr>
          <w:rFonts w:eastAsia="Calibri" w:cs="Times New Roman"/>
          <w:lang w:bidi="fa-IR"/>
        </w:rPr>
        <w:t>: 475-487.</w:t>
      </w:r>
    </w:p>
    <w:p w:rsidR="00E60EED" w:rsidRPr="00D36C5B" w:rsidRDefault="00E60EED" w:rsidP="00E60EED">
      <w:pPr>
        <w:ind w:left="-508" w:right="-540"/>
        <w:jc w:val="both"/>
        <w:rPr>
          <w:rFonts w:eastAsia="Calibri" w:cs="Times New Roman"/>
          <w:lang w:bidi="fa-IR"/>
        </w:rPr>
      </w:pPr>
    </w:p>
    <w:p w:rsidR="00E60EED" w:rsidRPr="00D36C5B" w:rsidRDefault="00E60EED" w:rsidP="00E60EED">
      <w:pPr>
        <w:ind w:left="-508" w:right="-540"/>
        <w:jc w:val="both"/>
        <w:rPr>
          <w:rFonts w:eastAsia="Calibri" w:cs="Times New Roman"/>
          <w:rtl/>
          <w:lang w:bidi="fa-IR"/>
        </w:rPr>
      </w:pPr>
      <w:r w:rsidRPr="00D36C5B">
        <w:rPr>
          <w:rFonts w:eastAsia="Calibri" w:cs="Times New Roman"/>
          <w:lang w:bidi="fa-IR"/>
        </w:rPr>
        <w:t>William.B. (</w:t>
      </w:r>
      <w:r w:rsidRPr="00D36C5B">
        <w:rPr>
          <w:rFonts w:cs="Times New Roman"/>
          <w:lang w:bidi="fa-IR"/>
        </w:rPr>
        <w:t>2010</w:t>
      </w:r>
      <w:r w:rsidRPr="00D36C5B">
        <w:rPr>
          <w:rFonts w:eastAsia="Calibri" w:cs="Times New Roman"/>
          <w:lang w:bidi="fa-IR"/>
        </w:rPr>
        <w:t xml:space="preserve">).stress hormone </w:t>
      </w:r>
      <w:proofErr w:type="gramStart"/>
      <w:r w:rsidRPr="00D36C5B">
        <w:rPr>
          <w:rFonts w:eastAsia="Calibri" w:cs="Times New Roman"/>
          <w:lang w:bidi="fa-IR"/>
        </w:rPr>
        <w:t>cha</w:t>
      </w:r>
      <w:r w:rsidRPr="00D36C5B">
        <w:rPr>
          <w:rFonts w:cs="Times New Roman"/>
          <w:lang w:bidi="fa-IR"/>
        </w:rPr>
        <w:t>n</w:t>
      </w:r>
      <w:r w:rsidRPr="00D36C5B">
        <w:rPr>
          <w:rFonts w:eastAsia="Calibri" w:cs="Times New Roman"/>
          <w:lang w:bidi="fa-IR"/>
        </w:rPr>
        <w:t>g</w:t>
      </w:r>
      <w:r w:rsidRPr="00D36C5B">
        <w:rPr>
          <w:rFonts w:cs="Times New Roman"/>
          <w:lang w:bidi="fa-IR"/>
        </w:rPr>
        <w:t>e</w:t>
      </w:r>
      <w:r w:rsidRPr="00D36C5B">
        <w:rPr>
          <w:rFonts w:eastAsia="Calibri" w:cs="Times New Roman"/>
          <w:lang w:bidi="fa-IR"/>
        </w:rPr>
        <w:t xml:space="preserve">  and</w:t>
      </w:r>
      <w:proofErr w:type="gramEnd"/>
      <w:r w:rsidRPr="00D36C5B">
        <w:rPr>
          <w:rFonts w:eastAsia="Calibri" w:cs="Times New Roman"/>
          <w:lang w:bidi="fa-IR"/>
        </w:rPr>
        <w:t xml:space="preserve"> marital conflict.</w:t>
      </w:r>
      <w:r w:rsidRPr="00D36C5B">
        <w:rPr>
          <w:rFonts w:cs="Times New Roman"/>
          <w:lang w:bidi="fa-IR"/>
        </w:rPr>
        <w:t xml:space="preserve"> </w:t>
      </w:r>
      <w:proofErr w:type="gramStart"/>
      <w:r w:rsidRPr="00D36C5B">
        <w:rPr>
          <w:rFonts w:eastAsia="Calibri" w:cs="Times New Roman"/>
          <w:lang w:bidi="fa-IR"/>
        </w:rPr>
        <w:t>spouses</w:t>
      </w:r>
      <w:proofErr w:type="gramEnd"/>
      <w:r w:rsidRPr="00D36C5B">
        <w:rPr>
          <w:rFonts w:eastAsia="Calibri" w:cs="Times New Roman"/>
          <w:lang w:bidi="fa-IR"/>
        </w:rPr>
        <w:t xml:space="preserve"> relative powermakes a diffrence.</w:t>
      </w:r>
      <w:r w:rsidRPr="00D36C5B">
        <w:rPr>
          <w:rFonts w:cs="Times New Roman"/>
          <w:lang w:bidi="fa-IR"/>
        </w:rPr>
        <w:t xml:space="preserve"> </w:t>
      </w:r>
      <w:r w:rsidRPr="00D36C5B">
        <w:rPr>
          <w:rFonts w:eastAsia="Calibri" w:cs="Times New Roman"/>
          <w:lang w:bidi="fa-IR"/>
        </w:rPr>
        <w:t>Journal of marriage and family v:</w:t>
      </w:r>
      <w:r w:rsidRPr="00D36C5B">
        <w:rPr>
          <w:rFonts w:cs="Times New Roman"/>
          <w:lang w:bidi="fa-IR"/>
        </w:rPr>
        <w:t xml:space="preserve"> </w:t>
      </w:r>
      <w:r w:rsidRPr="00D36C5B">
        <w:rPr>
          <w:rFonts w:eastAsia="Calibri" w:cs="Times New Roman"/>
          <w:lang w:bidi="fa-IR"/>
        </w:rPr>
        <w:t>66.p:595-612</w:t>
      </w:r>
    </w:p>
    <w:p w:rsidR="00E60EED" w:rsidRPr="00D36C5B" w:rsidRDefault="00E60EED" w:rsidP="00E60EED">
      <w:pPr>
        <w:ind w:left="-508" w:right="-540"/>
        <w:jc w:val="both"/>
        <w:rPr>
          <w:rFonts w:eastAsia="Calibri" w:cs="Times New Roman"/>
          <w:lang w:bidi="fa-IR"/>
        </w:rPr>
      </w:pPr>
    </w:p>
    <w:p w:rsidR="00E60EED" w:rsidRPr="00D36C5B" w:rsidRDefault="00E60EED" w:rsidP="00E60EED">
      <w:pPr>
        <w:ind w:left="-508" w:right="-540"/>
        <w:jc w:val="both"/>
        <w:rPr>
          <w:rFonts w:eastAsia="Calibri" w:cs="Times New Roman"/>
          <w:lang w:bidi="fa-IR"/>
        </w:rPr>
      </w:pPr>
      <w:r w:rsidRPr="00D36C5B">
        <w:rPr>
          <w:rFonts w:cs="Times New Roman"/>
          <w:lang w:bidi="fa-IR"/>
        </w:rPr>
        <w:t xml:space="preserve">Willson, </w:t>
      </w:r>
      <w:r w:rsidRPr="00D36C5B">
        <w:rPr>
          <w:rFonts w:eastAsia="Calibri" w:cs="Times New Roman"/>
          <w:lang w:bidi="fa-IR"/>
        </w:rPr>
        <w:t>B</w:t>
      </w:r>
      <w:r w:rsidRPr="00D36C5B">
        <w:rPr>
          <w:rFonts w:cs="Times New Roman"/>
          <w:lang w:bidi="fa-IR"/>
        </w:rPr>
        <w:t xml:space="preserve"> </w:t>
      </w:r>
      <w:r w:rsidRPr="00D36C5B">
        <w:rPr>
          <w:rFonts w:eastAsia="Calibri" w:cs="Times New Roman"/>
          <w:lang w:bidi="fa-IR"/>
        </w:rPr>
        <w:t>&amp;</w:t>
      </w:r>
      <w:r w:rsidRPr="00D36C5B">
        <w:rPr>
          <w:rFonts w:cs="Times New Roman"/>
          <w:lang w:bidi="fa-IR"/>
        </w:rPr>
        <w:t xml:space="preserve"> </w:t>
      </w:r>
      <w:proofErr w:type="gramStart"/>
      <w:r w:rsidRPr="00D36C5B">
        <w:rPr>
          <w:rFonts w:eastAsia="Calibri" w:cs="Times New Roman"/>
          <w:lang w:bidi="fa-IR"/>
        </w:rPr>
        <w:t xml:space="preserve">Richard </w:t>
      </w:r>
      <w:r w:rsidRPr="00D36C5B">
        <w:rPr>
          <w:rFonts w:cs="Times New Roman"/>
          <w:lang w:bidi="fa-IR"/>
        </w:rPr>
        <w:t>,</w:t>
      </w:r>
      <w:r w:rsidRPr="00D36C5B">
        <w:rPr>
          <w:rFonts w:eastAsia="Calibri" w:cs="Times New Roman"/>
          <w:lang w:bidi="fa-IR"/>
        </w:rPr>
        <w:t>T</w:t>
      </w:r>
      <w:proofErr w:type="gramEnd"/>
      <w:r w:rsidRPr="00D36C5B">
        <w:rPr>
          <w:rFonts w:eastAsia="Calibri" w:cs="Times New Roman"/>
          <w:lang w:bidi="fa-IR"/>
        </w:rPr>
        <w:t>(</w:t>
      </w:r>
      <w:r w:rsidRPr="00D36C5B">
        <w:rPr>
          <w:rFonts w:cs="Times New Roman"/>
          <w:lang w:bidi="fa-IR"/>
        </w:rPr>
        <w:t>2008</w:t>
      </w:r>
      <w:r w:rsidRPr="00D36C5B">
        <w:rPr>
          <w:rFonts w:eastAsia="Calibri" w:cs="Times New Roman"/>
          <w:lang w:bidi="fa-IR"/>
        </w:rPr>
        <w:t xml:space="preserve">).husbands and </w:t>
      </w:r>
      <w:r w:rsidRPr="00D36C5B">
        <w:rPr>
          <w:rFonts w:cs="Times New Roman"/>
          <w:lang w:bidi="fa-IR"/>
        </w:rPr>
        <w:t>wife’s, view</w:t>
      </w:r>
      <w:r w:rsidRPr="00D36C5B">
        <w:rPr>
          <w:rFonts w:eastAsia="Calibri" w:cs="Times New Roman"/>
          <w:lang w:bidi="fa-IR"/>
        </w:rPr>
        <w:t xml:space="preserve"> of the </w:t>
      </w:r>
      <w:r w:rsidRPr="00D36C5B">
        <w:rPr>
          <w:rFonts w:cs="Times New Roman"/>
          <w:lang w:bidi="fa-IR"/>
        </w:rPr>
        <w:t>communication</w:t>
      </w:r>
      <w:r w:rsidRPr="00D36C5B">
        <w:rPr>
          <w:rFonts w:eastAsia="Calibri" w:cs="Times New Roman"/>
          <w:lang w:bidi="fa-IR"/>
        </w:rPr>
        <w:t xml:space="preserve"> In their marriages.</w:t>
      </w:r>
      <w:r w:rsidRPr="00D36C5B">
        <w:rPr>
          <w:rFonts w:cs="Times New Roman"/>
          <w:lang w:bidi="fa-IR"/>
        </w:rPr>
        <w:t xml:space="preserve"> Journal of humani</w:t>
      </w:r>
      <w:r w:rsidRPr="00D36C5B">
        <w:rPr>
          <w:rFonts w:eastAsia="Calibri" w:cs="Times New Roman"/>
          <w:lang w:bidi="fa-IR"/>
        </w:rPr>
        <w:t>stic education &amp;developments-vol</w:t>
      </w:r>
      <w:proofErr w:type="gramStart"/>
      <w:r w:rsidRPr="00D36C5B">
        <w:rPr>
          <w:rFonts w:eastAsia="Calibri" w:cs="Times New Roman"/>
          <w:lang w:bidi="fa-IR"/>
        </w:rPr>
        <w:t>:33ssuell.P:27</w:t>
      </w:r>
      <w:proofErr w:type="gramEnd"/>
      <w:r w:rsidRPr="00D36C5B">
        <w:rPr>
          <w:rFonts w:eastAsia="Calibri" w:cs="Times New Roman"/>
          <w:lang w:bidi="fa-IR"/>
        </w:rPr>
        <w:t>-IIP.2 char</w:t>
      </w:r>
    </w:p>
    <w:p w:rsidR="00E60EED" w:rsidRPr="00D36C5B" w:rsidRDefault="00E60EED" w:rsidP="00E60EED">
      <w:pPr>
        <w:ind w:left="-508" w:right="-540"/>
        <w:jc w:val="both"/>
        <w:rPr>
          <w:rFonts w:cs="Times New Roman"/>
          <w:rtl/>
          <w:lang w:bidi="fa-IR"/>
        </w:rPr>
      </w:pPr>
      <w:r w:rsidRPr="00D36C5B">
        <w:rPr>
          <w:rFonts w:cs="Times New Roman"/>
          <w:lang w:bidi="fa-IR"/>
        </w:rPr>
        <w:t xml:space="preserve">Young, K. S. (2007). Internet Addiction: </w:t>
      </w:r>
      <w:r w:rsidRPr="00D36C5B">
        <w:rPr>
          <w:rFonts w:cs="Times New Roman"/>
          <w:i/>
          <w:iCs/>
          <w:lang w:bidi="fa-IR"/>
        </w:rPr>
        <w:t>the emergence of a new clinical disorder</w:t>
      </w:r>
      <w:r w:rsidRPr="00D36C5B">
        <w:rPr>
          <w:rFonts w:cs="Times New Roman"/>
          <w:lang w:bidi="fa-IR"/>
        </w:rPr>
        <w:t>: [On- Line] Availabel at http/www.pitt.edu/ksy/apa.htm.</w:t>
      </w:r>
    </w:p>
    <w:p w:rsidR="00E60EED" w:rsidRPr="00D36C5B" w:rsidRDefault="00E60EED" w:rsidP="00E60EED">
      <w:pPr>
        <w:ind w:left="-508" w:right="-540"/>
        <w:jc w:val="both"/>
        <w:rPr>
          <w:rFonts w:cs="Times New Roman"/>
          <w:lang w:bidi="fa-IR"/>
        </w:rPr>
      </w:pPr>
    </w:p>
    <w:p w:rsidR="00E60EED" w:rsidRPr="00D36C5B" w:rsidRDefault="00E60EED" w:rsidP="00E60EED">
      <w:pPr>
        <w:ind w:left="-508" w:right="-540"/>
        <w:jc w:val="both"/>
        <w:rPr>
          <w:rFonts w:cs="Times New Roman"/>
          <w:lang w:bidi="fa-IR"/>
        </w:rPr>
      </w:pPr>
      <w:r w:rsidRPr="00D36C5B">
        <w:rPr>
          <w:rFonts w:cs="Times New Roman"/>
          <w:lang w:bidi="fa-IR"/>
        </w:rPr>
        <w:lastRenderedPageBreak/>
        <w:t xml:space="preserve">Young, J, E., Klosko. </w:t>
      </w:r>
      <w:proofErr w:type="gramStart"/>
      <w:r w:rsidRPr="00D36C5B">
        <w:rPr>
          <w:rFonts w:cs="Times New Roman"/>
          <w:lang w:bidi="fa-IR"/>
        </w:rPr>
        <w:t>J .</w:t>
      </w:r>
      <w:proofErr w:type="gramEnd"/>
      <w:r w:rsidRPr="00D36C5B">
        <w:rPr>
          <w:rFonts w:cs="Times New Roman"/>
          <w:lang w:bidi="fa-IR"/>
        </w:rPr>
        <w:t xml:space="preserve"> S &amp; Weishaar M. </w:t>
      </w:r>
      <w:proofErr w:type="gramStart"/>
      <w:r w:rsidRPr="00D36C5B">
        <w:rPr>
          <w:rFonts w:cs="Times New Roman"/>
          <w:lang w:bidi="fa-IR"/>
        </w:rPr>
        <w:t>E(</w:t>
      </w:r>
      <w:proofErr w:type="gramEnd"/>
      <w:r w:rsidRPr="00D36C5B">
        <w:rPr>
          <w:rFonts w:cs="Times New Roman"/>
          <w:lang w:bidi="fa-IR"/>
        </w:rPr>
        <w:t xml:space="preserve">2003). </w:t>
      </w:r>
      <w:r w:rsidRPr="00D36C5B">
        <w:rPr>
          <w:rFonts w:cs="Times New Roman"/>
          <w:i/>
          <w:iCs/>
          <w:lang w:bidi="fa-IR"/>
        </w:rPr>
        <w:t>Schema Therapy</w:t>
      </w:r>
      <w:r w:rsidRPr="00D36C5B">
        <w:rPr>
          <w:rFonts w:cs="Times New Roman"/>
          <w:lang w:bidi="fa-IR"/>
        </w:rPr>
        <w:t xml:space="preserve">, A practitioner’s guid. New </w:t>
      </w:r>
      <w:proofErr w:type="gramStart"/>
      <w:r w:rsidRPr="00D36C5B">
        <w:rPr>
          <w:rFonts w:cs="Times New Roman"/>
          <w:lang w:bidi="fa-IR"/>
        </w:rPr>
        <w:t>York :</w:t>
      </w:r>
      <w:proofErr w:type="gramEnd"/>
      <w:r w:rsidRPr="00D36C5B">
        <w:rPr>
          <w:rFonts w:cs="Times New Roman"/>
          <w:lang w:bidi="fa-IR"/>
        </w:rPr>
        <w:t xml:space="preserve"> Guilford press.</w:t>
      </w:r>
    </w:p>
    <w:p w:rsidR="00E60EED" w:rsidRPr="00D36C5B" w:rsidRDefault="00E60EED" w:rsidP="00E60EED">
      <w:pPr>
        <w:ind w:left="-508" w:right="-540"/>
        <w:jc w:val="both"/>
        <w:rPr>
          <w:rFonts w:cs="Times New Roman"/>
        </w:rPr>
      </w:pPr>
      <w:r w:rsidRPr="00D36C5B">
        <w:rPr>
          <w:rFonts w:cs="Times New Roman"/>
        </w:rPr>
        <w:t xml:space="preserve">Young, </w:t>
      </w:r>
      <w:proofErr w:type="gramStart"/>
      <w:r w:rsidRPr="00D36C5B">
        <w:rPr>
          <w:rFonts w:cs="Times New Roman"/>
        </w:rPr>
        <w:t>J(</w:t>
      </w:r>
      <w:proofErr w:type="gramEnd"/>
      <w:r w:rsidRPr="00D36C5B">
        <w:rPr>
          <w:rFonts w:cs="Times New Roman"/>
        </w:rPr>
        <w:t xml:space="preserve">2004). </w:t>
      </w:r>
      <w:r w:rsidRPr="00D36C5B">
        <w:rPr>
          <w:rFonts w:cs="Times New Roman"/>
          <w:i/>
          <w:iCs/>
        </w:rPr>
        <w:t>Schema Therapy</w:t>
      </w:r>
      <w:r w:rsidRPr="00D36C5B">
        <w:rPr>
          <w:rFonts w:cs="Times New Roman"/>
        </w:rPr>
        <w:t>: Conceptual Model. Avalable in:  www. Therapist.training.com.au/young.pdf</w:t>
      </w:r>
    </w:p>
    <w:p w:rsidR="00E60EED" w:rsidRPr="00D36C5B" w:rsidRDefault="00E60EED" w:rsidP="00E60EED">
      <w:pPr>
        <w:ind w:left="-508" w:right="-540"/>
        <w:jc w:val="both"/>
        <w:rPr>
          <w:rFonts w:cs="Times New Roman"/>
          <w:rtl/>
          <w:lang w:bidi="fa-IR"/>
        </w:rPr>
      </w:pPr>
      <w:r w:rsidRPr="00D36C5B">
        <w:rPr>
          <w:rFonts w:cs="Times New Roman"/>
          <w:lang w:bidi="fa-IR"/>
        </w:rPr>
        <w:t xml:space="preserve">Young, J. E &amp; Brown, </w:t>
      </w:r>
      <w:proofErr w:type="gramStart"/>
      <w:r w:rsidRPr="00D36C5B">
        <w:rPr>
          <w:rFonts w:cs="Times New Roman"/>
          <w:lang w:bidi="fa-IR"/>
        </w:rPr>
        <w:t>G(</w:t>
      </w:r>
      <w:proofErr w:type="gramEnd"/>
      <w:r w:rsidRPr="00D36C5B">
        <w:rPr>
          <w:rFonts w:cs="Times New Roman"/>
          <w:lang w:bidi="fa-IR"/>
        </w:rPr>
        <w:t xml:space="preserve">2001). </w:t>
      </w:r>
      <w:r w:rsidRPr="00D36C5B">
        <w:rPr>
          <w:rFonts w:cs="Times New Roman"/>
          <w:i/>
          <w:iCs/>
          <w:lang w:bidi="fa-IR"/>
        </w:rPr>
        <w:t xml:space="preserve">Young Schema </w:t>
      </w:r>
      <w:proofErr w:type="gramStart"/>
      <w:r w:rsidRPr="00D36C5B">
        <w:rPr>
          <w:rFonts w:cs="Times New Roman"/>
          <w:i/>
          <w:iCs/>
          <w:lang w:bidi="fa-IR"/>
        </w:rPr>
        <w:t>Questionnair</w:t>
      </w:r>
      <w:r w:rsidRPr="00D36C5B">
        <w:rPr>
          <w:rFonts w:cs="Times New Roman"/>
          <w:lang w:bidi="fa-IR"/>
        </w:rPr>
        <w:t xml:space="preserve"> :</w:t>
      </w:r>
      <w:proofErr w:type="gramEnd"/>
      <w:r w:rsidRPr="00D36C5B">
        <w:rPr>
          <w:rFonts w:cs="Times New Roman"/>
          <w:lang w:bidi="fa-IR"/>
        </w:rPr>
        <w:t xml:space="preserve"> Special Edition. New York: Schema Therapy Institute. </w:t>
      </w:r>
    </w:p>
    <w:p w:rsidR="00E60EED" w:rsidRPr="00D36C5B" w:rsidRDefault="00E60EED" w:rsidP="00E60EED">
      <w:pPr>
        <w:ind w:left="-508" w:right="-540"/>
        <w:jc w:val="both"/>
        <w:rPr>
          <w:rFonts w:cs="Times New Roman"/>
          <w:rtl/>
          <w:lang w:bidi="fa-IR"/>
        </w:rPr>
      </w:pPr>
      <w:proofErr w:type="gramStart"/>
      <w:r w:rsidRPr="00D36C5B">
        <w:rPr>
          <w:rFonts w:cs="Times New Roman"/>
          <w:lang w:bidi="fa-IR"/>
        </w:rPr>
        <w:t>Young.</w:t>
      </w:r>
      <w:proofErr w:type="gramEnd"/>
      <w:r w:rsidRPr="00D36C5B">
        <w:rPr>
          <w:rFonts w:cs="Times New Roman"/>
          <w:lang w:bidi="fa-IR"/>
        </w:rPr>
        <w:t xml:space="preserve"> J. E. (1999). </w:t>
      </w:r>
      <w:r w:rsidRPr="00D36C5B">
        <w:rPr>
          <w:rFonts w:cs="Times New Roman"/>
          <w:i/>
          <w:iCs/>
          <w:lang w:bidi="fa-IR"/>
        </w:rPr>
        <w:t>Cognitive therepy for personality disorders</w:t>
      </w:r>
      <w:r w:rsidRPr="00D36C5B">
        <w:rPr>
          <w:rFonts w:cs="Times New Roman"/>
          <w:lang w:bidi="fa-IR"/>
        </w:rPr>
        <w:t xml:space="preserve">: A Schema- focused approach. </w:t>
      </w:r>
      <w:proofErr w:type="gramStart"/>
      <w:r w:rsidRPr="00D36C5B">
        <w:rPr>
          <w:rFonts w:cs="Times New Roman"/>
          <w:lang w:bidi="fa-IR"/>
        </w:rPr>
        <w:t>Sarasota professional resources exchenge.</w:t>
      </w:r>
      <w:proofErr w:type="gramEnd"/>
      <w:r w:rsidRPr="00D36C5B">
        <w:rPr>
          <w:rFonts w:cs="Times New Roman"/>
          <w:lang w:bidi="fa-IR"/>
        </w:rPr>
        <w:t xml:space="preserve"> Inc</w:t>
      </w:r>
    </w:p>
    <w:p w:rsidR="00E60EED" w:rsidRPr="007E0AC1" w:rsidRDefault="00E60EED" w:rsidP="00E60EED">
      <w:pPr>
        <w:ind w:left="-508" w:right="-540"/>
        <w:jc w:val="both"/>
        <w:rPr>
          <w:rFonts w:cs="B Lotus"/>
          <w:sz w:val="28"/>
          <w:lang w:bidi="fa-IR"/>
        </w:rPr>
      </w:pPr>
    </w:p>
    <w:p w:rsidR="008C74F9" w:rsidRDefault="008C74F9">
      <w:bookmarkStart w:id="0" w:name="_GoBack"/>
      <w:bookmarkEnd w:id="0"/>
    </w:p>
    <w:sectPr w:rsidR="008C74F9" w:rsidSect="003124EA">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73AE" w:rsidRDefault="002D73AE" w:rsidP="00E60EED">
      <w:pPr>
        <w:spacing w:line="240" w:lineRule="auto"/>
      </w:pPr>
      <w:r>
        <w:separator/>
      </w:r>
    </w:p>
  </w:endnote>
  <w:endnote w:type="continuationSeparator" w:id="0">
    <w:p w:rsidR="002D73AE" w:rsidRDefault="002D73AE" w:rsidP="00E60EE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 Lotus">
    <w:altName w:val="Courier New"/>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8WIN_Zar">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Zar">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Yagut">
    <w:altName w:val="Courier New"/>
    <w:panose1 w:val="00000400000000000000"/>
    <w:charset w:val="B2"/>
    <w:family w:val="auto"/>
    <w:pitch w:val="variable"/>
    <w:sig w:usb0="00002001" w:usb1="80000000" w:usb2="00000008" w:usb3="00000000" w:csb0="00000040" w:csb1="00000000"/>
  </w:font>
  <w:font w:name="Arabic Transparent">
    <w:panose1 w:val="020B0604020202020204"/>
    <w:charset w:val="00"/>
    <w:family w:val="swiss"/>
    <w:pitch w:val="variable"/>
    <w:sig w:usb0="E0002AFF" w:usb1="C0007843" w:usb2="00000009" w:usb3="00000000" w:csb0="000001FF" w:csb1="00000000"/>
  </w:font>
  <w:font w:name="Lotus">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73AE" w:rsidRDefault="002D73AE" w:rsidP="00E60EED">
      <w:pPr>
        <w:spacing w:line="240" w:lineRule="auto"/>
      </w:pPr>
      <w:r>
        <w:separator/>
      </w:r>
    </w:p>
  </w:footnote>
  <w:footnote w:type="continuationSeparator" w:id="0">
    <w:p w:rsidR="002D73AE" w:rsidRDefault="002D73AE" w:rsidP="00E60EED">
      <w:pPr>
        <w:spacing w:line="240" w:lineRule="auto"/>
      </w:pPr>
      <w:r>
        <w:continuationSeparator/>
      </w:r>
    </w:p>
  </w:footnote>
  <w:footnote w:id="1">
    <w:p w:rsidR="00E60EED" w:rsidRPr="00C73E54" w:rsidRDefault="00E60EED" w:rsidP="00E60EED">
      <w:pPr>
        <w:pStyle w:val="FootnoteText"/>
      </w:pPr>
      <w:r w:rsidRPr="00C73E54">
        <w:rPr>
          <w:rStyle w:val="FootnoteReference"/>
        </w:rPr>
        <w:footnoteRef/>
      </w:r>
      <w:r w:rsidRPr="00C73E54">
        <w:rPr>
          <w:rtl/>
        </w:rPr>
        <w:t xml:space="preserve"> </w:t>
      </w:r>
      <w:r w:rsidRPr="00C73E54">
        <w:t xml:space="preserve"> . Schema</w:t>
      </w:r>
      <w:r>
        <w:t xml:space="preserve"> Therapy</w:t>
      </w:r>
    </w:p>
  </w:footnote>
  <w:footnote w:id="2">
    <w:p w:rsidR="00E60EED" w:rsidRPr="00215DC1" w:rsidRDefault="00E60EED" w:rsidP="00E60EED">
      <w:pPr>
        <w:pStyle w:val="FootnoteText"/>
      </w:pPr>
      <w:r w:rsidRPr="00215DC1">
        <w:rPr>
          <w:rStyle w:val="FootnoteReference"/>
        </w:rPr>
        <w:footnoteRef/>
      </w:r>
      <w:r w:rsidRPr="00215DC1">
        <w:rPr>
          <w:rtl/>
        </w:rPr>
        <w:t xml:space="preserve"> </w:t>
      </w:r>
      <w:r w:rsidRPr="00215DC1">
        <w:t xml:space="preserve"> .Beck</w:t>
      </w:r>
    </w:p>
  </w:footnote>
  <w:footnote w:id="3">
    <w:p w:rsidR="00E60EED" w:rsidRPr="00215DC1" w:rsidRDefault="00E60EED" w:rsidP="00E60EED">
      <w:pPr>
        <w:pStyle w:val="FootnoteText"/>
      </w:pPr>
      <w:r w:rsidRPr="00215DC1">
        <w:rPr>
          <w:rStyle w:val="FootnoteReference"/>
        </w:rPr>
        <w:footnoteRef/>
      </w:r>
      <w:r w:rsidRPr="00215DC1">
        <w:rPr>
          <w:rtl/>
        </w:rPr>
        <w:t xml:space="preserve"> </w:t>
      </w:r>
      <w:r w:rsidRPr="00215DC1">
        <w:t xml:space="preserve"> .Barlow</w:t>
      </w:r>
    </w:p>
  </w:footnote>
  <w:footnote w:id="4">
    <w:p w:rsidR="00E60EED" w:rsidRPr="00215DC1" w:rsidRDefault="00E60EED" w:rsidP="00E60EED">
      <w:pPr>
        <w:pStyle w:val="FootnoteText"/>
        <w:jc w:val="both"/>
        <w:rPr>
          <w:rtl/>
        </w:rPr>
      </w:pPr>
      <w:r w:rsidRPr="00215DC1">
        <w:rPr>
          <w:rStyle w:val="FootnoteReference"/>
        </w:rPr>
        <w:footnoteRef/>
      </w:r>
      <w:r w:rsidRPr="00215DC1">
        <w:t xml:space="preserve"> </w:t>
      </w:r>
      <w:r w:rsidRPr="00215DC1">
        <w:rPr>
          <w:rtl/>
        </w:rPr>
        <w:t>.</w:t>
      </w:r>
      <w:r w:rsidRPr="00215DC1">
        <w:t xml:space="preserve"> Jamse</w:t>
      </w:r>
    </w:p>
  </w:footnote>
  <w:footnote w:id="5">
    <w:p w:rsidR="00E60EED" w:rsidRPr="00215DC1" w:rsidRDefault="00E60EED" w:rsidP="00E60EED">
      <w:pPr>
        <w:pStyle w:val="FootnoteText"/>
        <w:jc w:val="both"/>
        <w:rPr>
          <w:rtl/>
        </w:rPr>
      </w:pPr>
      <w:r w:rsidRPr="00215DC1">
        <w:rPr>
          <w:rStyle w:val="FootnoteReference"/>
        </w:rPr>
        <w:footnoteRef/>
      </w:r>
      <w:r w:rsidRPr="00215DC1">
        <w:t xml:space="preserve"> . Riso</w:t>
      </w:r>
    </w:p>
  </w:footnote>
  <w:footnote w:id="6">
    <w:p w:rsidR="00E60EED" w:rsidRDefault="00E60EED" w:rsidP="00E60EED">
      <w:pPr>
        <w:pStyle w:val="FootnoteText"/>
        <w:jc w:val="both"/>
      </w:pPr>
      <w:r w:rsidRPr="00215DC1">
        <w:rPr>
          <w:rStyle w:val="FootnoteReference"/>
        </w:rPr>
        <w:footnoteRef/>
      </w:r>
      <w:r w:rsidRPr="00215DC1">
        <w:t xml:space="preserve"> </w:t>
      </w:r>
      <w:r w:rsidRPr="00215DC1">
        <w:rPr>
          <w:rtl/>
        </w:rPr>
        <w:t xml:space="preserve">. </w:t>
      </w:r>
      <w:r w:rsidRPr="00215DC1">
        <w:t>James</w:t>
      </w:r>
    </w:p>
  </w:footnote>
  <w:footnote w:id="7">
    <w:p w:rsidR="00E60EED" w:rsidRPr="001141F6" w:rsidRDefault="00E60EED" w:rsidP="00E60EED">
      <w:pPr>
        <w:pStyle w:val="FootnoteText"/>
      </w:pPr>
      <w:r w:rsidRPr="001141F6">
        <w:rPr>
          <w:rStyle w:val="FootnoteReference"/>
        </w:rPr>
        <w:footnoteRef/>
      </w:r>
      <w:r w:rsidRPr="001141F6">
        <w:rPr>
          <w:rtl/>
        </w:rPr>
        <w:t xml:space="preserve"> </w:t>
      </w:r>
      <w:r w:rsidRPr="001141F6">
        <w:t xml:space="preserve"> .Freeman</w:t>
      </w:r>
    </w:p>
  </w:footnote>
  <w:footnote w:id="8">
    <w:p w:rsidR="00E60EED" w:rsidRDefault="00E60EED" w:rsidP="00E60EED">
      <w:pPr>
        <w:pStyle w:val="FootnoteText"/>
        <w:jc w:val="both"/>
      </w:pPr>
      <w:r w:rsidRPr="007849D2">
        <w:rPr>
          <w:rStyle w:val="FootnoteReference"/>
        </w:rPr>
        <w:footnoteRef/>
      </w:r>
      <w:r w:rsidRPr="007849D2">
        <w:t xml:space="preserve"> </w:t>
      </w:r>
      <w:r w:rsidRPr="007849D2">
        <w:rPr>
          <w:rtl/>
        </w:rPr>
        <w:t xml:space="preserve">. </w:t>
      </w:r>
      <w:r w:rsidRPr="007849D2">
        <w:t>Core Emotional Needs</w:t>
      </w:r>
    </w:p>
  </w:footnote>
  <w:footnote w:id="9">
    <w:p w:rsidR="00E60EED" w:rsidRPr="003743DC" w:rsidRDefault="00E60EED" w:rsidP="00E60EED">
      <w:pPr>
        <w:pStyle w:val="FootnoteText"/>
        <w:jc w:val="both"/>
      </w:pPr>
      <w:r w:rsidRPr="003743DC">
        <w:rPr>
          <w:rStyle w:val="FootnoteReference"/>
        </w:rPr>
        <w:footnoteRef/>
      </w:r>
      <w:r w:rsidRPr="003743DC">
        <w:t xml:space="preserve"> </w:t>
      </w:r>
      <w:r w:rsidRPr="003743DC">
        <w:rPr>
          <w:rtl/>
        </w:rPr>
        <w:t>.</w:t>
      </w:r>
      <w:r w:rsidRPr="003743DC">
        <w:t>Tarrier</w:t>
      </w:r>
    </w:p>
  </w:footnote>
  <w:footnote w:id="10">
    <w:p w:rsidR="00E60EED" w:rsidRPr="003743DC" w:rsidRDefault="00E60EED" w:rsidP="00E60EED">
      <w:pPr>
        <w:pStyle w:val="FootnoteText"/>
      </w:pPr>
      <w:r w:rsidRPr="003743DC">
        <w:rPr>
          <w:rStyle w:val="FootnoteReference"/>
        </w:rPr>
        <w:footnoteRef/>
      </w:r>
      <w:r w:rsidRPr="003743DC">
        <w:rPr>
          <w:rtl/>
        </w:rPr>
        <w:t xml:space="preserve"> </w:t>
      </w:r>
      <w:r w:rsidRPr="003743DC">
        <w:t>.Disconnection &amp; Rejection</w:t>
      </w:r>
    </w:p>
  </w:footnote>
  <w:footnote w:id="11">
    <w:p w:rsidR="00E60EED" w:rsidRDefault="00E60EED" w:rsidP="00E60EED">
      <w:pPr>
        <w:pStyle w:val="FootnoteText"/>
        <w:jc w:val="both"/>
      </w:pPr>
      <w:r w:rsidRPr="003743DC">
        <w:rPr>
          <w:rStyle w:val="FootnoteReference"/>
        </w:rPr>
        <w:footnoteRef/>
      </w:r>
      <w:r w:rsidRPr="003743DC">
        <w:rPr>
          <w:rtl/>
        </w:rPr>
        <w:t xml:space="preserve">. </w:t>
      </w:r>
      <w:r w:rsidRPr="003743DC">
        <w:t>Abandonment</w:t>
      </w:r>
      <w:r w:rsidRPr="003743DC">
        <w:rPr>
          <w:rtl/>
        </w:rPr>
        <w:t xml:space="preserve"> &amp; </w:t>
      </w:r>
      <w:r w:rsidRPr="003743DC">
        <w:t>Instability</w:t>
      </w:r>
    </w:p>
  </w:footnote>
  <w:footnote w:id="12">
    <w:p w:rsidR="00E60EED" w:rsidRPr="004936DD" w:rsidRDefault="00E60EED" w:rsidP="00E60EED">
      <w:pPr>
        <w:pStyle w:val="FootnoteText"/>
        <w:jc w:val="both"/>
      </w:pPr>
      <w:r w:rsidRPr="004936DD">
        <w:rPr>
          <w:rStyle w:val="FootnoteReference"/>
        </w:rPr>
        <w:footnoteRef/>
      </w:r>
      <w:r w:rsidRPr="004936DD">
        <w:t xml:space="preserve">  </w:t>
      </w:r>
      <w:r w:rsidRPr="004936DD">
        <w:rPr>
          <w:rtl/>
        </w:rPr>
        <w:t>.</w:t>
      </w:r>
      <w:r w:rsidRPr="004936DD">
        <w:t>Emotional Deprivation</w:t>
      </w:r>
    </w:p>
  </w:footnote>
  <w:footnote w:id="13">
    <w:p w:rsidR="00E60EED" w:rsidRPr="004936DD" w:rsidRDefault="00E60EED" w:rsidP="00E60EED">
      <w:pPr>
        <w:pStyle w:val="FootnoteText"/>
        <w:jc w:val="both"/>
      </w:pPr>
      <w:r w:rsidRPr="004936DD">
        <w:rPr>
          <w:rStyle w:val="FootnoteReference"/>
        </w:rPr>
        <w:footnoteRef/>
      </w:r>
      <w:r w:rsidRPr="004936DD">
        <w:t xml:space="preserve">  </w:t>
      </w:r>
      <w:r w:rsidRPr="004936DD">
        <w:rPr>
          <w:rtl/>
        </w:rPr>
        <w:t>.</w:t>
      </w:r>
      <w:r w:rsidRPr="004936DD">
        <w:t>Deprivation of nurturance</w:t>
      </w:r>
    </w:p>
  </w:footnote>
  <w:footnote w:id="14">
    <w:p w:rsidR="00E60EED" w:rsidRPr="004936DD" w:rsidRDefault="00E60EED" w:rsidP="00E60EED">
      <w:pPr>
        <w:pStyle w:val="FootnoteText"/>
        <w:jc w:val="both"/>
      </w:pPr>
      <w:r w:rsidRPr="004936DD">
        <w:rPr>
          <w:rStyle w:val="FootnoteReference"/>
        </w:rPr>
        <w:footnoteRef/>
      </w:r>
      <w:r w:rsidRPr="004936DD">
        <w:t xml:space="preserve"> </w:t>
      </w:r>
      <w:r w:rsidRPr="004936DD">
        <w:rPr>
          <w:rtl/>
        </w:rPr>
        <w:t xml:space="preserve">. </w:t>
      </w:r>
      <w:r w:rsidRPr="004936DD">
        <w:t>Deprivation of empathy</w:t>
      </w:r>
    </w:p>
  </w:footnote>
  <w:footnote w:id="15">
    <w:p w:rsidR="00E60EED" w:rsidRPr="004936DD" w:rsidRDefault="00E60EED" w:rsidP="00E60EED">
      <w:pPr>
        <w:pStyle w:val="FootnoteText"/>
        <w:jc w:val="both"/>
      </w:pPr>
      <w:r w:rsidRPr="004936DD">
        <w:rPr>
          <w:rStyle w:val="FootnoteReference"/>
        </w:rPr>
        <w:footnoteRef/>
      </w:r>
      <w:r w:rsidRPr="004936DD">
        <w:t xml:space="preserve"> </w:t>
      </w:r>
      <w:r w:rsidRPr="004936DD">
        <w:rPr>
          <w:rtl/>
        </w:rPr>
        <w:t xml:space="preserve">. </w:t>
      </w:r>
      <w:r w:rsidRPr="004936DD">
        <w:t>Deprivation of protection</w:t>
      </w:r>
    </w:p>
  </w:footnote>
  <w:footnote w:id="16">
    <w:p w:rsidR="00E60EED" w:rsidRPr="004936DD" w:rsidRDefault="00E60EED" w:rsidP="00E60EED">
      <w:pPr>
        <w:pStyle w:val="FootnoteText"/>
        <w:jc w:val="both"/>
      </w:pPr>
      <w:r w:rsidRPr="004936DD">
        <w:rPr>
          <w:rStyle w:val="FootnoteReference"/>
        </w:rPr>
        <w:footnoteRef/>
      </w:r>
      <w:r w:rsidRPr="004936DD">
        <w:t xml:space="preserve"> </w:t>
      </w:r>
      <w:r w:rsidRPr="004936DD">
        <w:rPr>
          <w:rtl/>
        </w:rPr>
        <w:t xml:space="preserve">. </w:t>
      </w:r>
      <w:r>
        <w:t>Mistrust</w:t>
      </w:r>
      <w:r>
        <w:rPr>
          <w:rFonts w:hint="cs"/>
          <w:rtl/>
        </w:rPr>
        <w:t xml:space="preserve"> &amp; </w:t>
      </w:r>
      <w:r w:rsidRPr="004936DD">
        <w:t xml:space="preserve">Abuse </w:t>
      </w:r>
    </w:p>
  </w:footnote>
  <w:footnote w:id="17">
    <w:p w:rsidR="00E60EED" w:rsidRDefault="00E60EED" w:rsidP="00E60EED">
      <w:pPr>
        <w:pStyle w:val="FootnoteText"/>
      </w:pPr>
      <w:r w:rsidRPr="004936DD">
        <w:rPr>
          <w:rStyle w:val="FootnoteReference"/>
        </w:rPr>
        <w:footnoteRef/>
      </w:r>
      <w:r w:rsidRPr="004936DD">
        <w:t xml:space="preserve"> .</w:t>
      </w:r>
      <w:r w:rsidRPr="004936DD">
        <w:rPr>
          <w:rtl/>
        </w:rPr>
        <w:t xml:space="preserve"> </w:t>
      </w:r>
      <w:r>
        <w:t>Defectiveness</w:t>
      </w:r>
      <w:r>
        <w:rPr>
          <w:rFonts w:hint="cs"/>
          <w:rtl/>
        </w:rPr>
        <w:t xml:space="preserve"> &amp; </w:t>
      </w:r>
      <w:r w:rsidRPr="004936DD">
        <w:t>Shame</w:t>
      </w:r>
    </w:p>
  </w:footnote>
  <w:footnote w:id="18">
    <w:p w:rsidR="00E60EED" w:rsidRPr="005336E2" w:rsidRDefault="00E60EED" w:rsidP="00E60EED">
      <w:pPr>
        <w:pStyle w:val="FootnoteText"/>
        <w:jc w:val="both"/>
      </w:pPr>
      <w:r w:rsidRPr="005336E2">
        <w:rPr>
          <w:rStyle w:val="FootnoteReference"/>
        </w:rPr>
        <w:footnoteRef/>
      </w:r>
      <w:r w:rsidRPr="005336E2">
        <w:t xml:space="preserve"> </w:t>
      </w:r>
      <w:r w:rsidRPr="005336E2">
        <w:rPr>
          <w:rtl/>
        </w:rPr>
        <w:t xml:space="preserve">. </w:t>
      </w:r>
      <w:r w:rsidRPr="005336E2">
        <w:t xml:space="preserve">Alienation </w:t>
      </w:r>
    </w:p>
  </w:footnote>
  <w:footnote w:id="19">
    <w:p w:rsidR="00E60EED" w:rsidRPr="005336E2" w:rsidRDefault="00E60EED" w:rsidP="00E60EED">
      <w:pPr>
        <w:pStyle w:val="FootnoteText"/>
        <w:jc w:val="both"/>
      </w:pPr>
      <w:r w:rsidRPr="005336E2">
        <w:rPr>
          <w:rStyle w:val="FootnoteReference"/>
        </w:rPr>
        <w:footnoteRef/>
      </w:r>
      <w:r w:rsidRPr="005336E2">
        <w:t xml:space="preserve">  </w:t>
      </w:r>
      <w:r w:rsidRPr="005336E2">
        <w:rPr>
          <w:rtl/>
        </w:rPr>
        <w:t>.</w:t>
      </w:r>
      <w:r w:rsidRPr="005336E2">
        <w:t>Impaired Atonally &amp; Performance domain</w:t>
      </w:r>
    </w:p>
  </w:footnote>
  <w:footnote w:id="20">
    <w:p w:rsidR="00E60EED" w:rsidRPr="005336E2" w:rsidRDefault="00E60EED" w:rsidP="00E60EED">
      <w:pPr>
        <w:pStyle w:val="FootnoteText"/>
        <w:jc w:val="both"/>
      </w:pPr>
      <w:r w:rsidRPr="005336E2">
        <w:rPr>
          <w:rStyle w:val="FootnoteReference"/>
        </w:rPr>
        <w:footnoteRef/>
      </w:r>
      <w:r w:rsidRPr="005336E2">
        <w:t xml:space="preserve">  </w:t>
      </w:r>
      <w:r w:rsidRPr="005336E2">
        <w:rPr>
          <w:rtl/>
        </w:rPr>
        <w:t>.</w:t>
      </w:r>
      <w:r w:rsidRPr="005336E2">
        <w:t xml:space="preserve">Incompetence </w:t>
      </w:r>
    </w:p>
  </w:footnote>
  <w:footnote w:id="21">
    <w:p w:rsidR="00E60EED" w:rsidRDefault="00E60EED" w:rsidP="00E60EED">
      <w:pPr>
        <w:pStyle w:val="FootnoteText"/>
      </w:pPr>
      <w:r w:rsidRPr="005336E2">
        <w:rPr>
          <w:rStyle w:val="FootnoteReference"/>
        </w:rPr>
        <w:footnoteRef/>
      </w:r>
      <w:r w:rsidRPr="005336E2">
        <w:rPr>
          <w:rtl/>
        </w:rPr>
        <w:t xml:space="preserve"> </w:t>
      </w:r>
      <w:r w:rsidRPr="005336E2">
        <w:t>.Vulnerability to Harm or illness</w:t>
      </w:r>
    </w:p>
  </w:footnote>
  <w:footnote w:id="22">
    <w:p w:rsidR="00E60EED" w:rsidRPr="005336E2" w:rsidRDefault="00E60EED" w:rsidP="00E60EED">
      <w:pPr>
        <w:pStyle w:val="FootnoteText"/>
        <w:jc w:val="both"/>
      </w:pPr>
      <w:r w:rsidRPr="005336E2">
        <w:rPr>
          <w:rStyle w:val="FootnoteReference"/>
        </w:rPr>
        <w:footnoteRef/>
      </w:r>
      <w:r w:rsidRPr="005336E2">
        <w:t xml:space="preserve"> </w:t>
      </w:r>
      <w:r w:rsidRPr="005336E2">
        <w:rPr>
          <w:rtl/>
        </w:rPr>
        <w:t>.</w:t>
      </w:r>
      <w:r w:rsidRPr="005336E2">
        <w:t>Medical</w:t>
      </w:r>
    </w:p>
  </w:footnote>
  <w:footnote w:id="23">
    <w:p w:rsidR="00E60EED" w:rsidRPr="005336E2" w:rsidRDefault="00E60EED" w:rsidP="00E60EED">
      <w:pPr>
        <w:pStyle w:val="FootnoteText"/>
        <w:jc w:val="both"/>
      </w:pPr>
      <w:r w:rsidRPr="005336E2">
        <w:rPr>
          <w:rStyle w:val="FootnoteReference"/>
        </w:rPr>
        <w:footnoteRef/>
      </w:r>
      <w:r w:rsidRPr="005336E2">
        <w:t xml:space="preserve"> </w:t>
      </w:r>
      <w:r w:rsidRPr="005336E2">
        <w:rPr>
          <w:rtl/>
        </w:rPr>
        <w:t>.</w:t>
      </w:r>
      <w:r w:rsidRPr="005336E2">
        <w:t>External</w:t>
      </w:r>
    </w:p>
  </w:footnote>
  <w:footnote w:id="24">
    <w:p w:rsidR="00E60EED" w:rsidRPr="005336E2" w:rsidRDefault="00E60EED" w:rsidP="00E60EED">
      <w:pPr>
        <w:pStyle w:val="FootnoteText"/>
      </w:pPr>
      <w:r w:rsidRPr="005336E2">
        <w:rPr>
          <w:rStyle w:val="FootnoteReference"/>
        </w:rPr>
        <w:footnoteRef/>
      </w:r>
      <w:r w:rsidRPr="005336E2">
        <w:rPr>
          <w:rtl/>
        </w:rPr>
        <w:t xml:space="preserve">. </w:t>
      </w:r>
      <w:r w:rsidRPr="005336E2">
        <w:t xml:space="preserve">Enmeshment </w:t>
      </w:r>
      <w:r w:rsidRPr="005336E2">
        <w:rPr>
          <w:rtl/>
        </w:rPr>
        <w:t>&amp;</w:t>
      </w:r>
      <w:r w:rsidRPr="005336E2">
        <w:t xml:space="preserve"> Undeveloped self</w:t>
      </w:r>
    </w:p>
  </w:footnote>
  <w:footnote w:id="25">
    <w:p w:rsidR="00E60EED" w:rsidRPr="005336E2" w:rsidRDefault="00E60EED" w:rsidP="00E60EED">
      <w:pPr>
        <w:pStyle w:val="FootnoteText"/>
      </w:pPr>
      <w:r w:rsidRPr="005336E2">
        <w:rPr>
          <w:rStyle w:val="FootnoteReference"/>
        </w:rPr>
        <w:footnoteRef/>
      </w:r>
      <w:r w:rsidRPr="005336E2">
        <w:rPr>
          <w:rtl/>
        </w:rPr>
        <w:t xml:space="preserve">. </w:t>
      </w:r>
      <w:r w:rsidRPr="005336E2">
        <w:t>Failure</w:t>
      </w:r>
    </w:p>
  </w:footnote>
  <w:footnote w:id="26">
    <w:p w:rsidR="00E60EED" w:rsidRPr="005336E2" w:rsidRDefault="00E60EED" w:rsidP="00E60EED">
      <w:pPr>
        <w:pStyle w:val="FootnoteText"/>
      </w:pPr>
      <w:r w:rsidRPr="005336E2">
        <w:rPr>
          <w:rStyle w:val="FootnoteReference"/>
        </w:rPr>
        <w:footnoteRef/>
      </w:r>
      <w:r w:rsidRPr="005336E2">
        <w:t xml:space="preserve"> </w:t>
      </w:r>
      <w:r w:rsidRPr="005336E2">
        <w:rPr>
          <w:rtl/>
        </w:rPr>
        <w:t>.</w:t>
      </w:r>
      <w:r w:rsidRPr="005336E2">
        <w:t xml:space="preserve">Failure </w:t>
      </w:r>
    </w:p>
  </w:footnote>
  <w:footnote w:id="27">
    <w:p w:rsidR="00E60EED" w:rsidRDefault="00E60EED" w:rsidP="00E60EED">
      <w:pPr>
        <w:pStyle w:val="FootnoteText"/>
      </w:pPr>
      <w:r w:rsidRPr="005336E2">
        <w:rPr>
          <w:rStyle w:val="FootnoteReference"/>
        </w:rPr>
        <w:footnoteRef/>
      </w:r>
      <w:r w:rsidRPr="005336E2">
        <w:t xml:space="preserve"> </w:t>
      </w:r>
      <w:r w:rsidRPr="005336E2">
        <w:rPr>
          <w:rtl/>
        </w:rPr>
        <w:t>.</w:t>
      </w:r>
      <w:r w:rsidRPr="005336E2">
        <w:t>Impaired limits domain</w:t>
      </w:r>
    </w:p>
  </w:footnote>
  <w:footnote w:id="28">
    <w:p w:rsidR="00E60EED" w:rsidRPr="00F26749" w:rsidRDefault="00E60EED" w:rsidP="00E60EED">
      <w:pPr>
        <w:pStyle w:val="FootnoteText"/>
      </w:pPr>
      <w:r w:rsidRPr="00F26749">
        <w:rPr>
          <w:rStyle w:val="FootnoteReference"/>
        </w:rPr>
        <w:footnoteRef/>
      </w:r>
      <w:r w:rsidRPr="00F26749">
        <w:t xml:space="preserve"> </w:t>
      </w:r>
      <w:r w:rsidRPr="00F26749">
        <w:rPr>
          <w:rtl/>
        </w:rPr>
        <w:t>.</w:t>
      </w:r>
      <w:r w:rsidRPr="00F26749">
        <w:t>Entitlement</w:t>
      </w:r>
      <w:r w:rsidRPr="00F26749">
        <w:rPr>
          <w:rtl/>
        </w:rPr>
        <w:t xml:space="preserve"> &amp;  </w:t>
      </w:r>
      <w:r w:rsidRPr="00F26749">
        <w:t>Grandiosity</w:t>
      </w:r>
    </w:p>
  </w:footnote>
  <w:footnote w:id="29">
    <w:p w:rsidR="00E60EED" w:rsidRPr="00F26749" w:rsidRDefault="00E60EED" w:rsidP="00E60EED">
      <w:pPr>
        <w:pStyle w:val="FootnoteText"/>
      </w:pPr>
      <w:r w:rsidRPr="00F26749">
        <w:rPr>
          <w:rStyle w:val="FootnoteReference"/>
        </w:rPr>
        <w:footnoteRef/>
      </w:r>
      <w:r w:rsidRPr="00F26749">
        <w:t xml:space="preserve"> </w:t>
      </w:r>
      <w:r w:rsidRPr="00F26749">
        <w:rPr>
          <w:rtl/>
        </w:rPr>
        <w:t>.</w:t>
      </w:r>
      <w:r w:rsidRPr="00F26749">
        <w:t xml:space="preserve">Insufficient Self Control </w:t>
      </w:r>
      <w:r w:rsidRPr="00F26749">
        <w:rPr>
          <w:rtl/>
        </w:rPr>
        <w:t>&amp;</w:t>
      </w:r>
      <w:r w:rsidRPr="00F26749">
        <w:t xml:space="preserve"> Self Discipline</w:t>
      </w:r>
    </w:p>
  </w:footnote>
  <w:footnote w:id="30">
    <w:p w:rsidR="00E60EED" w:rsidRDefault="00E60EED" w:rsidP="00E60EED">
      <w:pPr>
        <w:pStyle w:val="FootnoteText"/>
      </w:pPr>
      <w:r w:rsidRPr="00F26749">
        <w:rPr>
          <w:rStyle w:val="FootnoteReference"/>
        </w:rPr>
        <w:footnoteRef/>
      </w:r>
      <w:r w:rsidRPr="00F26749">
        <w:t xml:space="preserve"> </w:t>
      </w:r>
      <w:r w:rsidRPr="00F26749">
        <w:rPr>
          <w:rtl/>
        </w:rPr>
        <w:t>.</w:t>
      </w:r>
      <w:r w:rsidRPr="00F26749">
        <w:t>Other</w:t>
      </w:r>
      <w:r w:rsidRPr="00F26749">
        <w:rPr>
          <w:rtl/>
        </w:rPr>
        <w:t xml:space="preserve"> </w:t>
      </w:r>
      <w:r w:rsidRPr="00F26749">
        <w:t>directness</w:t>
      </w:r>
    </w:p>
  </w:footnote>
  <w:footnote w:id="31">
    <w:p w:rsidR="00E60EED" w:rsidRPr="00391DDE" w:rsidRDefault="00E60EED" w:rsidP="00E60EED">
      <w:pPr>
        <w:pStyle w:val="FootnoteText"/>
      </w:pPr>
      <w:r w:rsidRPr="00391DDE">
        <w:rPr>
          <w:rStyle w:val="FootnoteReference"/>
        </w:rPr>
        <w:footnoteRef/>
      </w:r>
      <w:r w:rsidRPr="00391DDE">
        <w:t xml:space="preserve"> </w:t>
      </w:r>
      <w:r w:rsidRPr="00391DDE">
        <w:rPr>
          <w:rtl/>
        </w:rPr>
        <w:t>.</w:t>
      </w:r>
      <w:r w:rsidRPr="00391DDE">
        <w:t>Subjugation</w:t>
      </w:r>
    </w:p>
  </w:footnote>
  <w:footnote w:id="32">
    <w:p w:rsidR="00E60EED" w:rsidRDefault="00E60EED" w:rsidP="00E60EED">
      <w:pPr>
        <w:pStyle w:val="FootnoteText"/>
      </w:pPr>
      <w:r w:rsidRPr="00391DDE">
        <w:rPr>
          <w:rStyle w:val="FootnoteReference"/>
        </w:rPr>
        <w:footnoteRef/>
      </w:r>
      <w:r w:rsidRPr="00391DDE">
        <w:t xml:space="preserve"> </w:t>
      </w:r>
      <w:r w:rsidRPr="00391DDE">
        <w:rPr>
          <w:rtl/>
        </w:rPr>
        <w:t>.</w:t>
      </w:r>
      <w:r w:rsidRPr="00391DDE">
        <w:t>Self-Sacrifice</w:t>
      </w:r>
    </w:p>
  </w:footnote>
  <w:footnote w:id="33">
    <w:p w:rsidR="00E60EED" w:rsidRPr="00EF2931" w:rsidRDefault="00E60EED" w:rsidP="00E60EED">
      <w:pPr>
        <w:pStyle w:val="FootnoteText"/>
      </w:pPr>
      <w:r w:rsidRPr="00EF2931">
        <w:rPr>
          <w:rStyle w:val="FootnoteReference"/>
        </w:rPr>
        <w:footnoteRef/>
      </w:r>
      <w:r w:rsidRPr="00EF2931">
        <w:t xml:space="preserve"> </w:t>
      </w:r>
      <w:r w:rsidRPr="00EF2931">
        <w:rPr>
          <w:rtl/>
        </w:rPr>
        <w:t>.</w:t>
      </w:r>
      <w:r w:rsidRPr="00EF2931">
        <w:t>Approval Seeking</w:t>
      </w:r>
      <w:r w:rsidRPr="00EF2931">
        <w:rPr>
          <w:rtl/>
        </w:rPr>
        <w:t xml:space="preserve"> &amp; </w:t>
      </w:r>
      <w:r w:rsidRPr="00EF2931">
        <w:t xml:space="preserve">Recognition Seeking </w:t>
      </w:r>
    </w:p>
  </w:footnote>
  <w:footnote w:id="34">
    <w:p w:rsidR="00E60EED" w:rsidRPr="00EF2931" w:rsidRDefault="00E60EED" w:rsidP="00E60EED">
      <w:pPr>
        <w:pStyle w:val="FootnoteText"/>
      </w:pPr>
      <w:r w:rsidRPr="00EF2931">
        <w:rPr>
          <w:rStyle w:val="FootnoteReference"/>
        </w:rPr>
        <w:footnoteRef/>
      </w:r>
      <w:r w:rsidRPr="00EF2931">
        <w:t xml:space="preserve"> </w:t>
      </w:r>
      <w:r w:rsidRPr="00EF2931">
        <w:rPr>
          <w:rtl/>
        </w:rPr>
        <w:t>.</w:t>
      </w:r>
      <w:r w:rsidRPr="00EF2931">
        <w:t>Overvigilance</w:t>
      </w:r>
    </w:p>
  </w:footnote>
  <w:footnote w:id="35">
    <w:p w:rsidR="00E60EED" w:rsidRDefault="00E60EED" w:rsidP="00E60EED">
      <w:pPr>
        <w:pStyle w:val="FootnoteText"/>
      </w:pPr>
      <w:r w:rsidRPr="00EF2931">
        <w:rPr>
          <w:rStyle w:val="FootnoteReference"/>
        </w:rPr>
        <w:footnoteRef/>
      </w:r>
      <w:r w:rsidRPr="00EF2931">
        <w:t xml:space="preserve"> </w:t>
      </w:r>
      <w:r w:rsidRPr="00EF2931">
        <w:rPr>
          <w:rtl/>
        </w:rPr>
        <w:t>.</w:t>
      </w:r>
      <w:r w:rsidRPr="00EF2931">
        <w:t>Negativity</w:t>
      </w:r>
      <w:r w:rsidRPr="00EF2931">
        <w:rPr>
          <w:rtl/>
        </w:rPr>
        <w:t xml:space="preserve"> &amp; </w:t>
      </w:r>
      <w:r w:rsidRPr="00EF2931">
        <w:t>Pessimism</w:t>
      </w:r>
    </w:p>
  </w:footnote>
  <w:footnote w:id="36">
    <w:p w:rsidR="00E60EED" w:rsidRPr="00A21FC3" w:rsidRDefault="00E60EED" w:rsidP="00E60EED">
      <w:pPr>
        <w:pStyle w:val="FootnoteText"/>
      </w:pPr>
      <w:r w:rsidRPr="00A21FC3">
        <w:rPr>
          <w:rStyle w:val="FootnoteReference"/>
        </w:rPr>
        <w:footnoteRef/>
      </w:r>
      <w:r w:rsidRPr="00A21FC3">
        <w:t xml:space="preserve"> </w:t>
      </w:r>
      <w:r w:rsidRPr="00A21FC3">
        <w:rPr>
          <w:rtl/>
        </w:rPr>
        <w:t>.</w:t>
      </w:r>
      <w:r w:rsidRPr="00A21FC3">
        <w:t xml:space="preserve">Emotional Inhibition </w:t>
      </w:r>
    </w:p>
  </w:footnote>
  <w:footnote w:id="37">
    <w:p w:rsidR="00E60EED" w:rsidRPr="00A21FC3" w:rsidRDefault="00E60EED" w:rsidP="00E60EED">
      <w:pPr>
        <w:pStyle w:val="FootnoteText"/>
      </w:pPr>
      <w:r w:rsidRPr="00A21FC3">
        <w:rPr>
          <w:rStyle w:val="FootnoteReference"/>
        </w:rPr>
        <w:footnoteRef/>
      </w:r>
      <w:r w:rsidRPr="00A21FC3">
        <w:t xml:space="preserve"> </w:t>
      </w:r>
      <w:r w:rsidRPr="00A21FC3">
        <w:rPr>
          <w:rtl/>
        </w:rPr>
        <w:t>.</w:t>
      </w:r>
      <w:r w:rsidRPr="00A21FC3">
        <w:t>Unrelenting Standards</w:t>
      </w:r>
      <w:r w:rsidRPr="00A21FC3">
        <w:rPr>
          <w:rtl/>
        </w:rPr>
        <w:t xml:space="preserve"> &amp; </w:t>
      </w:r>
      <w:r w:rsidRPr="00A21FC3">
        <w:t xml:space="preserve">Hyper criticalness </w:t>
      </w:r>
    </w:p>
  </w:footnote>
  <w:footnote w:id="38">
    <w:p w:rsidR="00E60EED" w:rsidRDefault="00E60EED" w:rsidP="00E60EED">
      <w:pPr>
        <w:pStyle w:val="FootnoteText"/>
      </w:pPr>
      <w:r w:rsidRPr="00A21FC3">
        <w:rPr>
          <w:rStyle w:val="FootnoteReference"/>
        </w:rPr>
        <w:footnoteRef/>
      </w:r>
      <w:r w:rsidRPr="00A21FC3">
        <w:rPr>
          <w:rtl/>
        </w:rPr>
        <w:t xml:space="preserve"> </w:t>
      </w:r>
      <w:r w:rsidRPr="00A21FC3">
        <w:t>.Punitiveness</w:t>
      </w:r>
    </w:p>
  </w:footnote>
  <w:footnote w:id="39">
    <w:p w:rsidR="00E60EED" w:rsidRPr="001141F6" w:rsidRDefault="00E60EED" w:rsidP="00E60EED">
      <w:pPr>
        <w:pStyle w:val="FootnoteText"/>
      </w:pPr>
      <w:r w:rsidRPr="001141F6">
        <w:rPr>
          <w:rStyle w:val="FootnoteReference"/>
        </w:rPr>
        <w:footnoteRef/>
      </w:r>
      <w:r w:rsidRPr="001141F6">
        <w:rPr>
          <w:rtl/>
        </w:rPr>
        <w:t xml:space="preserve"> </w:t>
      </w:r>
      <w:r w:rsidRPr="001141F6">
        <w:t xml:space="preserve"> .Balbi</w:t>
      </w:r>
    </w:p>
  </w:footnote>
  <w:footnote w:id="40">
    <w:p w:rsidR="00E60EED" w:rsidRDefault="00E60EED" w:rsidP="00E60EED">
      <w:pPr>
        <w:pStyle w:val="FootnoteText"/>
        <w:jc w:val="both"/>
      </w:pPr>
      <w:r w:rsidRPr="001141F6">
        <w:rPr>
          <w:rStyle w:val="FootnoteReference"/>
        </w:rPr>
        <w:footnoteRef/>
      </w:r>
      <w:r w:rsidRPr="001141F6">
        <w:t xml:space="preserve"> </w:t>
      </w:r>
      <w:r w:rsidRPr="001141F6">
        <w:rPr>
          <w:rtl/>
        </w:rPr>
        <w:t xml:space="preserve">. </w:t>
      </w:r>
      <w:r w:rsidRPr="001141F6">
        <w:t>Leahy</w:t>
      </w:r>
    </w:p>
  </w:footnote>
  <w:footnote w:id="41">
    <w:p w:rsidR="00E60EED" w:rsidRPr="007849D2" w:rsidRDefault="00E60EED" w:rsidP="00E60EED">
      <w:pPr>
        <w:pStyle w:val="FootnoteText"/>
        <w:jc w:val="both"/>
      </w:pPr>
      <w:r w:rsidRPr="007849D2">
        <w:rPr>
          <w:rStyle w:val="FootnoteReference"/>
        </w:rPr>
        <w:footnoteRef/>
      </w:r>
      <w:r w:rsidRPr="007849D2">
        <w:t xml:space="preserve"> </w:t>
      </w:r>
      <w:r w:rsidRPr="007849D2">
        <w:rPr>
          <w:rtl/>
        </w:rPr>
        <w:t xml:space="preserve">. </w:t>
      </w:r>
      <w:r w:rsidRPr="007849D2">
        <w:t>Temperment</w:t>
      </w:r>
    </w:p>
  </w:footnote>
  <w:footnote w:id="42">
    <w:p w:rsidR="00E60EED" w:rsidRPr="007849D2" w:rsidRDefault="00E60EED" w:rsidP="00E60EED">
      <w:pPr>
        <w:pStyle w:val="FootnoteText"/>
        <w:jc w:val="both"/>
      </w:pPr>
      <w:r w:rsidRPr="007849D2">
        <w:rPr>
          <w:rStyle w:val="FootnoteReference"/>
        </w:rPr>
        <w:footnoteRef/>
      </w:r>
      <w:r w:rsidRPr="007849D2">
        <w:t xml:space="preserve"> </w:t>
      </w:r>
      <w:r w:rsidRPr="007849D2">
        <w:rPr>
          <w:rtl/>
        </w:rPr>
        <w:t xml:space="preserve">. </w:t>
      </w:r>
      <w:r w:rsidRPr="007849D2">
        <w:t>Self-perptuating</w:t>
      </w:r>
    </w:p>
  </w:footnote>
  <w:footnote w:id="43">
    <w:p w:rsidR="00E60EED" w:rsidRDefault="00E60EED" w:rsidP="00E60EED">
      <w:pPr>
        <w:pStyle w:val="FootnoteText"/>
        <w:rPr>
          <w:lang w:bidi="fa-IR"/>
        </w:rPr>
      </w:pPr>
      <w:r>
        <w:rPr>
          <w:rStyle w:val="FootnoteReference"/>
        </w:rPr>
        <w:footnoteRef/>
      </w:r>
      <w:r>
        <w:rPr>
          <w:rtl/>
        </w:rPr>
        <w:t xml:space="preserve"> </w:t>
      </w:r>
      <w:r>
        <w:rPr>
          <w:lang w:bidi="fa-IR"/>
        </w:rPr>
        <w:t>Kitzmann,K,M</w:t>
      </w:r>
    </w:p>
  </w:footnote>
  <w:footnote w:id="44">
    <w:p w:rsidR="00E60EED" w:rsidRDefault="00E60EED" w:rsidP="00E60EED">
      <w:pPr>
        <w:pStyle w:val="FootnoteText"/>
        <w:rPr>
          <w:lang w:bidi="fa-IR"/>
        </w:rPr>
      </w:pPr>
      <w:r>
        <w:rPr>
          <w:rStyle w:val="FootnoteReference"/>
        </w:rPr>
        <w:footnoteRef/>
      </w:r>
      <w:r>
        <w:rPr>
          <w:rtl/>
        </w:rPr>
        <w:t xml:space="preserve"> </w:t>
      </w:r>
      <w:r>
        <w:rPr>
          <w:lang w:bidi="fa-IR"/>
        </w:rPr>
        <w:t>Hennry &amp; Meller</w:t>
      </w:r>
    </w:p>
  </w:footnote>
  <w:footnote w:id="45">
    <w:p w:rsidR="00E60EED" w:rsidRPr="0073387E" w:rsidRDefault="00E60EED" w:rsidP="00E60EED">
      <w:pPr>
        <w:pStyle w:val="FootnoteText"/>
      </w:pPr>
      <w:r w:rsidRPr="0073387E">
        <w:rPr>
          <w:rStyle w:val="FootnoteReference"/>
        </w:rPr>
        <w:footnoteRef/>
      </w:r>
      <w:r w:rsidRPr="0073387E">
        <w:rPr>
          <w:rtl/>
        </w:rPr>
        <w:t xml:space="preserve"> </w:t>
      </w:r>
      <w:r w:rsidRPr="0073387E">
        <w:t>.Harris</w:t>
      </w:r>
    </w:p>
  </w:footnote>
  <w:footnote w:id="46">
    <w:p w:rsidR="00E60EED" w:rsidRPr="0073387E" w:rsidRDefault="00E60EED" w:rsidP="00E60EED">
      <w:pPr>
        <w:pStyle w:val="FootnoteText"/>
      </w:pPr>
      <w:r w:rsidRPr="0073387E">
        <w:rPr>
          <w:rStyle w:val="FootnoteReference"/>
        </w:rPr>
        <w:footnoteRef/>
      </w:r>
      <w:r w:rsidRPr="0073387E">
        <w:rPr>
          <w:rtl/>
        </w:rPr>
        <w:t xml:space="preserve"> </w:t>
      </w:r>
      <w:r w:rsidRPr="0073387E">
        <w:t>.Welburn</w:t>
      </w:r>
    </w:p>
  </w:footnote>
  <w:footnote w:id="47">
    <w:p w:rsidR="00E60EED" w:rsidRPr="0073387E" w:rsidRDefault="00E60EED" w:rsidP="00E60EED">
      <w:pPr>
        <w:pStyle w:val="FootnoteText"/>
      </w:pPr>
      <w:r w:rsidRPr="0073387E">
        <w:rPr>
          <w:rStyle w:val="FootnoteReference"/>
        </w:rPr>
        <w:footnoteRef/>
      </w:r>
      <w:r w:rsidRPr="0073387E">
        <w:rPr>
          <w:rtl/>
        </w:rPr>
        <w:t xml:space="preserve"> </w:t>
      </w:r>
      <w:r w:rsidRPr="0073387E">
        <w:t>.Andrea</w:t>
      </w:r>
    </w:p>
  </w:footnote>
  <w:footnote w:id="48">
    <w:p w:rsidR="00E60EED" w:rsidRPr="0073387E" w:rsidRDefault="00E60EED" w:rsidP="00E60EED">
      <w:pPr>
        <w:pStyle w:val="FootnoteText"/>
      </w:pPr>
      <w:r w:rsidRPr="0073387E">
        <w:rPr>
          <w:rStyle w:val="FootnoteReference"/>
        </w:rPr>
        <w:footnoteRef/>
      </w:r>
      <w:r w:rsidRPr="0073387E">
        <w:rPr>
          <w:rtl/>
        </w:rPr>
        <w:t xml:space="preserve"> </w:t>
      </w:r>
      <w:r w:rsidRPr="0073387E">
        <w:t>.Smit &amp; Jonse</w:t>
      </w:r>
    </w:p>
  </w:footnote>
  <w:footnote w:id="49">
    <w:p w:rsidR="00E60EED" w:rsidRPr="00EB00A8" w:rsidRDefault="00E60EED" w:rsidP="00E60EED">
      <w:pPr>
        <w:pStyle w:val="FootnoteText"/>
      </w:pPr>
      <w:r w:rsidRPr="00EB00A8">
        <w:rPr>
          <w:rStyle w:val="FootnoteReference"/>
        </w:rPr>
        <w:footnoteRef/>
      </w:r>
      <w:r w:rsidRPr="00EB00A8">
        <w:rPr>
          <w:rtl/>
        </w:rPr>
        <w:t xml:space="preserve"> </w:t>
      </w:r>
      <w:r w:rsidRPr="00EB00A8">
        <w:t>.Hans</w:t>
      </w:r>
    </w:p>
  </w:footnote>
  <w:footnote w:id="50">
    <w:p w:rsidR="00E60EED" w:rsidRDefault="00E60EED" w:rsidP="00E60EED">
      <w:pPr>
        <w:pStyle w:val="FootnoteText"/>
        <w:rPr>
          <w:lang w:bidi="fa-IR"/>
        </w:rPr>
      </w:pPr>
      <w:r>
        <w:rPr>
          <w:rStyle w:val="FootnoteReference"/>
        </w:rPr>
        <w:footnoteRef/>
      </w:r>
      <w:r>
        <w:rPr>
          <w:rtl/>
        </w:rPr>
        <w:t xml:space="preserve"> </w:t>
      </w:r>
      <w:r w:rsidRPr="00DB2421">
        <w:rPr>
          <w:rFonts w:cs="B Zar"/>
          <w:lang w:bidi="fa-IR"/>
        </w:rPr>
        <w:t>Budman .&amp; Gurman</w:t>
      </w:r>
    </w:p>
  </w:footnote>
  <w:footnote w:id="51">
    <w:p w:rsidR="00E60EED" w:rsidRDefault="00E60EED" w:rsidP="00E60EED">
      <w:pPr>
        <w:pStyle w:val="FootnoteText"/>
        <w:rPr>
          <w:lang w:bidi="fa-IR"/>
        </w:rPr>
      </w:pPr>
      <w:r>
        <w:rPr>
          <w:rStyle w:val="FootnoteReference"/>
        </w:rPr>
        <w:footnoteRef/>
      </w:r>
      <w:r>
        <w:rPr>
          <w:rtl/>
        </w:rPr>
        <w:t xml:space="preserve"> </w:t>
      </w:r>
      <w:r>
        <w:rPr>
          <w:lang w:bidi="fa-IR"/>
        </w:rPr>
        <w:t>Hanson &amp; landblland</w:t>
      </w:r>
    </w:p>
  </w:footnote>
  <w:footnote w:id="52">
    <w:p w:rsidR="00E60EED" w:rsidRDefault="00E60EED" w:rsidP="00E60EED">
      <w:pPr>
        <w:pStyle w:val="FootnoteText"/>
        <w:rPr>
          <w:lang w:bidi="fa-IR"/>
        </w:rPr>
      </w:pPr>
      <w:r>
        <w:rPr>
          <w:rStyle w:val="FootnoteReference"/>
        </w:rPr>
        <w:footnoteRef/>
      </w:r>
      <w:r>
        <w:rPr>
          <w:rtl/>
        </w:rPr>
        <w:t xml:space="preserve"> </w:t>
      </w:r>
      <w:r>
        <w:rPr>
          <w:lang w:bidi="fa-IR"/>
        </w:rPr>
        <w:t>Vincent, Wishs &amp; Gerey</w:t>
      </w:r>
    </w:p>
  </w:footnote>
  <w:footnote w:id="53">
    <w:p w:rsidR="00E60EED" w:rsidRDefault="00E60EED" w:rsidP="00E60EED">
      <w:pPr>
        <w:pStyle w:val="FootnoteText"/>
      </w:pPr>
      <w:r>
        <w:rPr>
          <w:rStyle w:val="FootnoteReference"/>
        </w:rPr>
        <w:footnoteRef/>
      </w:r>
      <w:r>
        <w:t xml:space="preserve"> Sheling &amp; et al</w:t>
      </w:r>
    </w:p>
  </w:footnote>
  <w:footnote w:id="54">
    <w:p w:rsidR="00E60EED" w:rsidRDefault="00E60EED" w:rsidP="00E60EED">
      <w:pPr>
        <w:pStyle w:val="FootnoteText"/>
      </w:pPr>
      <w:r>
        <w:rPr>
          <w:rStyle w:val="FootnoteReference"/>
        </w:rPr>
        <w:footnoteRef/>
      </w:r>
      <w:r>
        <w:t xml:space="preserve"> Siseel,R</w:t>
      </w:r>
    </w:p>
  </w:footnote>
  <w:footnote w:id="55">
    <w:p w:rsidR="00E60EED" w:rsidRDefault="00E60EED" w:rsidP="00E60EED">
      <w:pPr>
        <w:pStyle w:val="FootnoteText"/>
      </w:pPr>
      <w:r>
        <w:rPr>
          <w:rStyle w:val="FootnoteReference"/>
        </w:rPr>
        <w:footnoteRef/>
      </w:r>
      <w:r>
        <w:t xml:space="preserve"> Michell ,E,A</w:t>
      </w:r>
    </w:p>
  </w:footnote>
  <w:footnote w:id="56">
    <w:p w:rsidR="00E60EED" w:rsidRDefault="00E60EED" w:rsidP="00E60EED">
      <w:pPr>
        <w:pStyle w:val="FootnoteText"/>
        <w:rPr>
          <w:lang w:bidi="fa-IR"/>
        </w:rPr>
      </w:pPr>
      <w:r>
        <w:rPr>
          <w:rStyle w:val="FootnoteReference"/>
        </w:rPr>
        <w:footnoteRef/>
      </w:r>
      <w:r>
        <w:rPr>
          <w:rtl/>
        </w:rPr>
        <w:t xml:space="preserve"> </w:t>
      </w:r>
      <w:r w:rsidRPr="00DB2421">
        <w:rPr>
          <w:rFonts w:cs="B Zar"/>
          <w:lang w:bidi="fa-IR"/>
        </w:rPr>
        <w:t>Budman .&amp; Gurman</w:t>
      </w:r>
    </w:p>
  </w:footnote>
  <w:footnote w:id="57">
    <w:p w:rsidR="00E60EED" w:rsidRDefault="00E60EED" w:rsidP="00E60EED">
      <w:pPr>
        <w:pStyle w:val="FootnoteText"/>
        <w:rPr>
          <w:lang w:bidi="fa-IR"/>
        </w:rPr>
      </w:pPr>
      <w:r>
        <w:rPr>
          <w:rStyle w:val="FootnoteReference"/>
        </w:rPr>
        <w:footnoteRef/>
      </w:r>
      <w:r>
        <w:rPr>
          <w:rtl/>
        </w:rPr>
        <w:t xml:space="preserve"> </w:t>
      </w:r>
      <w:r>
        <w:rPr>
          <w:lang w:bidi="fa-IR"/>
        </w:rPr>
        <w:t>Vincent, Wishs &amp; Gerey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4238"/>
    <w:multiLevelType w:val="hybridMultilevel"/>
    <w:tmpl w:val="186AE05E"/>
    <w:lvl w:ilvl="0" w:tplc="98742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BF7E5B"/>
    <w:multiLevelType w:val="hybridMultilevel"/>
    <w:tmpl w:val="8520C09A"/>
    <w:lvl w:ilvl="0" w:tplc="ED9C26DE">
      <w:start w:val="6"/>
      <w:numFmt w:val="bullet"/>
      <w:lvlText w:val="-"/>
      <w:lvlJc w:val="left"/>
      <w:pPr>
        <w:ind w:left="720" w:hanging="360"/>
      </w:pPr>
      <w:rPr>
        <w:rFonts w:ascii="Times New Roman" w:eastAsia="Times New Roman"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456C61"/>
    <w:multiLevelType w:val="hybridMultilevel"/>
    <w:tmpl w:val="ECC603EE"/>
    <w:lvl w:ilvl="0" w:tplc="5AAC050C">
      <w:start w:val="1"/>
      <w:numFmt w:val="decimal"/>
      <w:pStyle w:val="Style1"/>
      <w:lvlText w:val="%1."/>
      <w:lvlJc w:val="left"/>
      <w:pPr>
        <w:tabs>
          <w:tab w:val="num" w:pos="720"/>
        </w:tabs>
        <w:ind w:left="720" w:hanging="360"/>
      </w:pPr>
      <w:rPr>
        <w:rFonts w:hint="default"/>
        <w:b w:val="0"/>
        <w:bCs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7156DC"/>
    <w:multiLevelType w:val="hybridMultilevel"/>
    <w:tmpl w:val="E5FCAC94"/>
    <w:lvl w:ilvl="0" w:tplc="75E66B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CB763B"/>
    <w:multiLevelType w:val="hybridMultilevel"/>
    <w:tmpl w:val="42B0B996"/>
    <w:lvl w:ilvl="0" w:tplc="63D8AC88">
      <w:start w:val="1"/>
      <w:numFmt w:val="decimal"/>
      <w:pStyle w:val="Style2"/>
      <w:lvlText w:val="%1-"/>
      <w:lvlJc w:val="left"/>
      <w:pPr>
        <w:tabs>
          <w:tab w:val="num" w:pos="720"/>
        </w:tabs>
        <w:ind w:left="720" w:hanging="360"/>
      </w:pPr>
      <w:rPr>
        <w:rFonts w:ascii="98WIN_Zar" w:hAnsi="98WIN_Zar"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C9665E"/>
    <w:multiLevelType w:val="multilevel"/>
    <w:tmpl w:val="A2E6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222DE2"/>
    <w:multiLevelType w:val="hybridMultilevel"/>
    <w:tmpl w:val="EE0A9A5C"/>
    <w:lvl w:ilvl="0" w:tplc="E6F86700">
      <w:start w:val="1"/>
      <w:numFmt w:val="decimal"/>
      <w:pStyle w:val="Style3"/>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872776F"/>
    <w:multiLevelType w:val="hybridMultilevel"/>
    <w:tmpl w:val="47387D40"/>
    <w:lvl w:ilvl="0" w:tplc="994EF1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C22AE4"/>
    <w:multiLevelType w:val="hybridMultilevel"/>
    <w:tmpl w:val="62CA74C2"/>
    <w:lvl w:ilvl="0" w:tplc="7288622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3EF2098A"/>
    <w:multiLevelType w:val="hybridMultilevel"/>
    <w:tmpl w:val="24B69E1A"/>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0">
    <w:nsid w:val="686D6BB2"/>
    <w:multiLevelType w:val="hybridMultilevel"/>
    <w:tmpl w:val="45E2743A"/>
    <w:lvl w:ilvl="0" w:tplc="DF58C5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222F47"/>
    <w:multiLevelType w:val="hybridMultilevel"/>
    <w:tmpl w:val="9C0ABF44"/>
    <w:lvl w:ilvl="0" w:tplc="FAFA06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E17DBB"/>
    <w:multiLevelType w:val="hybridMultilevel"/>
    <w:tmpl w:val="C3646020"/>
    <w:lvl w:ilvl="0" w:tplc="05E43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1"/>
  </w:num>
  <w:num w:numId="5">
    <w:abstractNumId w:val="9"/>
  </w:num>
  <w:num w:numId="6">
    <w:abstractNumId w:val="5"/>
  </w:num>
  <w:num w:numId="7">
    <w:abstractNumId w:val="0"/>
  </w:num>
  <w:num w:numId="8">
    <w:abstractNumId w:val="7"/>
  </w:num>
  <w:num w:numId="9">
    <w:abstractNumId w:val="11"/>
  </w:num>
  <w:num w:numId="10">
    <w:abstractNumId w:val="10"/>
  </w:num>
  <w:num w:numId="11">
    <w:abstractNumId w:val="12"/>
  </w:num>
  <w:num w:numId="12">
    <w:abstractNumId w:val="3"/>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grammar="clean"/>
  <w:defaultTabStop w:val="720"/>
  <w:characterSpacingControl w:val="doNotCompress"/>
  <w:footnotePr>
    <w:footnote w:id="-1"/>
    <w:footnote w:id="0"/>
  </w:footnotePr>
  <w:endnotePr>
    <w:endnote w:id="-1"/>
    <w:endnote w:id="0"/>
  </w:endnotePr>
  <w:compat/>
  <w:rsids>
    <w:rsidRoot w:val="00E60EED"/>
    <w:rsid w:val="002D73AE"/>
    <w:rsid w:val="003124EA"/>
    <w:rsid w:val="00572400"/>
    <w:rsid w:val="008C74F9"/>
    <w:rsid w:val="008F63C5"/>
    <w:rsid w:val="00D25A61"/>
    <w:rsid w:val="00E60EED"/>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7"/>
        <o:r id="V:Rule2" type="connector" idref="#Straight Arrow Connector 6"/>
        <o:r id="V:Rule3" type="connector" idref="#Straight Arrow Connector 5"/>
        <o:r id="V:Rule4" type="connector" idref="#Straight Arrow Connector 4"/>
        <o:r id="V:Rule5" type="connector" idref="#Straight Arrow Connector 3"/>
        <o:r id="V:Rule6" type="connector" idref="#Straight Arrow Connector 2"/>
        <o:r id="V:Rule7"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EED"/>
    <w:pPr>
      <w:bidi/>
      <w:spacing w:after="0" w:line="360" w:lineRule="auto"/>
      <w:jc w:val="lowKashida"/>
    </w:pPr>
    <w:rPr>
      <w:rFonts w:ascii="Times New Roman" w:eastAsia="Times New Roman" w:hAnsi="Times New Roman" w:cs="B Zar"/>
      <w:sz w:val="24"/>
      <w:szCs w:val="28"/>
      <w:lang w:bidi="ar-SA"/>
    </w:rPr>
  </w:style>
  <w:style w:type="paragraph" w:styleId="Heading1">
    <w:name w:val="heading 1"/>
    <w:basedOn w:val="Normal"/>
    <w:next w:val="Normal"/>
    <w:link w:val="Heading1Char"/>
    <w:qFormat/>
    <w:rsid w:val="00E60EED"/>
    <w:pPr>
      <w:keepNext/>
      <w:spacing w:before="240" w:after="60"/>
      <w:outlineLvl w:val="0"/>
    </w:pPr>
    <w:rPr>
      <w:rFonts w:ascii="Arial" w:hAnsi="Arial"/>
      <w:b/>
      <w:bCs/>
      <w:kern w:val="32"/>
      <w:sz w:val="32"/>
      <w:szCs w:val="36"/>
    </w:rPr>
  </w:style>
  <w:style w:type="paragraph" w:styleId="Heading2">
    <w:name w:val="heading 2"/>
    <w:basedOn w:val="Normal"/>
    <w:next w:val="Normal"/>
    <w:link w:val="Heading2Char"/>
    <w:qFormat/>
    <w:rsid w:val="00E60EED"/>
    <w:pPr>
      <w:keepNext/>
      <w:spacing w:before="240" w:after="60"/>
      <w:outlineLvl w:val="1"/>
    </w:pPr>
    <w:rPr>
      <w:rFonts w:ascii="Arial" w:hAnsi="Arial"/>
      <w:b/>
      <w:bCs/>
      <w:i/>
      <w:sz w:val="28"/>
      <w:szCs w:val="32"/>
    </w:rPr>
  </w:style>
  <w:style w:type="paragraph" w:styleId="Heading3">
    <w:name w:val="heading 3"/>
    <w:basedOn w:val="Normal"/>
    <w:next w:val="Normal"/>
    <w:link w:val="Heading3Char"/>
    <w:qFormat/>
    <w:rsid w:val="00E60EED"/>
    <w:pPr>
      <w:keepNext/>
      <w:spacing w:before="240" w:after="60"/>
      <w:outlineLvl w:val="2"/>
    </w:pPr>
    <w:rPr>
      <w:rFonts w:ascii="Arial" w:hAnsi="Arial"/>
      <w:b/>
      <w:bCs/>
      <w:sz w:val="26"/>
    </w:rPr>
  </w:style>
  <w:style w:type="paragraph" w:styleId="Heading4">
    <w:name w:val="heading 4"/>
    <w:basedOn w:val="Normal"/>
    <w:next w:val="Normal"/>
    <w:link w:val="Heading4Char"/>
    <w:qFormat/>
    <w:rsid w:val="00E60EED"/>
    <w:pPr>
      <w:keepNext/>
      <w:bidi w:val="0"/>
      <w:spacing w:before="240" w:after="60" w:line="276" w:lineRule="auto"/>
      <w:jc w:val="left"/>
      <w:outlineLvl w:val="3"/>
    </w:pPr>
    <w:rPr>
      <w:rFonts w:ascii="Calibri" w:hAnsi="Calibri" w:cs="Arial"/>
      <w:b/>
      <w:bCs/>
      <w:sz w:val="28"/>
      <w:lang w:bidi="fa-IR"/>
    </w:rPr>
  </w:style>
  <w:style w:type="paragraph" w:styleId="Heading5">
    <w:name w:val="heading 5"/>
    <w:basedOn w:val="Normal"/>
    <w:next w:val="Normal"/>
    <w:link w:val="Heading5Char"/>
    <w:qFormat/>
    <w:rsid w:val="00E60EED"/>
    <w:pPr>
      <w:bidi w:val="0"/>
      <w:spacing w:before="240" w:after="60" w:line="276" w:lineRule="auto"/>
      <w:jc w:val="left"/>
      <w:outlineLvl w:val="4"/>
    </w:pPr>
    <w:rPr>
      <w:rFonts w:ascii="Calibri" w:hAnsi="Calibri" w:cs="Arial"/>
      <w:b/>
      <w:bCs/>
      <w:i/>
      <w:iCs/>
      <w:sz w:val="26"/>
      <w:szCs w:val="26"/>
      <w:lang w:bidi="fa-IR"/>
    </w:rPr>
  </w:style>
  <w:style w:type="paragraph" w:styleId="Heading6">
    <w:name w:val="heading 6"/>
    <w:basedOn w:val="Normal"/>
    <w:next w:val="Normal"/>
    <w:link w:val="Heading6Char"/>
    <w:qFormat/>
    <w:rsid w:val="00E60EED"/>
    <w:pPr>
      <w:bidi w:val="0"/>
      <w:spacing w:before="240" w:after="60" w:line="276" w:lineRule="auto"/>
      <w:jc w:val="left"/>
      <w:outlineLvl w:val="5"/>
    </w:pPr>
    <w:rPr>
      <w:rFonts w:ascii="Calibri" w:hAnsi="Calibri" w:cs="Arial"/>
      <w:b/>
      <w:bCs/>
      <w:sz w:val="22"/>
      <w:szCs w:val="22"/>
      <w:lang w:bidi="fa-IR"/>
    </w:rPr>
  </w:style>
  <w:style w:type="paragraph" w:styleId="Heading7">
    <w:name w:val="heading 7"/>
    <w:basedOn w:val="Normal"/>
    <w:next w:val="Normal"/>
    <w:link w:val="Heading7Char"/>
    <w:qFormat/>
    <w:rsid w:val="00E60EED"/>
    <w:pPr>
      <w:bidi w:val="0"/>
      <w:spacing w:before="240" w:after="60" w:line="276" w:lineRule="auto"/>
      <w:jc w:val="left"/>
      <w:outlineLvl w:val="6"/>
    </w:pPr>
    <w:rPr>
      <w:rFonts w:ascii="Calibri" w:hAnsi="Calibri" w:cs="Arial"/>
      <w:sz w:val="22"/>
      <w:szCs w:val="22"/>
      <w:lang w:bidi="fa-IR"/>
    </w:rPr>
  </w:style>
  <w:style w:type="paragraph" w:styleId="Heading8">
    <w:name w:val="heading 8"/>
    <w:basedOn w:val="Normal"/>
    <w:next w:val="Normal"/>
    <w:link w:val="Heading8Char"/>
    <w:qFormat/>
    <w:rsid w:val="00E60EED"/>
    <w:pPr>
      <w:bidi w:val="0"/>
      <w:spacing w:before="240" w:after="60" w:line="276" w:lineRule="auto"/>
      <w:jc w:val="left"/>
      <w:outlineLvl w:val="7"/>
    </w:pPr>
    <w:rPr>
      <w:rFonts w:ascii="Calibri" w:hAnsi="Calibri" w:cs="Arial"/>
      <w:i/>
      <w:iCs/>
      <w:sz w:val="22"/>
      <w:szCs w:val="22"/>
      <w:lang w:bidi="fa-IR"/>
    </w:rPr>
  </w:style>
  <w:style w:type="paragraph" w:styleId="Heading9">
    <w:name w:val="heading 9"/>
    <w:basedOn w:val="Normal"/>
    <w:next w:val="Normal"/>
    <w:link w:val="Heading9Char"/>
    <w:qFormat/>
    <w:rsid w:val="00E60EED"/>
    <w:pPr>
      <w:bidi w:val="0"/>
      <w:spacing w:before="240" w:after="60" w:line="276" w:lineRule="auto"/>
      <w:jc w:val="left"/>
      <w:outlineLvl w:val="8"/>
    </w:pPr>
    <w:rPr>
      <w:rFonts w:ascii="Cambria" w:hAnsi="Cambria" w:cs="Times New Roman"/>
      <w:sz w:val="22"/>
      <w:szCs w:val="2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0EED"/>
    <w:rPr>
      <w:rFonts w:ascii="Arial" w:eastAsia="Times New Roman" w:hAnsi="Arial" w:cs="B Zar"/>
      <w:b/>
      <w:bCs/>
      <w:kern w:val="32"/>
      <w:sz w:val="32"/>
      <w:szCs w:val="36"/>
      <w:lang w:bidi="ar-SA"/>
    </w:rPr>
  </w:style>
  <w:style w:type="character" w:customStyle="1" w:styleId="Heading2Char">
    <w:name w:val="Heading 2 Char"/>
    <w:basedOn w:val="DefaultParagraphFont"/>
    <w:link w:val="Heading2"/>
    <w:rsid w:val="00E60EED"/>
    <w:rPr>
      <w:rFonts w:ascii="Arial" w:eastAsia="Times New Roman" w:hAnsi="Arial" w:cs="B Zar"/>
      <w:b/>
      <w:bCs/>
      <w:i/>
      <w:sz w:val="28"/>
      <w:szCs w:val="32"/>
      <w:lang w:bidi="ar-SA"/>
    </w:rPr>
  </w:style>
  <w:style w:type="character" w:customStyle="1" w:styleId="Heading3Char">
    <w:name w:val="Heading 3 Char"/>
    <w:basedOn w:val="DefaultParagraphFont"/>
    <w:link w:val="Heading3"/>
    <w:rsid w:val="00E60EED"/>
    <w:rPr>
      <w:rFonts w:ascii="Arial" w:eastAsia="Times New Roman" w:hAnsi="Arial" w:cs="B Zar"/>
      <w:b/>
      <w:bCs/>
      <w:sz w:val="26"/>
      <w:szCs w:val="28"/>
      <w:lang w:bidi="ar-SA"/>
    </w:rPr>
  </w:style>
  <w:style w:type="character" w:customStyle="1" w:styleId="Heading4Char">
    <w:name w:val="Heading 4 Char"/>
    <w:basedOn w:val="DefaultParagraphFont"/>
    <w:link w:val="Heading4"/>
    <w:rsid w:val="00E60EED"/>
    <w:rPr>
      <w:rFonts w:ascii="Calibri" w:eastAsia="Times New Roman" w:hAnsi="Calibri" w:cs="Arial"/>
      <w:b/>
      <w:bCs/>
      <w:sz w:val="28"/>
      <w:szCs w:val="28"/>
    </w:rPr>
  </w:style>
  <w:style w:type="character" w:customStyle="1" w:styleId="Heading5Char">
    <w:name w:val="Heading 5 Char"/>
    <w:basedOn w:val="DefaultParagraphFont"/>
    <w:link w:val="Heading5"/>
    <w:rsid w:val="00E60EED"/>
    <w:rPr>
      <w:rFonts w:ascii="Calibri" w:eastAsia="Times New Roman" w:hAnsi="Calibri" w:cs="Arial"/>
      <w:b/>
      <w:bCs/>
      <w:i/>
      <w:iCs/>
      <w:sz w:val="26"/>
      <w:szCs w:val="26"/>
    </w:rPr>
  </w:style>
  <w:style w:type="character" w:customStyle="1" w:styleId="Heading6Char">
    <w:name w:val="Heading 6 Char"/>
    <w:basedOn w:val="DefaultParagraphFont"/>
    <w:link w:val="Heading6"/>
    <w:rsid w:val="00E60EED"/>
    <w:rPr>
      <w:rFonts w:ascii="Calibri" w:eastAsia="Times New Roman" w:hAnsi="Calibri" w:cs="Arial"/>
      <w:b/>
      <w:bCs/>
    </w:rPr>
  </w:style>
  <w:style w:type="character" w:customStyle="1" w:styleId="Heading7Char">
    <w:name w:val="Heading 7 Char"/>
    <w:basedOn w:val="DefaultParagraphFont"/>
    <w:link w:val="Heading7"/>
    <w:rsid w:val="00E60EED"/>
    <w:rPr>
      <w:rFonts w:ascii="Calibri" w:eastAsia="Times New Roman" w:hAnsi="Calibri" w:cs="Arial"/>
    </w:rPr>
  </w:style>
  <w:style w:type="character" w:customStyle="1" w:styleId="Heading8Char">
    <w:name w:val="Heading 8 Char"/>
    <w:basedOn w:val="DefaultParagraphFont"/>
    <w:link w:val="Heading8"/>
    <w:rsid w:val="00E60EED"/>
    <w:rPr>
      <w:rFonts w:ascii="Calibri" w:eastAsia="Times New Roman" w:hAnsi="Calibri" w:cs="Arial"/>
      <w:i/>
      <w:iCs/>
    </w:rPr>
  </w:style>
  <w:style w:type="character" w:customStyle="1" w:styleId="Heading9Char">
    <w:name w:val="Heading 9 Char"/>
    <w:basedOn w:val="DefaultParagraphFont"/>
    <w:link w:val="Heading9"/>
    <w:rsid w:val="00E60EED"/>
    <w:rPr>
      <w:rFonts w:ascii="Cambria" w:eastAsia="Times New Roman" w:hAnsi="Cambria" w:cs="Times New Roman"/>
    </w:rPr>
  </w:style>
  <w:style w:type="paragraph" w:styleId="FootnoteText">
    <w:name w:val="footnote text"/>
    <w:basedOn w:val="Normal"/>
    <w:link w:val="FootnoteTextChar"/>
    <w:uiPriority w:val="99"/>
    <w:rsid w:val="00E60EED"/>
    <w:pPr>
      <w:bidi w:val="0"/>
    </w:pPr>
    <w:rPr>
      <w:rFonts w:cs="Times New Roman"/>
      <w:sz w:val="20"/>
      <w:szCs w:val="20"/>
    </w:rPr>
  </w:style>
  <w:style w:type="character" w:customStyle="1" w:styleId="FootnoteTextChar">
    <w:name w:val="Footnote Text Char"/>
    <w:basedOn w:val="DefaultParagraphFont"/>
    <w:link w:val="FootnoteText"/>
    <w:uiPriority w:val="99"/>
    <w:rsid w:val="00E60EED"/>
    <w:rPr>
      <w:rFonts w:ascii="Times New Roman" w:eastAsia="Times New Roman" w:hAnsi="Times New Roman" w:cs="Times New Roman"/>
      <w:sz w:val="20"/>
      <w:szCs w:val="20"/>
      <w:lang w:bidi="ar-SA"/>
    </w:rPr>
  </w:style>
  <w:style w:type="character" w:styleId="FootnoteReference">
    <w:name w:val="footnote reference"/>
    <w:rsid w:val="00E60EED"/>
    <w:rPr>
      <w:vertAlign w:val="superscript"/>
    </w:rPr>
  </w:style>
  <w:style w:type="paragraph" w:styleId="TOC1">
    <w:name w:val="toc 1"/>
    <w:basedOn w:val="Normal"/>
    <w:next w:val="Normal"/>
    <w:autoRedefine/>
    <w:semiHidden/>
    <w:rsid w:val="00E60EED"/>
    <w:pPr>
      <w:tabs>
        <w:tab w:val="right" w:pos="8220"/>
      </w:tabs>
      <w:spacing w:before="120"/>
      <w:ind w:left="-330" w:right="-360"/>
      <w:jc w:val="center"/>
    </w:pPr>
    <w:rPr>
      <w:rFonts w:cs="B Titr"/>
      <w:b/>
      <w:bCs/>
      <w:sz w:val="28"/>
    </w:rPr>
  </w:style>
  <w:style w:type="paragraph" w:styleId="TOC2">
    <w:name w:val="toc 2"/>
    <w:basedOn w:val="Normal"/>
    <w:next w:val="Normal"/>
    <w:autoRedefine/>
    <w:semiHidden/>
    <w:rsid w:val="00E60EED"/>
    <w:pPr>
      <w:tabs>
        <w:tab w:val="right" w:pos="8220"/>
      </w:tabs>
      <w:spacing w:before="120"/>
      <w:ind w:left="-330" w:right="-360"/>
      <w:jc w:val="left"/>
    </w:pPr>
    <w:rPr>
      <w:rFonts w:cs="B Yagut"/>
      <w:b/>
      <w:bCs/>
      <w:sz w:val="28"/>
      <w:lang w:bidi="fa-IR"/>
    </w:rPr>
  </w:style>
  <w:style w:type="paragraph" w:styleId="TOC3">
    <w:name w:val="toc 3"/>
    <w:basedOn w:val="Normal"/>
    <w:next w:val="Normal"/>
    <w:autoRedefine/>
    <w:semiHidden/>
    <w:rsid w:val="00E60EED"/>
    <w:pPr>
      <w:ind w:left="480"/>
      <w:jc w:val="left"/>
    </w:pPr>
    <w:rPr>
      <w:rFonts w:cs="Times New Roman"/>
      <w:sz w:val="20"/>
      <w:szCs w:val="24"/>
    </w:rPr>
  </w:style>
  <w:style w:type="character" w:styleId="Hyperlink">
    <w:name w:val="Hyperlink"/>
    <w:uiPriority w:val="99"/>
    <w:rsid w:val="00E60EED"/>
    <w:rPr>
      <w:color w:val="0000FF"/>
      <w:u w:val="single"/>
    </w:rPr>
  </w:style>
  <w:style w:type="paragraph" w:styleId="Footer">
    <w:name w:val="footer"/>
    <w:basedOn w:val="Normal"/>
    <w:link w:val="FooterChar"/>
    <w:rsid w:val="00E60EED"/>
    <w:pPr>
      <w:tabs>
        <w:tab w:val="center" w:pos="4153"/>
        <w:tab w:val="right" w:pos="8306"/>
      </w:tabs>
    </w:pPr>
  </w:style>
  <w:style w:type="character" w:customStyle="1" w:styleId="FooterChar">
    <w:name w:val="Footer Char"/>
    <w:basedOn w:val="DefaultParagraphFont"/>
    <w:link w:val="Footer"/>
    <w:rsid w:val="00E60EED"/>
    <w:rPr>
      <w:rFonts w:ascii="Times New Roman" w:eastAsia="Times New Roman" w:hAnsi="Times New Roman" w:cs="B Zar"/>
      <w:sz w:val="24"/>
      <w:szCs w:val="28"/>
      <w:lang w:bidi="ar-SA"/>
    </w:rPr>
  </w:style>
  <w:style w:type="character" w:styleId="PageNumber">
    <w:name w:val="page number"/>
    <w:basedOn w:val="DefaultParagraphFont"/>
    <w:rsid w:val="00E60EED"/>
  </w:style>
  <w:style w:type="paragraph" w:styleId="Header">
    <w:name w:val="header"/>
    <w:basedOn w:val="Normal"/>
    <w:link w:val="HeaderChar"/>
    <w:rsid w:val="00E60EED"/>
    <w:pPr>
      <w:tabs>
        <w:tab w:val="center" w:pos="4153"/>
        <w:tab w:val="right" w:pos="8306"/>
      </w:tabs>
    </w:pPr>
  </w:style>
  <w:style w:type="character" w:customStyle="1" w:styleId="HeaderChar">
    <w:name w:val="Header Char"/>
    <w:basedOn w:val="DefaultParagraphFont"/>
    <w:link w:val="Header"/>
    <w:rsid w:val="00E60EED"/>
    <w:rPr>
      <w:rFonts w:ascii="Times New Roman" w:eastAsia="Times New Roman" w:hAnsi="Times New Roman" w:cs="B Zar"/>
      <w:sz w:val="24"/>
      <w:szCs w:val="28"/>
      <w:lang w:bidi="ar-SA"/>
    </w:rPr>
  </w:style>
  <w:style w:type="paragraph" w:styleId="EndnoteText">
    <w:name w:val="endnote text"/>
    <w:basedOn w:val="Normal"/>
    <w:link w:val="EndnoteTextChar"/>
    <w:rsid w:val="00E60EED"/>
    <w:rPr>
      <w:sz w:val="20"/>
      <w:szCs w:val="20"/>
    </w:rPr>
  </w:style>
  <w:style w:type="character" w:customStyle="1" w:styleId="EndnoteTextChar">
    <w:name w:val="Endnote Text Char"/>
    <w:basedOn w:val="DefaultParagraphFont"/>
    <w:link w:val="EndnoteText"/>
    <w:rsid w:val="00E60EED"/>
    <w:rPr>
      <w:rFonts w:ascii="Times New Roman" w:eastAsia="Times New Roman" w:hAnsi="Times New Roman" w:cs="B Zar"/>
      <w:sz w:val="20"/>
      <w:szCs w:val="20"/>
      <w:lang w:bidi="ar-SA"/>
    </w:rPr>
  </w:style>
  <w:style w:type="character" w:styleId="EndnoteReference">
    <w:name w:val="endnote reference"/>
    <w:rsid w:val="00E60EED"/>
    <w:rPr>
      <w:vertAlign w:val="superscript"/>
    </w:rPr>
  </w:style>
  <w:style w:type="paragraph" w:customStyle="1" w:styleId="Style1">
    <w:name w:val="Style1"/>
    <w:basedOn w:val="Normal"/>
    <w:rsid w:val="00E60EED"/>
    <w:pPr>
      <w:numPr>
        <w:numId w:val="1"/>
      </w:numPr>
      <w:tabs>
        <w:tab w:val="left" w:pos="6840"/>
      </w:tabs>
      <w:spacing w:before="480" w:after="240" w:line="312" w:lineRule="auto"/>
      <w:ind w:left="714" w:hanging="357"/>
    </w:pPr>
    <w:rPr>
      <w:rFonts w:ascii="Arial" w:hAnsi="Arial"/>
      <w:sz w:val="28"/>
      <w:lang w:eastAsia="fa-IR" w:bidi="fa-IR"/>
    </w:rPr>
  </w:style>
  <w:style w:type="paragraph" w:customStyle="1" w:styleId="Style2">
    <w:name w:val="Style2"/>
    <w:basedOn w:val="Normal"/>
    <w:rsid w:val="00E60EED"/>
    <w:pPr>
      <w:numPr>
        <w:numId w:val="2"/>
      </w:numPr>
      <w:spacing w:line="288" w:lineRule="auto"/>
      <w:ind w:left="714" w:hanging="357"/>
      <w:jc w:val="both"/>
    </w:pPr>
    <w:rPr>
      <w:sz w:val="28"/>
    </w:rPr>
  </w:style>
  <w:style w:type="paragraph" w:styleId="TOC4">
    <w:name w:val="toc 4"/>
    <w:basedOn w:val="Normal"/>
    <w:next w:val="Normal"/>
    <w:autoRedefine/>
    <w:semiHidden/>
    <w:rsid w:val="00E60EED"/>
    <w:pPr>
      <w:ind w:left="720"/>
      <w:jc w:val="left"/>
    </w:pPr>
    <w:rPr>
      <w:rFonts w:cs="Times New Roman"/>
      <w:sz w:val="20"/>
      <w:szCs w:val="24"/>
    </w:rPr>
  </w:style>
  <w:style w:type="paragraph" w:styleId="TOC5">
    <w:name w:val="toc 5"/>
    <w:basedOn w:val="Normal"/>
    <w:next w:val="Normal"/>
    <w:autoRedefine/>
    <w:semiHidden/>
    <w:rsid w:val="00E60EED"/>
    <w:pPr>
      <w:ind w:left="960"/>
      <w:jc w:val="left"/>
    </w:pPr>
    <w:rPr>
      <w:rFonts w:cs="Times New Roman"/>
      <w:sz w:val="20"/>
      <w:szCs w:val="24"/>
    </w:rPr>
  </w:style>
  <w:style w:type="paragraph" w:styleId="TOC6">
    <w:name w:val="toc 6"/>
    <w:basedOn w:val="Normal"/>
    <w:next w:val="Normal"/>
    <w:autoRedefine/>
    <w:semiHidden/>
    <w:rsid w:val="00E60EED"/>
    <w:pPr>
      <w:ind w:left="1200"/>
      <w:jc w:val="left"/>
    </w:pPr>
    <w:rPr>
      <w:rFonts w:cs="Times New Roman"/>
      <w:sz w:val="20"/>
      <w:szCs w:val="24"/>
    </w:rPr>
  </w:style>
  <w:style w:type="paragraph" w:styleId="TOC7">
    <w:name w:val="toc 7"/>
    <w:basedOn w:val="Normal"/>
    <w:next w:val="Normal"/>
    <w:autoRedefine/>
    <w:semiHidden/>
    <w:rsid w:val="00E60EED"/>
    <w:pPr>
      <w:ind w:left="1440"/>
      <w:jc w:val="left"/>
    </w:pPr>
    <w:rPr>
      <w:rFonts w:cs="Times New Roman"/>
      <w:sz w:val="20"/>
      <w:szCs w:val="24"/>
    </w:rPr>
  </w:style>
  <w:style w:type="paragraph" w:styleId="TOC8">
    <w:name w:val="toc 8"/>
    <w:basedOn w:val="Normal"/>
    <w:next w:val="Normal"/>
    <w:autoRedefine/>
    <w:semiHidden/>
    <w:rsid w:val="00E60EED"/>
    <w:pPr>
      <w:ind w:left="1680"/>
      <w:jc w:val="left"/>
    </w:pPr>
    <w:rPr>
      <w:rFonts w:cs="Times New Roman"/>
      <w:sz w:val="20"/>
      <w:szCs w:val="24"/>
    </w:rPr>
  </w:style>
  <w:style w:type="paragraph" w:styleId="TOC9">
    <w:name w:val="toc 9"/>
    <w:basedOn w:val="Normal"/>
    <w:next w:val="Normal"/>
    <w:autoRedefine/>
    <w:semiHidden/>
    <w:rsid w:val="00E60EED"/>
    <w:pPr>
      <w:ind w:left="1920"/>
      <w:jc w:val="left"/>
    </w:pPr>
    <w:rPr>
      <w:rFonts w:cs="Times New Roman"/>
      <w:sz w:val="20"/>
      <w:szCs w:val="24"/>
    </w:rPr>
  </w:style>
  <w:style w:type="paragraph" w:customStyle="1" w:styleId="Style3">
    <w:name w:val="Style3"/>
    <w:basedOn w:val="Normal"/>
    <w:rsid w:val="00E60EED"/>
    <w:pPr>
      <w:numPr>
        <w:numId w:val="3"/>
      </w:numPr>
      <w:tabs>
        <w:tab w:val="left" w:pos="6840"/>
      </w:tabs>
      <w:spacing w:before="240"/>
      <w:ind w:left="714" w:hanging="357"/>
      <w:jc w:val="both"/>
    </w:pPr>
    <w:rPr>
      <w:rFonts w:ascii="Arial" w:hAnsi="Arial"/>
      <w:sz w:val="28"/>
      <w:lang w:eastAsia="fa-IR" w:bidi="fa-IR"/>
    </w:rPr>
  </w:style>
  <w:style w:type="table" w:styleId="TableGrid">
    <w:name w:val="Table Grid"/>
    <w:basedOn w:val="TableNormal"/>
    <w:rsid w:val="00E60EED"/>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4">
    <w:name w:val="Char Char4"/>
    <w:locked/>
    <w:rsid w:val="00E60EED"/>
    <w:rPr>
      <w:rFonts w:ascii="Arial" w:hAnsi="Arial" w:cs="B Zar"/>
      <w:b/>
      <w:bCs/>
      <w:kern w:val="32"/>
      <w:sz w:val="32"/>
      <w:szCs w:val="36"/>
      <w:lang w:val="en-US" w:eastAsia="en-US" w:bidi="ar-SA"/>
    </w:rPr>
  </w:style>
  <w:style w:type="paragraph" w:styleId="ListParagraph">
    <w:name w:val="List Paragraph"/>
    <w:basedOn w:val="Normal"/>
    <w:uiPriority w:val="34"/>
    <w:qFormat/>
    <w:rsid w:val="00E60EED"/>
    <w:pPr>
      <w:spacing w:after="200" w:line="276" w:lineRule="auto"/>
      <w:ind w:left="720"/>
      <w:contextualSpacing/>
      <w:jc w:val="left"/>
    </w:pPr>
    <w:rPr>
      <w:rFonts w:ascii="Courier New" w:eastAsia="Calibri" w:hAnsi="Courier New" w:cs="Times New Roman"/>
      <w:caps/>
      <w:kern w:val="36"/>
      <w:sz w:val="22"/>
      <w:szCs w:val="22"/>
      <w:lang w:bidi="fa-IR"/>
    </w:rPr>
  </w:style>
  <w:style w:type="character" w:customStyle="1" w:styleId="CharChar3">
    <w:name w:val="Char Char3"/>
    <w:locked/>
    <w:rsid w:val="00E60EED"/>
    <w:rPr>
      <w:rFonts w:ascii="Arial" w:hAnsi="Arial" w:cs="B Zar"/>
      <w:b/>
      <w:bCs/>
      <w:kern w:val="32"/>
      <w:sz w:val="32"/>
      <w:szCs w:val="36"/>
      <w:lang w:val="en-US" w:eastAsia="en-US" w:bidi="ar-SA"/>
    </w:rPr>
  </w:style>
  <w:style w:type="paragraph" w:customStyle="1" w:styleId="msonormalcxspmiddle">
    <w:name w:val="msonormalcxspmiddle"/>
    <w:basedOn w:val="Normal"/>
    <w:rsid w:val="00E60EED"/>
    <w:pPr>
      <w:bidi w:val="0"/>
      <w:spacing w:before="100" w:beforeAutospacing="1" w:after="100" w:afterAutospacing="1" w:line="240" w:lineRule="auto"/>
      <w:jc w:val="left"/>
    </w:pPr>
    <w:rPr>
      <w:rFonts w:cs="Times New Roman"/>
      <w:szCs w:val="24"/>
    </w:rPr>
  </w:style>
  <w:style w:type="paragraph" w:styleId="BodyTextIndent">
    <w:name w:val="Body Text Indent"/>
    <w:basedOn w:val="Normal"/>
    <w:link w:val="BodyTextIndentChar"/>
    <w:rsid w:val="00E60EED"/>
    <w:pPr>
      <w:snapToGrid w:val="0"/>
      <w:spacing w:line="480" w:lineRule="auto"/>
      <w:ind w:firstLine="424"/>
    </w:pPr>
    <w:rPr>
      <w:rFonts w:cs="Arabic Transparent"/>
      <w:sz w:val="20"/>
      <w:szCs w:val="24"/>
    </w:rPr>
  </w:style>
  <w:style w:type="character" w:customStyle="1" w:styleId="BodyTextIndentChar">
    <w:name w:val="Body Text Indent Char"/>
    <w:basedOn w:val="DefaultParagraphFont"/>
    <w:link w:val="BodyTextIndent"/>
    <w:rsid w:val="00E60EED"/>
    <w:rPr>
      <w:rFonts w:ascii="Times New Roman" w:eastAsia="Times New Roman" w:hAnsi="Times New Roman" w:cs="Arabic Transparent"/>
      <w:sz w:val="20"/>
      <w:szCs w:val="24"/>
      <w:lang w:bidi="ar-SA"/>
    </w:rPr>
  </w:style>
  <w:style w:type="paragraph" w:styleId="Caption">
    <w:name w:val="caption"/>
    <w:basedOn w:val="Normal"/>
    <w:next w:val="Normal"/>
    <w:qFormat/>
    <w:rsid w:val="00E60EED"/>
    <w:pPr>
      <w:widowControl w:val="0"/>
      <w:spacing w:line="240" w:lineRule="auto"/>
      <w:jc w:val="center"/>
    </w:pPr>
    <w:rPr>
      <w:rFonts w:cs="Lotus"/>
      <w:b/>
      <w:bCs/>
      <w:sz w:val="20"/>
      <w:szCs w:val="20"/>
    </w:rPr>
  </w:style>
  <w:style w:type="paragraph" w:styleId="BalloonText">
    <w:name w:val="Balloon Text"/>
    <w:basedOn w:val="Normal"/>
    <w:link w:val="BalloonTextChar"/>
    <w:rsid w:val="00E60EED"/>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60EED"/>
    <w:rPr>
      <w:rFonts w:ascii="Tahoma" w:eastAsia="Times New Roman" w:hAnsi="Tahoma" w:cs="Tahoma"/>
      <w:sz w:val="16"/>
      <w:szCs w:val="16"/>
      <w:lang w:bidi="ar-SA"/>
    </w:rPr>
  </w:style>
  <w:style w:type="character" w:styleId="Emphasis">
    <w:name w:val="Emphasis"/>
    <w:aliases w:val="normal"/>
    <w:qFormat/>
    <w:rsid w:val="00E60EED"/>
    <w:rPr>
      <w:i/>
      <w:iCs/>
    </w:rPr>
  </w:style>
  <w:style w:type="character" w:styleId="BookTitle">
    <w:name w:val="Book Title"/>
    <w:uiPriority w:val="33"/>
    <w:qFormat/>
    <w:rsid w:val="00E60EED"/>
    <w:rPr>
      <w:b/>
      <w:bCs/>
      <w:smallCaps/>
      <w:spacing w:val="5"/>
    </w:rPr>
  </w:style>
  <w:style w:type="paragraph" w:styleId="NormalWeb">
    <w:name w:val="Normal (Web)"/>
    <w:basedOn w:val="Normal"/>
    <w:uiPriority w:val="99"/>
    <w:unhideWhenUsed/>
    <w:rsid w:val="00E60EED"/>
    <w:pPr>
      <w:bidi w:val="0"/>
      <w:spacing w:before="100" w:beforeAutospacing="1" w:after="100" w:afterAutospacing="1" w:line="240" w:lineRule="auto"/>
      <w:jc w:val="left"/>
    </w:pPr>
    <w:rPr>
      <w:rFonts w:cs="Times New Roman"/>
      <w:szCs w:val="24"/>
    </w:rPr>
  </w:style>
  <w:style w:type="table" w:customStyle="1" w:styleId="LightShading1">
    <w:name w:val="Light Shading1"/>
    <w:basedOn w:val="TableNormal"/>
    <w:uiPriority w:val="60"/>
    <w:rsid w:val="00E60EED"/>
    <w:pPr>
      <w:spacing w:after="0" w:line="240" w:lineRule="auto"/>
    </w:pPr>
    <w:rPr>
      <w:rFonts w:ascii="Calibri" w:eastAsia="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2">
    <w:name w:val="2"/>
    <w:basedOn w:val="Normal"/>
    <w:rsid w:val="00E60EED"/>
    <w:pPr>
      <w:keepNext/>
      <w:spacing w:before="240" w:line="240" w:lineRule="auto"/>
      <w:jc w:val="left"/>
    </w:pPr>
    <w:rPr>
      <w:b/>
      <w:bCs/>
      <w:sz w:val="28"/>
      <w:szCs w:val="30"/>
      <w:lang w:bidi="fa-IR"/>
    </w:rPr>
  </w:style>
  <w:style w:type="paragraph" w:customStyle="1" w:styleId="StyleComplexBNazanin14ptFirstline1cmLinespacing">
    <w:name w:val="Style (Complex) B Nazanin 14 pt First line:  1 cm Line spacing: ..."/>
    <w:basedOn w:val="Normal"/>
    <w:rsid w:val="00E60EED"/>
    <w:pPr>
      <w:spacing w:line="312" w:lineRule="auto"/>
      <w:ind w:firstLine="567"/>
    </w:pPr>
    <w:rPr>
      <w:rFonts w:cs="B Nazanin"/>
      <w:sz w:val="28"/>
    </w:rPr>
  </w:style>
  <w:style w:type="table" w:customStyle="1" w:styleId="MediumList11">
    <w:name w:val="Medium List 11"/>
    <w:basedOn w:val="TableNormal"/>
    <w:uiPriority w:val="65"/>
    <w:rsid w:val="00E60EED"/>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styleId="Title">
    <w:name w:val="Title"/>
    <w:basedOn w:val="Normal"/>
    <w:link w:val="TitleChar"/>
    <w:qFormat/>
    <w:rsid w:val="00E60EED"/>
    <w:pPr>
      <w:spacing w:line="240" w:lineRule="auto"/>
      <w:jc w:val="center"/>
    </w:pPr>
    <w:rPr>
      <w:b/>
      <w:bCs/>
      <w:sz w:val="36"/>
      <w:szCs w:val="36"/>
    </w:rPr>
  </w:style>
  <w:style w:type="character" w:customStyle="1" w:styleId="TitleChar">
    <w:name w:val="Title Char"/>
    <w:basedOn w:val="DefaultParagraphFont"/>
    <w:link w:val="Title"/>
    <w:rsid w:val="00E60EED"/>
    <w:rPr>
      <w:rFonts w:ascii="Times New Roman" w:eastAsia="Times New Roman" w:hAnsi="Times New Roman" w:cs="B Zar"/>
      <w:b/>
      <w:bCs/>
      <w:sz w:val="36"/>
      <w:szCs w:val="36"/>
      <w:lang w:bidi="ar-SA"/>
    </w:rPr>
  </w:style>
  <w:style w:type="paragraph" w:styleId="Subtitle">
    <w:name w:val="Subtitle"/>
    <w:basedOn w:val="Normal"/>
    <w:link w:val="SubtitleChar"/>
    <w:qFormat/>
    <w:rsid w:val="00E60EED"/>
    <w:pPr>
      <w:spacing w:line="240" w:lineRule="auto"/>
      <w:jc w:val="center"/>
    </w:pPr>
    <w:rPr>
      <w:sz w:val="28"/>
    </w:rPr>
  </w:style>
  <w:style w:type="character" w:customStyle="1" w:styleId="SubtitleChar">
    <w:name w:val="Subtitle Char"/>
    <w:basedOn w:val="DefaultParagraphFont"/>
    <w:link w:val="Subtitle"/>
    <w:rsid w:val="00E60EED"/>
    <w:rPr>
      <w:rFonts w:ascii="Times New Roman" w:eastAsia="Times New Roman" w:hAnsi="Times New Roman" w:cs="B Zar"/>
      <w:sz w:val="28"/>
      <w:szCs w:val="28"/>
      <w:lang w:bidi="ar-SA"/>
    </w:rPr>
  </w:style>
  <w:style w:type="character" w:customStyle="1" w:styleId="mediumtext1">
    <w:name w:val="medium_text1"/>
    <w:rsid w:val="00E60EED"/>
    <w:rPr>
      <w:sz w:val="24"/>
      <w:szCs w:val="24"/>
    </w:rPr>
  </w:style>
  <w:style w:type="character" w:customStyle="1" w:styleId="shorttext">
    <w:name w:val="short_text"/>
    <w:rsid w:val="00E60EED"/>
  </w:style>
  <w:style w:type="character" w:customStyle="1" w:styleId="hps">
    <w:name w:val="hps"/>
    <w:rsid w:val="00E60EED"/>
  </w:style>
  <w:style w:type="character" w:styleId="Strong">
    <w:name w:val="Strong"/>
    <w:qFormat/>
    <w:rsid w:val="00E60EED"/>
    <w:rPr>
      <w:b/>
      <w:bCs/>
    </w:rPr>
  </w:style>
  <w:style w:type="paragraph" w:styleId="NoSpacing">
    <w:name w:val="No Spacing"/>
    <w:uiPriority w:val="1"/>
    <w:qFormat/>
    <w:rsid w:val="00E60EED"/>
    <w:pPr>
      <w:spacing w:after="0" w:line="240" w:lineRule="auto"/>
    </w:pPr>
    <w:rPr>
      <w:rFonts w:ascii="Times New Roman" w:eastAsia="Times New Roman" w:hAnsi="Times New Roman" w:cs="Times New Roman"/>
      <w:sz w:val="24"/>
      <w:szCs w:val="24"/>
      <w:lang w:bidi="ar-SA"/>
    </w:rPr>
  </w:style>
  <w:style w:type="paragraph" w:styleId="Quote">
    <w:name w:val="Quote"/>
    <w:basedOn w:val="Normal"/>
    <w:next w:val="Normal"/>
    <w:link w:val="QuoteChar"/>
    <w:uiPriority w:val="29"/>
    <w:qFormat/>
    <w:rsid w:val="00E60EED"/>
    <w:pPr>
      <w:bidi w:val="0"/>
      <w:spacing w:after="200" w:line="276" w:lineRule="auto"/>
      <w:jc w:val="left"/>
    </w:pPr>
    <w:rPr>
      <w:rFonts w:ascii="Calibri" w:eastAsia="Calibri" w:hAnsi="Calibri" w:cs="Arial"/>
      <w:i/>
      <w:iCs/>
      <w:color w:val="000000"/>
      <w:sz w:val="22"/>
      <w:szCs w:val="22"/>
      <w:lang w:bidi="fa-IR"/>
    </w:rPr>
  </w:style>
  <w:style w:type="character" w:customStyle="1" w:styleId="QuoteChar">
    <w:name w:val="Quote Char"/>
    <w:basedOn w:val="DefaultParagraphFont"/>
    <w:link w:val="Quote"/>
    <w:uiPriority w:val="29"/>
    <w:rsid w:val="00E60EED"/>
    <w:rPr>
      <w:rFonts w:ascii="Calibri" w:eastAsia="Calibri" w:hAnsi="Calibri" w:cs="Arial"/>
      <w:i/>
      <w:iCs/>
      <w:color w:val="000000"/>
    </w:rPr>
  </w:style>
  <w:style w:type="paragraph" w:styleId="IntenseQuote">
    <w:name w:val="Intense Quote"/>
    <w:basedOn w:val="Normal"/>
    <w:next w:val="Normal"/>
    <w:link w:val="IntenseQuoteChar"/>
    <w:uiPriority w:val="30"/>
    <w:qFormat/>
    <w:rsid w:val="00E60EED"/>
    <w:pPr>
      <w:pBdr>
        <w:bottom w:val="single" w:sz="4" w:space="4" w:color="4F81BD"/>
      </w:pBdr>
      <w:bidi w:val="0"/>
      <w:spacing w:before="200" w:after="280" w:line="276" w:lineRule="auto"/>
      <w:ind w:left="936" w:right="936"/>
      <w:jc w:val="left"/>
    </w:pPr>
    <w:rPr>
      <w:rFonts w:ascii="Calibri" w:eastAsia="Calibri" w:hAnsi="Calibri" w:cs="Arial"/>
      <w:b/>
      <w:bCs/>
      <w:i/>
      <w:iCs/>
      <w:color w:val="4F81BD"/>
      <w:sz w:val="22"/>
      <w:szCs w:val="22"/>
      <w:lang w:bidi="fa-IR"/>
    </w:rPr>
  </w:style>
  <w:style w:type="character" w:customStyle="1" w:styleId="IntenseQuoteChar">
    <w:name w:val="Intense Quote Char"/>
    <w:basedOn w:val="DefaultParagraphFont"/>
    <w:link w:val="IntenseQuote"/>
    <w:uiPriority w:val="30"/>
    <w:rsid w:val="00E60EED"/>
    <w:rPr>
      <w:rFonts w:ascii="Calibri" w:eastAsia="Calibri" w:hAnsi="Calibri" w:cs="Arial"/>
      <w:b/>
      <w:bCs/>
      <w:i/>
      <w:iCs/>
      <w:color w:val="4F81BD"/>
    </w:rPr>
  </w:style>
  <w:style w:type="character" w:styleId="SubtleEmphasis">
    <w:name w:val="Subtle Emphasis"/>
    <w:uiPriority w:val="19"/>
    <w:qFormat/>
    <w:rsid w:val="00E60EED"/>
    <w:rPr>
      <w:i/>
      <w:iCs/>
      <w:color w:val="808080"/>
    </w:rPr>
  </w:style>
  <w:style w:type="character" w:styleId="IntenseEmphasis">
    <w:name w:val="Intense Emphasis"/>
    <w:uiPriority w:val="21"/>
    <w:qFormat/>
    <w:rsid w:val="00E60EED"/>
    <w:rPr>
      <w:b/>
      <w:bCs/>
      <w:i/>
      <w:iCs/>
      <w:color w:val="4F81BD"/>
    </w:rPr>
  </w:style>
  <w:style w:type="character" w:styleId="SubtleReference">
    <w:name w:val="Subtle Reference"/>
    <w:uiPriority w:val="31"/>
    <w:qFormat/>
    <w:rsid w:val="00E60EED"/>
    <w:rPr>
      <w:smallCaps/>
      <w:color w:val="C0504D"/>
      <w:u w:val="single"/>
    </w:rPr>
  </w:style>
  <w:style w:type="character" w:styleId="IntenseReference">
    <w:name w:val="Intense Reference"/>
    <w:uiPriority w:val="32"/>
    <w:qFormat/>
    <w:rsid w:val="00E60EED"/>
    <w:rPr>
      <w:b/>
      <w:bCs/>
      <w:smallCaps/>
      <w:color w:val="C0504D"/>
      <w:spacing w:val="5"/>
      <w:u w:val="single"/>
    </w:rPr>
  </w:style>
  <w:style w:type="paragraph" w:styleId="TOCHeading">
    <w:name w:val="TOC Heading"/>
    <w:basedOn w:val="Heading1"/>
    <w:next w:val="Normal"/>
    <w:uiPriority w:val="39"/>
    <w:qFormat/>
    <w:rsid w:val="00E60EED"/>
    <w:pPr>
      <w:bidi w:val="0"/>
      <w:spacing w:line="276" w:lineRule="auto"/>
      <w:jc w:val="left"/>
      <w:outlineLvl w:val="9"/>
    </w:pPr>
    <w:rPr>
      <w:rFonts w:ascii="Cambria" w:hAnsi="Cambria" w:cs="Times New Roman"/>
      <w:szCs w:val="32"/>
      <w:lang w:bidi="fa-IR"/>
    </w:rPr>
  </w:style>
  <w:style w:type="character" w:customStyle="1" w:styleId="CharChar14">
    <w:name w:val="Char Char14"/>
    <w:locked/>
    <w:rsid w:val="00E60EED"/>
    <w:rPr>
      <w:rFonts w:ascii="Arial" w:hAnsi="Arial" w:cs="B Zar"/>
      <w:b/>
      <w:bCs/>
      <w:kern w:val="32"/>
      <w:sz w:val="32"/>
      <w:szCs w:val="36"/>
      <w:lang w:val="en-US" w:eastAsia="en-US" w:bidi="ar-SA"/>
    </w:rPr>
  </w:style>
  <w:style w:type="character" w:customStyle="1" w:styleId="CharChar13">
    <w:name w:val="Char Char13"/>
    <w:locked/>
    <w:rsid w:val="00E60EED"/>
    <w:rPr>
      <w:rFonts w:ascii="Arial" w:hAnsi="Arial" w:cs="B Zar"/>
      <w:b/>
      <w:bCs/>
      <w:i/>
      <w:sz w:val="28"/>
      <w:szCs w:val="32"/>
      <w:lang w:val="en-US" w:eastAsia="en-US" w:bidi="ar-SA"/>
    </w:rPr>
  </w:style>
  <w:style w:type="character" w:customStyle="1" w:styleId="CharChar12">
    <w:name w:val="Char Char12"/>
    <w:locked/>
    <w:rsid w:val="00E60EED"/>
    <w:rPr>
      <w:rFonts w:ascii="Arial" w:hAnsi="Arial" w:cs="B Zar"/>
      <w:b/>
      <w:bCs/>
      <w:sz w:val="26"/>
      <w:szCs w:val="28"/>
      <w:lang w:val="en-US" w:eastAsia="en-US" w:bidi="ar-SA"/>
    </w:rPr>
  </w:style>
  <w:style w:type="character" w:customStyle="1" w:styleId="CharChar2">
    <w:name w:val="Char Char2"/>
    <w:locked/>
    <w:rsid w:val="00E60EED"/>
    <w:rPr>
      <w:rFonts w:ascii="Cambria" w:hAnsi="Cambria"/>
      <w:b/>
      <w:bCs/>
      <w:kern w:val="28"/>
      <w:sz w:val="32"/>
      <w:szCs w:val="32"/>
      <w:lang w:val="en-US" w:eastAsia="en-US" w:bidi="fa-IR"/>
    </w:rPr>
  </w:style>
  <w:style w:type="character" w:customStyle="1" w:styleId="CharChar1">
    <w:name w:val="Char Char1"/>
    <w:locked/>
    <w:rsid w:val="00E60EED"/>
    <w:rPr>
      <w:rFonts w:ascii="Cambria" w:hAnsi="Cambria"/>
      <w:sz w:val="22"/>
      <w:szCs w:val="22"/>
      <w:lang w:val="en-US" w:eastAsia="en-US" w:bidi="fa-IR"/>
    </w:rPr>
  </w:style>
  <w:style w:type="character" w:customStyle="1" w:styleId="CharChar">
    <w:name w:val="Char Char"/>
    <w:locked/>
    <w:rsid w:val="00E60EED"/>
    <w:rPr>
      <w:rFonts w:ascii="Tahoma" w:eastAsia="Calibri" w:hAnsi="Tahoma" w:cs="Tahoma"/>
      <w:sz w:val="16"/>
      <w:szCs w:val="16"/>
      <w:lang w:val="en-US" w:eastAsia="en-US" w:bidi="fa-IR"/>
    </w:rPr>
  </w:style>
  <w:style w:type="paragraph" w:styleId="BodyText">
    <w:name w:val="Body Text"/>
    <w:basedOn w:val="Normal"/>
    <w:link w:val="BodyTextChar"/>
    <w:rsid w:val="00E60EED"/>
    <w:pPr>
      <w:spacing w:line="240" w:lineRule="auto"/>
    </w:pPr>
    <w:rPr>
      <w:rFonts w:cs="Times New Roman"/>
      <w:sz w:val="20"/>
      <w:szCs w:val="24"/>
    </w:rPr>
  </w:style>
  <w:style w:type="character" w:customStyle="1" w:styleId="BodyTextChar">
    <w:name w:val="Body Text Char"/>
    <w:basedOn w:val="DefaultParagraphFont"/>
    <w:link w:val="BodyText"/>
    <w:rsid w:val="00E60EED"/>
    <w:rPr>
      <w:rFonts w:ascii="Times New Roman" w:eastAsia="Times New Roman" w:hAnsi="Times New Roman" w:cs="Times New Roman"/>
      <w:sz w:val="20"/>
      <w:szCs w:val="24"/>
      <w:lang w:bidi="ar-SA"/>
    </w:rPr>
  </w:style>
  <w:style w:type="paragraph" w:styleId="BodyText2">
    <w:name w:val="Body Text 2"/>
    <w:basedOn w:val="Normal"/>
    <w:link w:val="BodyText2Char"/>
    <w:uiPriority w:val="99"/>
    <w:rsid w:val="00E60EED"/>
    <w:pPr>
      <w:spacing w:line="240" w:lineRule="auto"/>
      <w:jc w:val="center"/>
    </w:pPr>
    <w:rPr>
      <w:rFonts w:cs="Times New Roman"/>
      <w:b/>
      <w:bCs/>
      <w:i/>
      <w:iCs/>
      <w:sz w:val="28"/>
      <w:szCs w:val="33"/>
    </w:rPr>
  </w:style>
  <w:style w:type="character" w:customStyle="1" w:styleId="BodyText2Char">
    <w:name w:val="Body Text 2 Char"/>
    <w:basedOn w:val="DefaultParagraphFont"/>
    <w:link w:val="BodyText2"/>
    <w:uiPriority w:val="99"/>
    <w:rsid w:val="00E60EED"/>
    <w:rPr>
      <w:rFonts w:ascii="Times New Roman" w:eastAsia="Times New Roman" w:hAnsi="Times New Roman" w:cs="Times New Roman"/>
      <w:b/>
      <w:bCs/>
      <w:i/>
      <w:iCs/>
      <w:sz w:val="28"/>
      <w:szCs w:val="33"/>
      <w:lang w:bidi="ar-SA"/>
    </w:rPr>
  </w:style>
  <w:style w:type="paragraph" w:styleId="BodyText3">
    <w:name w:val="Body Text 3"/>
    <w:basedOn w:val="Normal"/>
    <w:link w:val="BodyText3Char"/>
    <w:rsid w:val="00E60EED"/>
    <w:pPr>
      <w:spacing w:line="240" w:lineRule="auto"/>
    </w:pPr>
    <w:rPr>
      <w:rFonts w:cs="Traditional Arabic"/>
      <w:sz w:val="20"/>
      <w:szCs w:val="24"/>
    </w:rPr>
  </w:style>
  <w:style w:type="character" w:customStyle="1" w:styleId="BodyText3Char">
    <w:name w:val="Body Text 3 Char"/>
    <w:basedOn w:val="DefaultParagraphFont"/>
    <w:link w:val="BodyText3"/>
    <w:rsid w:val="00E60EED"/>
    <w:rPr>
      <w:rFonts w:ascii="Times New Roman" w:eastAsia="Times New Roman" w:hAnsi="Times New Roman" w:cs="Traditional Arabic"/>
      <w:sz w:val="20"/>
      <w:szCs w:val="24"/>
      <w:lang w:bidi="ar-SA"/>
    </w:rPr>
  </w:style>
  <w:style w:type="table" w:customStyle="1" w:styleId="TableGrid1">
    <w:name w:val="Table Grid1"/>
    <w:basedOn w:val="TableNormal"/>
    <w:next w:val="TableGrid"/>
    <w:rsid w:val="00E60EED"/>
    <w:pPr>
      <w:bidi/>
      <w:spacing w:after="0" w:line="240" w:lineRule="auto"/>
    </w:pPr>
    <w:rPr>
      <w:rFonts w:ascii="Times New Roman" w:eastAsia="SimSu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E60EED"/>
    <w:pPr>
      <w:bidi/>
      <w:spacing w:after="0" w:line="240" w:lineRule="auto"/>
    </w:pPr>
    <w:rPr>
      <w:rFonts w:ascii="Times New Roman" w:eastAsia="SimSu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unhideWhenUsed/>
    <w:rsid w:val="00E60EED"/>
    <w:pPr>
      <w:spacing w:after="120" w:line="480" w:lineRule="auto"/>
      <w:ind w:left="283"/>
      <w:jc w:val="left"/>
    </w:pPr>
    <w:rPr>
      <w:rFonts w:ascii="Calibri" w:eastAsia="Calibri" w:hAnsi="Calibri" w:cs="Times New Roman"/>
      <w:sz w:val="22"/>
      <w:szCs w:val="22"/>
    </w:rPr>
  </w:style>
  <w:style w:type="character" w:customStyle="1" w:styleId="BodyTextIndent2Char">
    <w:name w:val="Body Text Indent 2 Char"/>
    <w:basedOn w:val="DefaultParagraphFont"/>
    <w:link w:val="BodyTextIndent2"/>
    <w:uiPriority w:val="99"/>
    <w:rsid w:val="00E60EED"/>
    <w:rPr>
      <w:rFonts w:ascii="Calibri" w:eastAsia="Calibri" w:hAnsi="Calibri" w:cs="Times New Roman"/>
      <w:lang w:bidi="ar-SA"/>
    </w:rPr>
  </w:style>
  <w:style w:type="character" w:customStyle="1" w:styleId="bold1">
    <w:name w:val="bold1"/>
    <w:rsid w:val="00E60EE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EED"/>
    <w:pPr>
      <w:bidi/>
      <w:spacing w:after="0" w:line="360" w:lineRule="auto"/>
      <w:jc w:val="lowKashida"/>
    </w:pPr>
    <w:rPr>
      <w:rFonts w:ascii="Times New Roman" w:eastAsia="Times New Roman" w:hAnsi="Times New Roman" w:cs="B Zar"/>
      <w:sz w:val="24"/>
      <w:szCs w:val="28"/>
      <w:lang w:bidi="ar-SA"/>
    </w:rPr>
  </w:style>
  <w:style w:type="paragraph" w:styleId="Heading1">
    <w:name w:val="heading 1"/>
    <w:basedOn w:val="Normal"/>
    <w:next w:val="Normal"/>
    <w:link w:val="Heading1Char"/>
    <w:qFormat/>
    <w:rsid w:val="00E60EED"/>
    <w:pPr>
      <w:keepNext/>
      <w:spacing w:before="240" w:after="60"/>
      <w:outlineLvl w:val="0"/>
    </w:pPr>
    <w:rPr>
      <w:rFonts w:ascii="Arial" w:hAnsi="Arial"/>
      <w:b/>
      <w:bCs/>
      <w:kern w:val="32"/>
      <w:sz w:val="32"/>
      <w:szCs w:val="36"/>
    </w:rPr>
  </w:style>
  <w:style w:type="paragraph" w:styleId="Heading2">
    <w:name w:val="heading 2"/>
    <w:basedOn w:val="Normal"/>
    <w:next w:val="Normal"/>
    <w:link w:val="Heading2Char"/>
    <w:qFormat/>
    <w:rsid w:val="00E60EED"/>
    <w:pPr>
      <w:keepNext/>
      <w:spacing w:before="240" w:after="60"/>
      <w:outlineLvl w:val="1"/>
    </w:pPr>
    <w:rPr>
      <w:rFonts w:ascii="Arial" w:hAnsi="Arial"/>
      <w:b/>
      <w:bCs/>
      <w:i/>
      <w:sz w:val="28"/>
      <w:szCs w:val="32"/>
    </w:rPr>
  </w:style>
  <w:style w:type="paragraph" w:styleId="Heading3">
    <w:name w:val="heading 3"/>
    <w:basedOn w:val="Normal"/>
    <w:next w:val="Normal"/>
    <w:link w:val="Heading3Char"/>
    <w:qFormat/>
    <w:rsid w:val="00E60EED"/>
    <w:pPr>
      <w:keepNext/>
      <w:spacing w:before="240" w:after="60"/>
      <w:outlineLvl w:val="2"/>
    </w:pPr>
    <w:rPr>
      <w:rFonts w:ascii="Arial" w:hAnsi="Arial"/>
      <w:b/>
      <w:bCs/>
      <w:sz w:val="26"/>
    </w:rPr>
  </w:style>
  <w:style w:type="paragraph" w:styleId="Heading4">
    <w:name w:val="heading 4"/>
    <w:basedOn w:val="Normal"/>
    <w:next w:val="Normal"/>
    <w:link w:val="Heading4Char"/>
    <w:qFormat/>
    <w:rsid w:val="00E60EED"/>
    <w:pPr>
      <w:keepNext/>
      <w:bidi w:val="0"/>
      <w:spacing w:before="240" w:after="60" w:line="276" w:lineRule="auto"/>
      <w:jc w:val="left"/>
      <w:outlineLvl w:val="3"/>
    </w:pPr>
    <w:rPr>
      <w:rFonts w:ascii="Calibri" w:hAnsi="Calibri" w:cs="Arial"/>
      <w:b/>
      <w:bCs/>
      <w:sz w:val="28"/>
      <w:lang w:bidi="fa-IR"/>
    </w:rPr>
  </w:style>
  <w:style w:type="paragraph" w:styleId="Heading5">
    <w:name w:val="heading 5"/>
    <w:basedOn w:val="Normal"/>
    <w:next w:val="Normal"/>
    <w:link w:val="Heading5Char"/>
    <w:qFormat/>
    <w:rsid w:val="00E60EED"/>
    <w:pPr>
      <w:bidi w:val="0"/>
      <w:spacing w:before="240" w:after="60" w:line="276" w:lineRule="auto"/>
      <w:jc w:val="left"/>
      <w:outlineLvl w:val="4"/>
    </w:pPr>
    <w:rPr>
      <w:rFonts w:ascii="Calibri" w:hAnsi="Calibri" w:cs="Arial"/>
      <w:b/>
      <w:bCs/>
      <w:i/>
      <w:iCs/>
      <w:sz w:val="26"/>
      <w:szCs w:val="26"/>
      <w:lang w:bidi="fa-IR"/>
    </w:rPr>
  </w:style>
  <w:style w:type="paragraph" w:styleId="Heading6">
    <w:name w:val="heading 6"/>
    <w:basedOn w:val="Normal"/>
    <w:next w:val="Normal"/>
    <w:link w:val="Heading6Char"/>
    <w:qFormat/>
    <w:rsid w:val="00E60EED"/>
    <w:pPr>
      <w:bidi w:val="0"/>
      <w:spacing w:before="240" w:after="60" w:line="276" w:lineRule="auto"/>
      <w:jc w:val="left"/>
      <w:outlineLvl w:val="5"/>
    </w:pPr>
    <w:rPr>
      <w:rFonts w:ascii="Calibri" w:hAnsi="Calibri" w:cs="Arial"/>
      <w:b/>
      <w:bCs/>
      <w:sz w:val="22"/>
      <w:szCs w:val="22"/>
      <w:lang w:bidi="fa-IR"/>
    </w:rPr>
  </w:style>
  <w:style w:type="paragraph" w:styleId="Heading7">
    <w:name w:val="heading 7"/>
    <w:basedOn w:val="Normal"/>
    <w:next w:val="Normal"/>
    <w:link w:val="Heading7Char"/>
    <w:qFormat/>
    <w:rsid w:val="00E60EED"/>
    <w:pPr>
      <w:bidi w:val="0"/>
      <w:spacing w:before="240" w:after="60" w:line="276" w:lineRule="auto"/>
      <w:jc w:val="left"/>
      <w:outlineLvl w:val="6"/>
    </w:pPr>
    <w:rPr>
      <w:rFonts w:ascii="Calibri" w:hAnsi="Calibri" w:cs="Arial"/>
      <w:sz w:val="22"/>
      <w:szCs w:val="22"/>
      <w:lang w:bidi="fa-IR"/>
    </w:rPr>
  </w:style>
  <w:style w:type="paragraph" w:styleId="Heading8">
    <w:name w:val="heading 8"/>
    <w:basedOn w:val="Normal"/>
    <w:next w:val="Normal"/>
    <w:link w:val="Heading8Char"/>
    <w:qFormat/>
    <w:rsid w:val="00E60EED"/>
    <w:pPr>
      <w:bidi w:val="0"/>
      <w:spacing w:before="240" w:after="60" w:line="276" w:lineRule="auto"/>
      <w:jc w:val="left"/>
      <w:outlineLvl w:val="7"/>
    </w:pPr>
    <w:rPr>
      <w:rFonts w:ascii="Calibri" w:hAnsi="Calibri" w:cs="Arial"/>
      <w:i/>
      <w:iCs/>
      <w:sz w:val="22"/>
      <w:szCs w:val="22"/>
      <w:lang w:bidi="fa-IR"/>
    </w:rPr>
  </w:style>
  <w:style w:type="paragraph" w:styleId="Heading9">
    <w:name w:val="heading 9"/>
    <w:basedOn w:val="Normal"/>
    <w:next w:val="Normal"/>
    <w:link w:val="Heading9Char"/>
    <w:qFormat/>
    <w:rsid w:val="00E60EED"/>
    <w:pPr>
      <w:bidi w:val="0"/>
      <w:spacing w:before="240" w:after="60" w:line="276" w:lineRule="auto"/>
      <w:jc w:val="left"/>
      <w:outlineLvl w:val="8"/>
    </w:pPr>
    <w:rPr>
      <w:rFonts w:ascii="Cambria" w:hAnsi="Cambria" w:cs="Times New Roman"/>
      <w:sz w:val="22"/>
      <w:szCs w:val="2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0EED"/>
    <w:rPr>
      <w:rFonts w:ascii="Arial" w:eastAsia="Times New Roman" w:hAnsi="Arial" w:cs="B Zar"/>
      <w:b/>
      <w:bCs/>
      <w:kern w:val="32"/>
      <w:sz w:val="32"/>
      <w:szCs w:val="36"/>
      <w:lang w:bidi="ar-SA"/>
    </w:rPr>
  </w:style>
  <w:style w:type="character" w:customStyle="1" w:styleId="Heading2Char">
    <w:name w:val="Heading 2 Char"/>
    <w:basedOn w:val="DefaultParagraphFont"/>
    <w:link w:val="Heading2"/>
    <w:rsid w:val="00E60EED"/>
    <w:rPr>
      <w:rFonts w:ascii="Arial" w:eastAsia="Times New Roman" w:hAnsi="Arial" w:cs="B Zar"/>
      <w:b/>
      <w:bCs/>
      <w:i/>
      <w:sz w:val="28"/>
      <w:szCs w:val="32"/>
      <w:lang w:bidi="ar-SA"/>
    </w:rPr>
  </w:style>
  <w:style w:type="character" w:customStyle="1" w:styleId="Heading3Char">
    <w:name w:val="Heading 3 Char"/>
    <w:basedOn w:val="DefaultParagraphFont"/>
    <w:link w:val="Heading3"/>
    <w:rsid w:val="00E60EED"/>
    <w:rPr>
      <w:rFonts w:ascii="Arial" w:eastAsia="Times New Roman" w:hAnsi="Arial" w:cs="B Zar"/>
      <w:b/>
      <w:bCs/>
      <w:sz w:val="26"/>
      <w:szCs w:val="28"/>
      <w:lang w:bidi="ar-SA"/>
    </w:rPr>
  </w:style>
  <w:style w:type="character" w:customStyle="1" w:styleId="Heading4Char">
    <w:name w:val="Heading 4 Char"/>
    <w:basedOn w:val="DefaultParagraphFont"/>
    <w:link w:val="Heading4"/>
    <w:rsid w:val="00E60EED"/>
    <w:rPr>
      <w:rFonts w:ascii="Calibri" w:eastAsia="Times New Roman" w:hAnsi="Calibri" w:cs="Arial"/>
      <w:b/>
      <w:bCs/>
      <w:sz w:val="28"/>
      <w:szCs w:val="28"/>
    </w:rPr>
  </w:style>
  <w:style w:type="character" w:customStyle="1" w:styleId="Heading5Char">
    <w:name w:val="Heading 5 Char"/>
    <w:basedOn w:val="DefaultParagraphFont"/>
    <w:link w:val="Heading5"/>
    <w:rsid w:val="00E60EED"/>
    <w:rPr>
      <w:rFonts w:ascii="Calibri" w:eastAsia="Times New Roman" w:hAnsi="Calibri" w:cs="Arial"/>
      <w:b/>
      <w:bCs/>
      <w:i/>
      <w:iCs/>
      <w:sz w:val="26"/>
      <w:szCs w:val="26"/>
    </w:rPr>
  </w:style>
  <w:style w:type="character" w:customStyle="1" w:styleId="Heading6Char">
    <w:name w:val="Heading 6 Char"/>
    <w:basedOn w:val="DefaultParagraphFont"/>
    <w:link w:val="Heading6"/>
    <w:rsid w:val="00E60EED"/>
    <w:rPr>
      <w:rFonts w:ascii="Calibri" w:eastAsia="Times New Roman" w:hAnsi="Calibri" w:cs="Arial"/>
      <w:b/>
      <w:bCs/>
    </w:rPr>
  </w:style>
  <w:style w:type="character" w:customStyle="1" w:styleId="Heading7Char">
    <w:name w:val="Heading 7 Char"/>
    <w:basedOn w:val="DefaultParagraphFont"/>
    <w:link w:val="Heading7"/>
    <w:rsid w:val="00E60EED"/>
    <w:rPr>
      <w:rFonts w:ascii="Calibri" w:eastAsia="Times New Roman" w:hAnsi="Calibri" w:cs="Arial"/>
    </w:rPr>
  </w:style>
  <w:style w:type="character" w:customStyle="1" w:styleId="Heading8Char">
    <w:name w:val="Heading 8 Char"/>
    <w:basedOn w:val="DefaultParagraphFont"/>
    <w:link w:val="Heading8"/>
    <w:rsid w:val="00E60EED"/>
    <w:rPr>
      <w:rFonts w:ascii="Calibri" w:eastAsia="Times New Roman" w:hAnsi="Calibri" w:cs="Arial"/>
      <w:i/>
      <w:iCs/>
    </w:rPr>
  </w:style>
  <w:style w:type="character" w:customStyle="1" w:styleId="Heading9Char">
    <w:name w:val="Heading 9 Char"/>
    <w:basedOn w:val="DefaultParagraphFont"/>
    <w:link w:val="Heading9"/>
    <w:rsid w:val="00E60EED"/>
    <w:rPr>
      <w:rFonts w:ascii="Cambria" w:eastAsia="Times New Roman" w:hAnsi="Cambria" w:cs="Times New Roman"/>
    </w:rPr>
  </w:style>
  <w:style w:type="paragraph" w:styleId="FootnoteText">
    <w:name w:val="footnote text"/>
    <w:basedOn w:val="Normal"/>
    <w:link w:val="FootnoteTextChar"/>
    <w:uiPriority w:val="99"/>
    <w:rsid w:val="00E60EED"/>
    <w:pPr>
      <w:bidi w:val="0"/>
    </w:pPr>
    <w:rPr>
      <w:rFonts w:cs="Times New Roman"/>
      <w:sz w:val="20"/>
      <w:szCs w:val="20"/>
    </w:rPr>
  </w:style>
  <w:style w:type="character" w:customStyle="1" w:styleId="FootnoteTextChar">
    <w:name w:val="Footnote Text Char"/>
    <w:basedOn w:val="DefaultParagraphFont"/>
    <w:link w:val="FootnoteText"/>
    <w:uiPriority w:val="99"/>
    <w:rsid w:val="00E60EED"/>
    <w:rPr>
      <w:rFonts w:ascii="Times New Roman" w:eastAsia="Times New Roman" w:hAnsi="Times New Roman" w:cs="Times New Roman"/>
      <w:sz w:val="20"/>
      <w:szCs w:val="20"/>
      <w:lang w:bidi="ar-SA"/>
    </w:rPr>
  </w:style>
  <w:style w:type="character" w:styleId="FootnoteReference">
    <w:name w:val="footnote reference"/>
    <w:rsid w:val="00E60EED"/>
    <w:rPr>
      <w:vertAlign w:val="superscript"/>
    </w:rPr>
  </w:style>
  <w:style w:type="paragraph" w:styleId="TOC1">
    <w:name w:val="toc 1"/>
    <w:basedOn w:val="Normal"/>
    <w:next w:val="Normal"/>
    <w:autoRedefine/>
    <w:semiHidden/>
    <w:rsid w:val="00E60EED"/>
    <w:pPr>
      <w:tabs>
        <w:tab w:val="right" w:pos="8220"/>
      </w:tabs>
      <w:spacing w:before="120"/>
      <w:ind w:left="-330" w:right="-360"/>
      <w:jc w:val="center"/>
    </w:pPr>
    <w:rPr>
      <w:rFonts w:cs="B Titr"/>
      <w:b/>
      <w:bCs/>
      <w:sz w:val="28"/>
    </w:rPr>
  </w:style>
  <w:style w:type="paragraph" w:styleId="TOC2">
    <w:name w:val="toc 2"/>
    <w:basedOn w:val="Normal"/>
    <w:next w:val="Normal"/>
    <w:autoRedefine/>
    <w:semiHidden/>
    <w:rsid w:val="00E60EED"/>
    <w:pPr>
      <w:tabs>
        <w:tab w:val="right" w:pos="8220"/>
      </w:tabs>
      <w:spacing w:before="120"/>
      <w:ind w:left="-330" w:right="-360"/>
      <w:jc w:val="left"/>
    </w:pPr>
    <w:rPr>
      <w:rFonts w:cs="B Yagut"/>
      <w:b/>
      <w:bCs/>
      <w:sz w:val="28"/>
      <w:lang w:bidi="fa-IR"/>
    </w:rPr>
  </w:style>
  <w:style w:type="paragraph" w:styleId="TOC3">
    <w:name w:val="toc 3"/>
    <w:basedOn w:val="Normal"/>
    <w:next w:val="Normal"/>
    <w:autoRedefine/>
    <w:semiHidden/>
    <w:rsid w:val="00E60EED"/>
    <w:pPr>
      <w:ind w:left="480"/>
      <w:jc w:val="left"/>
    </w:pPr>
    <w:rPr>
      <w:rFonts w:cs="Times New Roman"/>
      <w:sz w:val="20"/>
      <w:szCs w:val="24"/>
    </w:rPr>
  </w:style>
  <w:style w:type="character" w:styleId="Hyperlink">
    <w:name w:val="Hyperlink"/>
    <w:uiPriority w:val="99"/>
    <w:rsid w:val="00E60EED"/>
    <w:rPr>
      <w:color w:val="0000FF"/>
      <w:u w:val="single"/>
    </w:rPr>
  </w:style>
  <w:style w:type="paragraph" w:styleId="Footer">
    <w:name w:val="footer"/>
    <w:basedOn w:val="Normal"/>
    <w:link w:val="FooterChar"/>
    <w:rsid w:val="00E60EED"/>
    <w:pPr>
      <w:tabs>
        <w:tab w:val="center" w:pos="4153"/>
        <w:tab w:val="right" w:pos="8306"/>
      </w:tabs>
    </w:pPr>
  </w:style>
  <w:style w:type="character" w:customStyle="1" w:styleId="FooterChar">
    <w:name w:val="Footer Char"/>
    <w:basedOn w:val="DefaultParagraphFont"/>
    <w:link w:val="Footer"/>
    <w:rsid w:val="00E60EED"/>
    <w:rPr>
      <w:rFonts w:ascii="Times New Roman" w:eastAsia="Times New Roman" w:hAnsi="Times New Roman" w:cs="B Zar"/>
      <w:sz w:val="24"/>
      <w:szCs w:val="28"/>
      <w:lang w:bidi="ar-SA"/>
    </w:rPr>
  </w:style>
  <w:style w:type="character" w:styleId="PageNumber">
    <w:name w:val="page number"/>
    <w:basedOn w:val="DefaultParagraphFont"/>
    <w:rsid w:val="00E60EED"/>
  </w:style>
  <w:style w:type="paragraph" w:styleId="Header">
    <w:name w:val="header"/>
    <w:basedOn w:val="Normal"/>
    <w:link w:val="HeaderChar"/>
    <w:rsid w:val="00E60EED"/>
    <w:pPr>
      <w:tabs>
        <w:tab w:val="center" w:pos="4153"/>
        <w:tab w:val="right" w:pos="8306"/>
      </w:tabs>
    </w:pPr>
  </w:style>
  <w:style w:type="character" w:customStyle="1" w:styleId="HeaderChar">
    <w:name w:val="Header Char"/>
    <w:basedOn w:val="DefaultParagraphFont"/>
    <w:link w:val="Header"/>
    <w:rsid w:val="00E60EED"/>
    <w:rPr>
      <w:rFonts w:ascii="Times New Roman" w:eastAsia="Times New Roman" w:hAnsi="Times New Roman" w:cs="B Zar"/>
      <w:sz w:val="24"/>
      <w:szCs w:val="28"/>
      <w:lang w:bidi="ar-SA"/>
    </w:rPr>
  </w:style>
  <w:style w:type="paragraph" w:styleId="EndnoteText">
    <w:name w:val="endnote text"/>
    <w:basedOn w:val="Normal"/>
    <w:link w:val="EndnoteTextChar"/>
    <w:rsid w:val="00E60EED"/>
    <w:rPr>
      <w:sz w:val="20"/>
      <w:szCs w:val="20"/>
    </w:rPr>
  </w:style>
  <w:style w:type="character" w:customStyle="1" w:styleId="EndnoteTextChar">
    <w:name w:val="Endnote Text Char"/>
    <w:basedOn w:val="DefaultParagraphFont"/>
    <w:link w:val="EndnoteText"/>
    <w:rsid w:val="00E60EED"/>
    <w:rPr>
      <w:rFonts w:ascii="Times New Roman" w:eastAsia="Times New Roman" w:hAnsi="Times New Roman" w:cs="B Zar"/>
      <w:sz w:val="20"/>
      <w:szCs w:val="20"/>
      <w:lang w:bidi="ar-SA"/>
    </w:rPr>
  </w:style>
  <w:style w:type="character" w:styleId="EndnoteReference">
    <w:name w:val="endnote reference"/>
    <w:rsid w:val="00E60EED"/>
    <w:rPr>
      <w:vertAlign w:val="superscript"/>
    </w:rPr>
  </w:style>
  <w:style w:type="paragraph" w:customStyle="1" w:styleId="Style1">
    <w:name w:val="Style1"/>
    <w:basedOn w:val="Normal"/>
    <w:rsid w:val="00E60EED"/>
    <w:pPr>
      <w:numPr>
        <w:numId w:val="1"/>
      </w:numPr>
      <w:tabs>
        <w:tab w:val="left" w:pos="6840"/>
      </w:tabs>
      <w:spacing w:before="480" w:after="240" w:line="312" w:lineRule="auto"/>
      <w:ind w:left="714" w:hanging="357"/>
    </w:pPr>
    <w:rPr>
      <w:rFonts w:ascii="Arial" w:hAnsi="Arial"/>
      <w:sz w:val="28"/>
      <w:lang w:eastAsia="fa-IR" w:bidi="fa-IR"/>
    </w:rPr>
  </w:style>
  <w:style w:type="paragraph" w:customStyle="1" w:styleId="Style2">
    <w:name w:val="Style2"/>
    <w:basedOn w:val="Normal"/>
    <w:rsid w:val="00E60EED"/>
    <w:pPr>
      <w:numPr>
        <w:numId w:val="2"/>
      </w:numPr>
      <w:spacing w:line="288" w:lineRule="auto"/>
      <w:ind w:left="714" w:hanging="357"/>
      <w:jc w:val="both"/>
    </w:pPr>
    <w:rPr>
      <w:sz w:val="28"/>
    </w:rPr>
  </w:style>
  <w:style w:type="paragraph" w:styleId="TOC4">
    <w:name w:val="toc 4"/>
    <w:basedOn w:val="Normal"/>
    <w:next w:val="Normal"/>
    <w:autoRedefine/>
    <w:semiHidden/>
    <w:rsid w:val="00E60EED"/>
    <w:pPr>
      <w:ind w:left="720"/>
      <w:jc w:val="left"/>
    </w:pPr>
    <w:rPr>
      <w:rFonts w:cs="Times New Roman"/>
      <w:sz w:val="20"/>
      <w:szCs w:val="24"/>
    </w:rPr>
  </w:style>
  <w:style w:type="paragraph" w:styleId="TOC5">
    <w:name w:val="toc 5"/>
    <w:basedOn w:val="Normal"/>
    <w:next w:val="Normal"/>
    <w:autoRedefine/>
    <w:semiHidden/>
    <w:rsid w:val="00E60EED"/>
    <w:pPr>
      <w:ind w:left="960"/>
      <w:jc w:val="left"/>
    </w:pPr>
    <w:rPr>
      <w:rFonts w:cs="Times New Roman"/>
      <w:sz w:val="20"/>
      <w:szCs w:val="24"/>
    </w:rPr>
  </w:style>
  <w:style w:type="paragraph" w:styleId="TOC6">
    <w:name w:val="toc 6"/>
    <w:basedOn w:val="Normal"/>
    <w:next w:val="Normal"/>
    <w:autoRedefine/>
    <w:semiHidden/>
    <w:rsid w:val="00E60EED"/>
    <w:pPr>
      <w:ind w:left="1200"/>
      <w:jc w:val="left"/>
    </w:pPr>
    <w:rPr>
      <w:rFonts w:cs="Times New Roman"/>
      <w:sz w:val="20"/>
      <w:szCs w:val="24"/>
    </w:rPr>
  </w:style>
  <w:style w:type="paragraph" w:styleId="TOC7">
    <w:name w:val="toc 7"/>
    <w:basedOn w:val="Normal"/>
    <w:next w:val="Normal"/>
    <w:autoRedefine/>
    <w:semiHidden/>
    <w:rsid w:val="00E60EED"/>
    <w:pPr>
      <w:ind w:left="1440"/>
      <w:jc w:val="left"/>
    </w:pPr>
    <w:rPr>
      <w:rFonts w:cs="Times New Roman"/>
      <w:sz w:val="20"/>
      <w:szCs w:val="24"/>
    </w:rPr>
  </w:style>
  <w:style w:type="paragraph" w:styleId="TOC8">
    <w:name w:val="toc 8"/>
    <w:basedOn w:val="Normal"/>
    <w:next w:val="Normal"/>
    <w:autoRedefine/>
    <w:semiHidden/>
    <w:rsid w:val="00E60EED"/>
    <w:pPr>
      <w:ind w:left="1680"/>
      <w:jc w:val="left"/>
    </w:pPr>
    <w:rPr>
      <w:rFonts w:cs="Times New Roman"/>
      <w:sz w:val="20"/>
      <w:szCs w:val="24"/>
    </w:rPr>
  </w:style>
  <w:style w:type="paragraph" w:styleId="TOC9">
    <w:name w:val="toc 9"/>
    <w:basedOn w:val="Normal"/>
    <w:next w:val="Normal"/>
    <w:autoRedefine/>
    <w:semiHidden/>
    <w:rsid w:val="00E60EED"/>
    <w:pPr>
      <w:ind w:left="1920"/>
      <w:jc w:val="left"/>
    </w:pPr>
    <w:rPr>
      <w:rFonts w:cs="Times New Roman"/>
      <w:sz w:val="20"/>
      <w:szCs w:val="24"/>
    </w:rPr>
  </w:style>
  <w:style w:type="paragraph" w:customStyle="1" w:styleId="Style3">
    <w:name w:val="Style3"/>
    <w:basedOn w:val="Normal"/>
    <w:rsid w:val="00E60EED"/>
    <w:pPr>
      <w:numPr>
        <w:numId w:val="3"/>
      </w:numPr>
      <w:tabs>
        <w:tab w:val="left" w:pos="6840"/>
      </w:tabs>
      <w:spacing w:before="240"/>
      <w:ind w:left="714" w:hanging="357"/>
      <w:jc w:val="both"/>
    </w:pPr>
    <w:rPr>
      <w:rFonts w:ascii="Arial" w:hAnsi="Arial"/>
      <w:sz w:val="28"/>
      <w:lang w:eastAsia="fa-IR" w:bidi="fa-IR"/>
    </w:rPr>
  </w:style>
  <w:style w:type="table" w:styleId="TableGrid">
    <w:name w:val="Table Grid"/>
    <w:basedOn w:val="TableNormal"/>
    <w:rsid w:val="00E60EED"/>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4">
    <w:name w:val="Char Char4"/>
    <w:locked/>
    <w:rsid w:val="00E60EED"/>
    <w:rPr>
      <w:rFonts w:ascii="Arial" w:hAnsi="Arial" w:cs="B Zar"/>
      <w:b/>
      <w:bCs/>
      <w:kern w:val="32"/>
      <w:sz w:val="32"/>
      <w:szCs w:val="36"/>
      <w:lang w:val="en-US" w:eastAsia="en-US" w:bidi="ar-SA"/>
    </w:rPr>
  </w:style>
  <w:style w:type="paragraph" w:styleId="ListParagraph">
    <w:name w:val="List Paragraph"/>
    <w:basedOn w:val="Normal"/>
    <w:uiPriority w:val="34"/>
    <w:qFormat/>
    <w:rsid w:val="00E60EED"/>
    <w:pPr>
      <w:spacing w:after="200" w:line="276" w:lineRule="auto"/>
      <w:ind w:left="720"/>
      <w:contextualSpacing/>
      <w:jc w:val="left"/>
    </w:pPr>
    <w:rPr>
      <w:rFonts w:ascii="Courier New" w:eastAsia="Calibri" w:hAnsi="Courier New" w:cs="Times New Roman"/>
      <w:caps/>
      <w:kern w:val="36"/>
      <w:sz w:val="22"/>
      <w:szCs w:val="22"/>
      <w:lang w:bidi="fa-IR"/>
    </w:rPr>
  </w:style>
  <w:style w:type="character" w:customStyle="1" w:styleId="CharChar3">
    <w:name w:val="Char Char3"/>
    <w:locked/>
    <w:rsid w:val="00E60EED"/>
    <w:rPr>
      <w:rFonts w:ascii="Arial" w:hAnsi="Arial" w:cs="B Zar"/>
      <w:b/>
      <w:bCs/>
      <w:kern w:val="32"/>
      <w:sz w:val="32"/>
      <w:szCs w:val="36"/>
      <w:lang w:val="en-US" w:eastAsia="en-US" w:bidi="ar-SA"/>
    </w:rPr>
  </w:style>
  <w:style w:type="paragraph" w:customStyle="1" w:styleId="msonormalcxspmiddle">
    <w:name w:val="msonormalcxspmiddle"/>
    <w:basedOn w:val="Normal"/>
    <w:rsid w:val="00E60EED"/>
    <w:pPr>
      <w:bidi w:val="0"/>
      <w:spacing w:before="100" w:beforeAutospacing="1" w:after="100" w:afterAutospacing="1" w:line="240" w:lineRule="auto"/>
      <w:jc w:val="left"/>
    </w:pPr>
    <w:rPr>
      <w:rFonts w:cs="Times New Roman"/>
      <w:szCs w:val="24"/>
    </w:rPr>
  </w:style>
  <w:style w:type="paragraph" w:styleId="BodyTextIndent">
    <w:name w:val="Body Text Indent"/>
    <w:basedOn w:val="Normal"/>
    <w:link w:val="BodyTextIndentChar"/>
    <w:rsid w:val="00E60EED"/>
    <w:pPr>
      <w:snapToGrid w:val="0"/>
      <w:spacing w:line="480" w:lineRule="auto"/>
      <w:ind w:firstLine="424"/>
    </w:pPr>
    <w:rPr>
      <w:rFonts w:cs="Arabic Transparent"/>
      <w:sz w:val="20"/>
      <w:szCs w:val="24"/>
    </w:rPr>
  </w:style>
  <w:style w:type="character" w:customStyle="1" w:styleId="BodyTextIndentChar">
    <w:name w:val="Body Text Indent Char"/>
    <w:basedOn w:val="DefaultParagraphFont"/>
    <w:link w:val="BodyTextIndent"/>
    <w:rsid w:val="00E60EED"/>
    <w:rPr>
      <w:rFonts w:ascii="Times New Roman" w:eastAsia="Times New Roman" w:hAnsi="Times New Roman" w:cs="Arabic Transparent"/>
      <w:sz w:val="20"/>
      <w:szCs w:val="24"/>
      <w:lang w:bidi="ar-SA"/>
    </w:rPr>
  </w:style>
  <w:style w:type="paragraph" w:styleId="Caption">
    <w:name w:val="caption"/>
    <w:basedOn w:val="Normal"/>
    <w:next w:val="Normal"/>
    <w:qFormat/>
    <w:rsid w:val="00E60EED"/>
    <w:pPr>
      <w:widowControl w:val="0"/>
      <w:spacing w:line="240" w:lineRule="auto"/>
      <w:jc w:val="center"/>
    </w:pPr>
    <w:rPr>
      <w:rFonts w:cs="Lotus"/>
      <w:b/>
      <w:bCs/>
      <w:sz w:val="20"/>
      <w:szCs w:val="20"/>
    </w:rPr>
  </w:style>
  <w:style w:type="paragraph" w:styleId="BalloonText">
    <w:name w:val="Balloon Text"/>
    <w:basedOn w:val="Normal"/>
    <w:link w:val="BalloonTextChar"/>
    <w:rsid w:val="00E60EED"/>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60EED"/>
    <w:rPr>
      <w:rFonts w:ascii="Tahoma" w:eastAsia="Times New Roman" w:hAnsi="Tahoma" w:cs="Tahoma"/>
      <w:sz w:val="16"/>
      <w:szCs w:val="16"/>
      <w:lang w:bidi="ar-SA"/>
    </w:rPr>
  </w:style>
  <w:style w:type="character" w:styleId="Emphasis">
    <w:name w:val="Emphasis"/>
    <w:aliases w:val="normal"/>
    <w:qFormat/>
    <w:rsid w:val="00E60EED"/>
    <w:rPr>
      <w:i/>
      <w:iCs/>
    </w:rPr>
  </w:style>
  <w:style w:type="character" w:styleId="BookTitle">
    <w:name w:val="Book Title"/>
    <w:uiPriority w:val="33"/>
    <w:qFormat/>
    <w:rsid w:val="00E60EED"/>
    <w:rPr>
      <w:b/>
      <w:bCs/>
      <w:smallCaps/>
      <w:spacing w:val="5"/>
    </w:rPr>
  </w:style>
  <w:style w:type="paragraph" w:styleId="NormalWeb">
    <w:name w:val="Normal (Web)"/>
    <w:basedOn w:val="Normal"/>
    <w:uiPriority w:val="99"/>
    <w:unhideWhenUsed/>
    <w:rsid w:val="00E60EED"/>
    <w:pPr>
      <w:bidi w:val="0"/>
      <w:spacing w:before="100" w:beforeAutospacing="1" w:after="100" w:afterAutospacing="1" w:line="240" w:lineRule="auto"/>
      <w:jc w:val="left"/>
    </w:pPr>
    <w:rPr>
      <w:rFonts w:cs="Times New Roman"/>
      <w:szCs w:val="24"/>
    </w:rPr>
  </w:style>
  <w:style w:type="table" w:customStyle="1" w:styleId="LightShading1">
    <w:name w:val="Light Shading1"/>
    <w:basedOn w:val="TableNormal"/>
    <w:uiPriority w:val="60"/>
    <w:rsid w:val="00E60EED"/>
    <w:pPr>
      <w:spacing w:after="0" w:line="240" w:lineRule="auto"/>
    </w:pPr>
    <w:rPr>
      <w:rFonts w:ascii="Calibri" w:eastAsia="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2">
    <w:name w:val="2"/>
    <w:basedOn w:val="Normal"/>
    <w:rsid w:val="00E60EED"/>
    <w:pPr>
      <w:keepNext/>
      <w:spacing w:before="240" w:line="240" w:lineRule="auto"/>
      <w:jc w:val="left"/>
    </w:pPr>
    <w:rPr>
      <w:b/>
      <w:bCs/>
      <w:sz w:val="28"/>
      <w:szCs w:val="30"/>
      <w:lang w:bidi="fa-IR"/>
    </w:rPr>
  </w:style>
  <w:style w:type="paragraph" w:customStyle="1" w:styleId="StyleComplexBNazanin14ptFirstline1cmLinespacing">
    <w:name w:val="Style (Complex) B Nazanin 14 pt First line:  1 cm Line spacing: ..."/>
    <w:basedOn w:val="Normal"/>
    <w:rsid w:val="00E60EED"/>
    <w:pPr>
      <w:spacing w:line="312" w:lineRule="auto"/>
      <w:ind w:firstLine="567"/>
    </w:pPr>
    <w:rPr>
      <w:rFonts w:cs="B Nazanin"/>
      <w:sz w:val="28"/>
    </w:rPr>
  </w:style>
  <w:style w:type="table" w:customStyle="1" w:styleId="MediumList11">
    <w:name w:val="Medium List 11"/>
    <w:basedOn w:val="TableNormal"/>
    <w:uiPriority w:val="65"/>
    <w:rsid w:val="00E60EED"/>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styleId="Title">
    <w:name w:val="Title"/>
    <w:basedOn w:val="Normal"/>
    <w:link w:val="TitleChar"/>
    <w:qFormat/>
    <w:rsid w:val="00E60EED"/>
    <w:pPr>
      <w:spacing w:line="240" w:lineRule="auto"/>
      <w:jc w:val="center"/>
    </w:pPr>
    <w:rPr>
      <w:b/>
      <w:bCs/>
      <w:sz w:val="36"/>
      <w:szCs w:val="36"/>
    </w:rPr>
  </w:style>
  <w:style w:type="character" w:customStyle="1" w:styleId="TitleChar">
    <w:name w:val="Title Char"/>
    <w:basedOn w:val="DefaultParagraphFont"/>
    <w:link w:val="Title"/>
    <w:rsid w:val="00E60EED"/>
    <w:rPr>
      <w:rFonts w:ascii="Times New Roman" w:eastAsia="Times New Roman" w:hAnsi="Times New Roman" w:cs="B Zar"/>
      <w:b/>
      <w:bCs/>
      <w:sz w:val="36"/>
      <w:szCs w:val="36"/>
      <w:lang w:bidi="ar-SA"/>
    </w:rPr>
  </w:style>
  <w:style w:type="paragraph" w:styleId="Subtitle">
    <w:name w:val="Subtitle"/>
    <w:basedOn w:val="Normal"/>
    <w:link w:val="SubtitleChar"/>
    <w:qFormat/>
    <w:rsid w:val="00E60EED"/>
    <w:pPr>
      <w:spacing w:line="240" w:lineRule="auto"/>
      <w:jc w:val="center"/>
    </w:pPr>
    <w:rPr>
      <w:sz w:val="28"/>
    </w:rPr>
  </w:style>
  <w:style w:type="character" w:customStyle="1" w:styleId="SubtitleChar">
    <w:name w:val="Subtitle Char"/>
    <w:basedOn w:val="DefaultParagraphFont"/>
    <w:link w:val="Subtitle"/>
    <w:rsid w:val="00E60EED"/>
    <w:rPr>
      <w:rFonts w:ascii="Times New Roman" w:eastAsia="Times New Roman" w:hAnsi="Times New Roman" w:cs="B Zar"/>
      <w:sz w:val="28"/>
      <w:szCs w:val="28"/>
      <w:lang w:bidi="ar-SA"/>
    </w:rPr>
  </w:style>
  <w:style w:type="character" w:customStyle="1" w:styleId="mediumtext1">
    <w:name w:val="medium_text1"/>
    <w:rsid w:val="00E60EED"/>
    <w:rPr>
      <w:sz w:val="24"/>
      <w:szCs w:val="24"/>
    </w:rPr>
  </w:style>
  <w:style w:type="character" w:customStyle="1" w:styleId="shorttext">
    <w:name w:val="short_text"/>
    <w:rsid w:val="00E60EED"/>
  </w:style>
  <w:style w:type="character" w:customStyle="1" w:styleId="hps">
    <w:name w:val="hps"/>
    <w:rsid w:val="00E60EED"/>
  </w:style>
  <w:style w:type="character" w:styleId="Strong">
    <w:name w:val="Strong"/>
    <w:qFormat/>
    <w:rsid w:val="00E60EED"/>
    <w:rPr>
      <w:b/>
      <w:bCs/>
    </w:rPr>
  </w:style>
  <w:style w:type="paragraph" w:styleId="NoSpacing">
    <w:name w:val="No Spacing"/>
    <w:uiPriority w:val="1"/>
    <w:qFormat/>
    <w:rsid w:val="00E60EED"/>
    <w:pPr>
      <w:spacing w:after="0" w:line="240" w:lineRule="auto"/>
    </w:pPr>
    <w:rPr>
      <w:rFonts w:ascii="Times New Roman" w:eastAsia="Times New Roman" w:hAnsi="Times New Roman" w:cs="Times New Roman"/>
      <w:sz w:val="24"/>
      <w:szCs w:val="24"/>
      <w:lang w:bidi="ar-SA"/>
    </w:rPr>
  </w:style>
  <w:style w:type="paragraph" w:styleId="Quote">
    <w:name w:val="Quote"/>
    <w:basedOn w:val="Normal"/>
    <w:next w:val="Normal"/>
    <w:link w:val="QuoteChar"/>
    <w:uiPriority w:val="29"/>
    <w:qFormat/>
    <w:rsid w:val="00E60EED"/>
    <w:pPr>
      <w:bidi w:val="0"/>
      <w:spacing w:after="200" w:line="276" w:lineRule="auto"/>
      <w:jc w:val="left"/>
    </w:pPr>
    <w:rPr>
      <w:rFonts w:ascii="Calibri" w:eastAsia="Calibri" w:hAnsi="Calibri" w:cs="Arial"/>
      <w:i/>
      <w:iCs/>
      <w:color w:val="000000"/>
      <w:sz w:val="22"/>
      <w:szCs w:val="22"/>
      <w:lang w:bidi="fa-IR"/>
    </w:rPr>
  </w:style>
  <w:style w:type="character" w:customStyle="1" w:styleId="QuoteChar">
    <w:name w:val="Quote Char"/>
    <w:basedOn w:val="DefaultParagraphFont"/>
    <w:link w:val="Quote"/>
    <w:uiPriority w:val="29"/>
    <w:rsid w:val="00E60EED"/>
    <w:rPr>
      <w:rFonts w:ascii="Calibri" w:eastAsia="Calibri" w:hAnsi="Calibri" w:cs="Arial"/>
      <w:i/>
      <w:iCs/>
      <w:color w:val="000000"/>
    </w:rPr>
  </w:style>
  <w:style w:type="paragraph" w:styleId="IntenseQuote">
    <w:name w:val="Intense Quote"/>
    <w:basedOn w:val="Normal"/>
    <w:next w:val="Normal"/>
    <w:link w:val="IntenseQuoteChar"/>
    <w:uiPriority w:val="30"/>
    <w:qFormat/>
    <w:rsid w:val="00E60EED"/>
    <w:pPr>
      <w:pBdr>
        <w:bottom w:val="single" w:sz="4" w:space="4" w:color="4F81BD"/>
      </w:pBdr>
      <w:bidi w:val="0"/>
      <w:spacing w:before="200" w:after="280" w:line="276" w:lineRule="auto"/>
      <w:ind w:left="936" w:right="936"/>
      <w:jc w:val="left"/>
    </w:pPr>
    <w:rPr>
      <w:rFonts w:ascii="Calibri" w:eastAsia="Calibri" w:hAnsi="Calibri" w:cs="Arial"/>
      <w:b/>
      <w:bCs/>
      <w:i/>
      <w:iCs/>
      <w:color w:val="4F81BD"/>
      <w:sz w:val="22"/>
      <w:szCs w:val="22"/>
      <w:lang w:bidi="fa-IR"/>
    </w:rPr>
  </w:style>
  <w:style w:type="character" w:customStyle="1" w:styleId="IntenseQuoteChar">
    <w:name w:val="Intense Quote Char"/>
    <w:basedOn w:val="DefaultParagraphFont"/>
    <w:link w:val="IntenseQuote"/>
    <w:uiPriority w:val="30"/>
    <w:rsid w:val="00E60EED"/>
    <w:rPr>
      <w:rFonts w:ascii="Calibri" w:eastAsia="Calibri" w:hAnsi="Calibri" w:cs="Arial"/>
      <w:b/>
      <w:bCs/>
      <w:i/>
      <w:iCs/>
      <w:color w:val="4F81BD"/>
    </w:rPr>
  </w:style>
  <w:style w:type="character" w:styleId="SubtleEmphasis">
    <w:name w:val="Subtle Emphasis"/>
    <w:uiPriority w:val="19"/>
    <w:qFormat/>
    <w:rsid w:val="00E60EED"/>
    <w:rPr>
      <w:i/>
      <w:iCs/>
      <w:color w:val="808080"/>
    </w:rPr>
  </w:style>
  <w:style w:type="character" w:styleId="IntenseEmphasis">
    <w:name w:val="Intense Emphasis"/>
    <w:uiPriority w:val="21"/>
    <w:qFormat/>
    <w:rsid w:val="00E60EED"/>
    <w:rPr>
      <w:b/>
      <w:bCs/>
      <w:i/>
      <w:iCs/>
      <w:color w:val="4F81BD"/>
    </w:rPr>
  </w:style>
  <w:style w:type="character" w:styleId="SubtleReference">
    <w:name w:val="Subtle Reference"/>
    <w:uiPriority w:val="31"/>
    <w:qFormat/>
    <w:rsid w:val="00E60EED"/>
    <w:rPr>
      <w:smallCaps/>
      <w:color w:val="C0504D"/>
      <w:u w:val="single"/>
    </w:rPr>
  </w:style>
  <w:style w:type="character" w:styleId="IntenseReference">
    <w:name w:val="Intense Reference"/>
    <w:uiPriority w:val="32"/>
    <w:qFormat/>
    <w:rsid w:val="00E60EED"/>
    <w:rPr>
      <w:b/>
      <w:bCs/>
      <w:smallCaps/>
      <w:color w:val="C0504D"/>
      <w:spacing w:val="5"/>
      <w:u w:val="single"/>
    </w:rPr>
  </w:style>
  <w:style w:type="paragraph" w:styleId="TOCHeading">
    <w:name w:val="TOC Heading"/>
    <w:basedOn w:val="Heading1"/>
    <w:next w:val="Normal"/>
    <w:uiPriority w:val="39"/>
    <w:qFormat/>
    <w:rsid w:val="00E60EED"/>
    <w:pPr>
      <w:bidi w:val="0"/>
      <w:spacing w:line="276" w:lineRule="auto"/>
      <w:jc w:val="left"/>
      <w:outlineLvl w:val="9"/>
    </w:pPr>
    <w:rPr>
      <w:rFonts w:ascii="Cambria" w:hAnsi="Cambria" w:cs="Times New Roman"/>
      <w:szCs w:val="32"/>
      <w:lang w:bidi="fa-IR"/>
    </w:rPr>
  </w:style>
  <w:style w:type="character" w:customStyle="1" w:styleId="CharChar14">
    <w:name w:val="Char Char14"/>
    <w:locked/>
    <w:rsid w:val="00E60EED"/>
    <w:rPr>
      <w:rFonts w:ascii="Arial" w:hAnsi="Arial" w:cs="B Zar"/>
      <w:b/>
      <w:bCs/>
      <w:kern w:val="32"/>
      <w:sz w:val="32"/>
      <w:szCs w:val="36"/>
      <w:lang w:val="en-US" w:eastAsia="en-US" w:bidi="ar-SA"/>
    </w:rPr>
  </w:style>
  <w:style w:type="character" w:customStyle="1" w:styleId="CharChar13">
    <w:name w:val="Char Char13"/>
    <w:locked/>
    <w:rsid w:val="00E60EED"/>
    <w:rPr>
      <w:rFonts w:ascii="Arial" w:hAnsi="Arial" w:cs="B Zar"/>
      <w:b/>
      <w:bCs/>
      <w:i/>
      <w:sz w:val="28"/>
      <w:szCs w:val="32"/>
      <w:lang w:val="en-US" w:eastAsia="en-US" w:bidi="ar-SA"/>
    </w:rPr>
  </w:style>
  <w:style w:type="character" w:customStyle="1" w:styleId="CharChar12">
    <w:name w:val="Char Char12"/>
    <w:locked/>
    <w:rsid w:val="00E60EED"/>
    <w:rPr>
      <w:rFonts w:ascii="Arial" w:hAnsi="Arial" w:cs="B Zar"/>
      <w:b/>
      <w:bCs/>
      <w:sz w:val="26"/>
      <w:szCs w:val="28"/>
      <w:lang w:val="en-US" w:eastAsia="en-US" w:bidi="ar-SA"/>
    </w:rPr>
  </w:style>
  <w:style w:type="character" w:customStyle="1" w:styleId="CharChar2">
    <w:name w:val="Char Char2"/>
    <w:locked/>
    <w:rsid w:val="00E60EED"/>
    <w:rPr>
      <w:rFonts w:ascii="Cambria" w:hAnsi="Cambria"/>
      <w:b/>
      <w:bCs/>
      <w:kern w:val="28"/>
      <w:sz w:val="32"/>
      <w:szCs w:val="32"/>
      <w:lang w:val="en-US" w:eastAsia="en-US" w:bidi="fa-IR"/>
    </w:rPr>
  </w:style>
  <w:style w:type="character" w:customStyle="1" w:styleId="CharChar1">
    <w:name w:val="Char Char1"/>
    <w:locked/>
    <w:rsid w:val="00E60EED"/>
    <w:rPr>
      <w:rFonts w:ascii="Cambria" w:hAnsi="Cambria"/>
      <w:sz w:val="22"/>
      <w:szCs w:val="22"/>
      <w:lang w:val="en-US" w:eastAsia="en-US" w:bidi="fa-IR"/>
    </w:rPr>
  </w:style>
  <w:style w:type="character" w:customStyle="1" w:styleId="CharChar">
    <w:name w:val="Char Char"/>
    <w:locked/>
    <w:rsid w:val="00E60EED"/>
    <w:rPr>
      <w:rFonts w:ascii="Tahoma" w:eastAsia="Calibri" w:hAnsi="Tahoma" w:cs="Tahoma"/>
      <w:sz w:val="16"/>
      <w:szCs w:val="16"/>
      <w:lang w:val="en-US" w:eastAsia="en-US" w:bidi="fa-IR"/>
    </w:rPr>
  </w:style>
  <w:style w:type="paragraph" w:styleId="BodyText">
    <w:name w:val="Body Text"/>
    <w:basedOn w:val="Normal"/>
    <w:link w:val="BodyTextChar"/>
    <w:rsid w:val="00E60EED"/>
    <w:pPr>
      <w:spacing w:line="240" w:lineRule="auto"/>
    </w:pPr>
    <w:rPr>
      <w:rFonts w:cs="Times New Roman"/>
      <w:sz w:val="20"/>
      <w:szCs w:val="24"/>
    </w:rPr>
  </w:style>
  <w:style w:type="character" w:customStyle="1" w:styleId="BodyTextChar">
    <w:name w:val="Body Text Char"/>
    <w:basedOn w:val="DefaultParagraphFont"/>
    <w:link w:val="BodyText"/>
    <w:rsid w:val="00E60EED"/>
    <w:rPr>
      <w:rFonts w:ascii="Times New Roman" w:eastAsia="Times New Roman" w:hAnsi="Times New Roman" w:cs="Times New Roman"/>
      <w:sz w:val="20"/>
      <w:szCs w:val="24"/>
      <w:lang w:bidi="ar-SA"/>
    </w:rPr>
  </w:style>
  <w:style w:type="paragraph" w:styleId="BodyText2">
    <w:name w:val="Body Text 2"/>
    <w:basedOn w:val="Normal"/>
    <w:link w:val="BodyText2Char"/>
    <w:uiPriority w:val="99"/>
    <w:rsid w:val="00E60EED"/>
    <w:pPr>
      <w:spacing w:line="240" w:lineRule="auto"/>
      <w:jc w:val="center"/>
    </w:pPr>
    <w:rPr>
      <w:rFonts w:cs="Times New Roman"/>
      <w:b/>
      <w:bCs/>
      <w:i/>
      <w:iCs/>
      <w:sz w:val="28"/>
      <w:szCs w:val="33"/>
    </w:rPr>
  </w:style>
  <w:style w:type="character" w:customStyle="1" w:styleId="BodyText2Char">
    <w:name w:val="Body Text 2 Char"/>
    <w:basedOn w:val="DefaultParagraphFont"/>
    <w:link w:val="BodyText2"/>
    <w:uiPriority w:val="99"/>
    <w:rsid w:val="00E60EED"/>
    <w:rPr>
      <w:rFonts w:ascii="Times New Roman" w:eastAsia="Times New Roman" w:hAnsi="Times New Roman" w:cs="Times New Roman"/>
      <w:b/>
      <w:bCs/>
      <w:i/>
      <w:iCs/>
      <w:sz w:val="28"/>
      <w:szCs w:val="33"/>
      <w:lang w:bidi="ar-SA"/>
    </w:rPr>
  </w:style>
  <w:style w:type="paragraph" w:styleId="BodyText3">
    <w:name w:val="Body Text 3"/>
    <w:basedOn w:val="Normal"/>
    <w:link w:val="BodyText3Char"/>
    <w:rsid w:val="00E60EED"/>
    <w:pPr>
      <w:spacing w:line="240" w:lineRule="auto"/>
    </w:pPr>
    <w:rPr>
      <w:rFonts w:cs="Traditional Arabic"/>
      <w:sz w:val="20"/>
      <w:szCs w:val="24"/>
    </w:rPr>
  </w:style>
  <w:style w:type="character" w:customStyle="1" w:styleId="BodyText3Char">
    <w:name w:val="Body Text 3 Char"/>
    <w:basedOn w:val="DefaultParagraphFont"/>
    <w:link w:val="BodyText3"/>
    <w:rsid w:val="00E60EED"/>
    <w:rPr>
      <w:rFonts w:ascii="Times New Roman" w:eastAsia="Times New Roman" w:hAnsi="Times New Roman" w:cs="Traditional Arabic"/>
      <w:sz w:val="20"/>
      <w:szCs w:val="24"/>
      <w:lang w:bidi="ar-SA"/>
    </w:rPr>
  </w:style>
  <w:style w:type="table" w:customStyle="1" w:styleId="TableGrid1">
    <w:name w:val="Table Grid1"/>
    <w:basedOn w:val="TableNormal"/>
    <w:next w:val="TableGrid"/>
    <w:rsid w:val="00E60EED"/>
    <w:pPr>
      <w:bidi/>
      <w:spacing w:after="0" w:line="240" w:lineRule="auto"/>
    </w:pPr>
    <w:rPr>
      <w:rFonts w:ascii="Times New Roman" w:eastAsia="SimSu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E60EED"/>
    <w:pPr>
      <w:bidi/>
      <w:spacing w:after="0" w:line="240" w:lineRule="auto"/>
    </w:pPr>
    <w:rPr>
      <w:rFonts w:ascii="Times New Roman" w:eastAsia="SimSu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unhideWhenUsed/>
    <w:rsid w:val="00E60EED"/>
    <w:pPr>
      <w:spacing w:after="120" w:line="480" w:lineRule="auto"/>
      <w:ind w:left="283"/>
      <w:jc w:val="left"/>
    </w:pPr>
    <w:rPr>
      <w:rFonts w:ascii="Calibri" w:eastAsia="Calibri" w:hAnsi="Calibri" w:cs="Times New Roman"/>
      <w:sz w:val="22"/>
      <w:szCs w:val="22"/>
    </w:rPr>
  </w:style>
  <w:style w:type="character" w:customStyle="1" w:styleId="BodyTextIndent2Char">
    <w:name w:val="Body Text Indent 2 Char"/>
    <w:basedOn w:val="DefaultParagraphFont"/>
    <w:link w:val="BodyTextIndent2"/>
    <w:uiPriority w:val="99"/>
    <w:rsid w:val="00E60EED"/>
    <w:rPr>
      <w:rFonts w:ascii="Calibri" w:eastAsia="Calibri" w:hAnsi="Calibri" w:cs="Times New Roman"/>
      <w:lang w:bidi="ar-SA"/>
    </w:rPr>
  </w:style>
  <w:style w:type="character" w:customStyle="1" w:styleId="bold1">
    <w:name w:val="bold1"/>
    <w:rsid w:val="00E60EED"/>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void(0);"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6A98DC-86F4-4891-8AFB-11E6366D3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34</Pages>
  <Words>7408</Words>
  <Characters>42232</Characters>
  <Application>Microsoft Office Word</Application>
  <DocSecurity>0</DocSecurity>
  <Lines>351</Lines>
  <Paragraphs>99</Paragraphs>
  <ScaleCrop>false</ScaleCrop>
  <Company/>
  <LinksUpToDate>false</LinksUpToDate>
  <CharactersWithSpaces>49541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behnam</dc:creator>
  <cp:lastModifiedBy>User</cp:lastModifiedBy>
  <cp:revision>2</cp:revision>
  <dcterms:created xsi:type="dcterms:W3CDTF">2017-04-04T16:55:00Z</dcterms:created>
  <dcterms:modified xsi:type="dcterms:W3CDTF">2017-06-30T07:09:00Z</dcterms:modified>
</cp:coreProperties>
</file>